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F55D45" w:rsidRDefault="00F12D76" w:rsidP="00C86866">
      <w:pPr>
        <w:pStyle w:val="ZDateAM"/>
        <w:rPr>
          <w:noProof/>
        </w:rPr>
      </w:pPr>
      <w:bookmarkStart w:id="0" w:name="_GoBack"/>
      <w:bookmarkEnd w:id="0"/>
      <w:r>
        <w:rPr>
          <w:rStyle w:val="HideTWBExt"/>
        </w:rPr>
        <w:t>&lt;RepeatBlock-Amend&gt;</w:t>
      </w:r>
      <w:bookmarkStart w:id="1" w:name="restart"/>
      <w:r>
        <w:rPr>
          <w:rStyle w:val="HideTWBExt"/>
        </w:rPr>
        <w:t>&lt;Amend&gt;&lt;Date&gt;</w:t>
      </w:r>
      <w:r w:rsidRPr="007158F7">
        <w:rPr>
          <w:rStyle w:val="HideTWBInt"/>
          <w:color w:val="auto"/>
        </w:rPr>
        <w:t>{22/03/2019}</w:t>
      </w:r>
      <w:r w:rsidRPr="007158F7">
        <w:t>22.3.2019</w:t>
      </w:r>
      <w:r>
        <w:rPr>
          <w:rStyle w:val="HideTWBExt"/>
        </w:rPr>
        <w:t>&lt;/Date&gt;</w:t>
      </w:r>
      <w:r w:rsidRPr="007158F7">
        <w:tab/>
      </w:r>
      <w:r>
        <w:rPr>
          <w:rStyle w:val="HideTWBExt"/>
        </w:rPr>
        <w:t>&lt;ANo&gt;</w:t>
      </w:r>
      <w:r w:rsidRPr="007158F7">
        <w:t>A8-0206</w:t>
      </w:r>
      <w:r>
        <w:rPr>
          <w:rStyle w:val="HideTWBExt"/>
        </w:rPr>
        <w:t>&lt;/ANo&gt;</w:t>
      </w:r>
      <w:r w:rsidRPr="007158F7">
        <w:t>/</w:t>
      </w:r>
      <w:r>
        <w:rPr>
          <w:rStyle w:val="HideTWBExt"/>
        </w:rPr>
        <w:t>&lt;NumAm&gt;</w:t>
      </w:r>
      <w:r w:rsidRPr="007158F7">
        <w:t>411</w:t>
      </w:r>
      <w:r>
        <w:rPr>
          <w:rStyle w:val="HideTWBExt"/>
        </w:rPr>
        <w:t>&lt;/NumAm&gt;</w:t>
      </w:r>
    </w:p>
    <w:p w:rsidR="001B07B8" w:rsidRPr="00F55D45" w:rsidRDefault="00F55D45" w:rsidP="001B07B8">
      <w:pPr>
        <w:pStyle w:val="AMNumberTabs"/>
        <w:rPr>
          <w:noProof/>
        </w:rPr>
      </w:pPr>
      <w:r w:rsidRPr="007158F7">
        <w:t>Pozmeňujúci návrh</w:t>
      </w:r>
      <w:r w:rsidRPr="007158F7">
        <w:tab/>
      </w:r>
      <w:r w:rsidRPr="007158F7">
        <w:tab/>
      </w:r>
      <w:r>
        <w:rPr>
          <w:rStyle w:val="HideTWBExt"/>
          <w:b w:val="0"/>
        </w:rPr>
        <w:t>&lt;NumAm&gt;</w:t>
      </w:r>
      <w:r w:rsidRPr="007158F7">
        <w:t>411</w:t>
      </w:r>
      <w:r>
        <w:rPr>
          <w:rStyle w:val="HideTWBExt"/>
          <w:b w:val="0"/>
        </w:rPr>
        <w:t>&lt;/NumAm&gt;</w:t>
      </w:r>
    </w:p>
    <w:p w:rsidR="005C608A" w:rsidRPr="00F55D45" w:rsidRDefault="00386E87" w:rsidP="005C608A">
      <w:pPr>
        <w:pStyle w:val="NormalBold"/>
        <w:rPr>
          <w:noProof/>
        </w:rPr>
      </w:pPr>
      <w:r>
        <w:rPr>
          <w:rStyle w:val="HideTWBExt"/>
          <w:b w:val="0"/>
        </w:rPr>
        <w:t>&lt;RepeatBlock-By&gt;</w:t>
      </w:r>
      <w:bookmarkStart w:id="2" w:name="By"/>
      <w:r>
        <w:rPr>
          <w:rStyle w:val="HideTWBExt"/>
          <w:b w:val="0"/>
        </w:rPr>
        <w: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Pr>
          <w:rStyle w:val="HideTWBExt"/>
          <w:b w:val="0"/>
        </w:rPr>
        <w:t>&lt;/Members&gt;</w:t>
      </w:r>
    </w:p>
    <w:p w:rsidR="006014F7" w:rsidRPr="00F55D45" w:rsidRDefault="005A5D3A" w:rsidP="006014F7">
      <w:pPr>
        <w:rPr>
          <w:noProof/>
        </w:rPr>
      </w:pPr>
      <w:r>
        <w:rPr>
          <w:rStyle w:val="HideTWBExt"/>
        </w:rPr>
        <w:t>&lt;/By&gt;</w:t>
      </w:r>
      <w:bookmarkEnd w:id="2"/>
      <w:r>
        <w:rPr>
          <w:rStyle w:val="HideTWBExt"/>
        </w:rPr>
        <w:t>&lt;/RepeatBlock-By&gt;</w:t>
      </w:r>
    </w:p>
    <w:p w:rsidR="00F12D76" w:rsidRPr="007158F7" w:rsidRDefault="00F12D76">
      <w:pPr>
        <w:pStyle w:val="ProjRap"/>
        <w:rPr>
          <w:noProof/>
        </w:rPr>
      </w:pPr>
      <w:r>
        <w:rPr>
          <w:rStyle w:val="HideTWBExt"/>
          <w:b w:val="0"/>
        </w:rPr>
        <w:t>&lt;TitreType&gt;</w:t>
      </w:r>
      <w:r w:rsidRPr="007158F7">
        <w:t>Správa</w:t>
      </w:r>
      <w:r>
        <w:rPr>
          <w:rStyle w:val="HideTWBExt"/>
          <w:b w:val="0"/>
        </w:rPr>
        <w:t>&lt;/TitreType&gt;</w:t>
      </w:r>
      <w:r w:rsidRPr="007158F7">
        <w:tab/>
        <w:t>A8-0206/2018</w:t>
      </w:r>
    </w:p>
    <w:p w:rsidR="00F12D76" w:rsidRPr="00F55D45" w:rsidRDefault="00F12D76" w:rsidP="00455F4D">
      <w:pPr>
        <w:pStyle w:val="NormalBold"/>
        <w:rPr>
          <w:noProof/>
        </w:rPr>
      </w:pPr>
      <w:r>
        <w:rPr>
          <w:rStyle w:val="HideTWBExt"/>
          <w:b w:val="0"/>
        </w:rPr>
        <w:t>&lt;Rapporteur&gt;</w:t>
      </w:r>
      <w:r w:rsidRPr="007158F7">
        <w:t>Merja Kyllönen</w:t>
      </w:r>
      <w:r>
        <w:rPr>
          <w:rStyle w:val="HideTWBExt"/>
          <w:b w:val="0"/>
        </w:rPr>
        <w:t>&lt;/Rapporteur&gt;</w:t>
      </w:r>
    </w:p>
    <w:p w:rsidR="00F12D76" w:rsidRPr="00F55D45" w:rsidRDefault="00F12D76" w:rsidP="008F4458">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8F4458" w:rsidRPr="00F55D45" w:rsidRDefault="008F4458">
      <w:pPr>
        <w:pStyle w:val="Normal12"/>
        <w:rPr>
          <w:noProof/>
        </w:rPr>
      </w:pPr>
      <w:r>
        <w:rPr>
          <w:rStyle w:val="HideTWBExt"/>
        </w:rPr>
        <w:t>&lt;DocRef&gt;</w:t>
      </w:r>
      <w:r w:rsidRPr="007158F7">
        <w:t>(COM(2017)0278 – C8-0170/2017 – 2017/0121(COD))</w:t>
      </w:r>
      <w:r>
        <w:rPr>
          <w:rStyle w:val="HideTWBExt"/>
        </w:rPr>
        <w:t>&lt;/DocRef&gt;</w:t>
      </w:r>
    </w:p>
    <w:p w:rsidR="008F4458" w:rsidRPr="00F55D45" w:rsidRDefault="008F4458" w:rsidP="008F4458">
      <w:pPr>
        <w:pStyle w:val="NormalBold"/>
        <w:rPr>
          <w:noProof/>
        </w:rPr>
      </w:pPr>
      <w:r>
        <w:rPr>
          <w:rStyle w:val="HideTWBExt"/>
          <w:b w:val="0"/>
        </w:rPr>
        <w:t>&lt;DocAmend&gt;</w:t>
      </w:r>
      <w:r w:rsidRPr="007158F7">
        <w:t>Návrh smernice</w:t>
      </w:r>
      <w:r>
        <w:rPr>
          <w:rStyle w:val="HideTWBExt"/>
          <w:b w:val="0"/>
        </w:rPr>
        <w:t>&lt;/DocAmend&gt;</w:t>
      </w:r>
    </w:p>
    <w:bookmarkEnd w:id="1"/>
    <w:p w:rsidR="007F7A27" w:rsidRPr="00E534BB" w:rsidRDefault="007F7A27" w:rsidP="007F7A27">
      <w:pPr>
        <w:pStyle w:val="NormalBold"/>
        <w:rPr>
          <w:noProof/>
        </w:rPr>
      </w:pPr>
      <w:r>
        <w:rPr>
          <w:rStyle w:val="HideTWBExt"/>
          <w:b w:val="0"/>
        </w:rPr>
        <w:t>&lt;Article&gt;</w:t>
      </w:r>
      <w:r w:rsidRPr="007158F7">
        <w:t>Článok 2 – odsek 2 h (nový)</w:t>
      </w:r>
      <w:r>
        <w:rPr>
          <w:rStyle w:val="HideTWBExt"/>
          <w:b w:val="0"/>
        </w:rPr>
        <w:t>&lt;/Article&gt;</w:t>
      </w:r>
    </w:p>
    <w:p w:rsidR="007F7A27" w:rsidRPr="00E534BB" w:rsidRDefault="007F7A27" w:rsidP="007F7A2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E534BB" w:rsidTr="000B5431">
        <w:trPr>
          <w:jc w:val="center"/>
        </w:trPr>
        <w:tc>
          <w:tcPr>
            <w:tcW w:w="9752" w:type="dxa"/>
            <w:gridSpan w:val="2"/>
          </w:tcPr>
          <w:p w:rsidR="007F7A27" w:rsidRPr="00E534BB" w:rsidRDefault="007F7A27" w:rsidP="000B5431">
            <w:pPr>
              <w:keepNext/>
              <w:rPr>
                <w:noProof/>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p>
        </w:tc>
        <w:tc>
          <w:tcPr>
            <w:tcW w:w="4876" w:type="dxa"/>
          </w:tcPr>
          <w:p w:rsidR="007F7A27" w:rsidRPr="007158F7" w:rsidRDefault="007F7A27" w:rsidP="000B5431">
            <w:pPr>
              <w:pStyle w:val="Normal6"/>
              <w:rPr>
                <w:szCs w:val="24"/>
              </w:rPr>
            </w:pPr>
            <w:r w:rsidRPr="007158F7">
              <w:rPr>
                <w:b/>
                <w:i/>
              </w:rPr>
              <w:t>2h. Dopravným podnikom so sídlom v inom ako členskom štáte nesmú byť poskytnuté výhodnejšie podmienky než podnikom so sídlom v niektorom členskom štáte.</w:t>
            </w:r>
          </w:p>
        </w:tc>
      </w:tr>
      <w:tr w:rsidR="007F7A27" w:rsidRPr="00E534BB" w:rsidTr="000B5431">
        <w:trPr>
          <w:jc w:val="center"/>
        </w:trPr>
        <w:tc>
          <w:tcPr>
            <w:tcW w:w="4876" w:type="dxa"/>
          </w:tcPr>
          <w:p w:rsidR="007F7A27" w:rsidRPr="007158F7" w:rsidRDefault="007F7A27" w:rsidP="000B5431">
            <w:pPr>
              <w:pStyle w:val="Normal6"/>
            </w:pPr>
          </w:p>
        </w:tc>
        <w:tc>
          <w:tcPr>
            <w:tcW w:w="4876" w:type="dxa"/>
          </w:tcPr>
          <w:p w:rsidR="007F7A27" w:rsidRPr="007158F7" w:rsidRDefault="007F7A27" w:rsidP="000B5431">
            <w:pPr>
              <w:pStyle w:val="Normal6"/>
            </w:pPr>
            <w:r w:rsidRPr="007158F7">
              <w:rPr>
                <w:b/>
                <w:i/>
              </w:rPr>
              <w:t xml:space="preserve">Pri poskytovaní prístupu na trh EÚ podnikom cestnej dopravy so sídlom v tretích krajinách členské štáty v bilaterálnych dohodách s týmito tretími krajinami uplatnia opatrenia rovnocenné so smernicou 96/71/ES a touto smernicou [XX/XX] (lex specialis). Členské štáty tiež usilujú o uplatnenie takýchto </w:t>
            </w:r>
            <w:r w:rsidRPr="007158F7">
              <w:rPr>
                <w:b/>
                <w:i/>
              </w:rPr>
              <w:lastRenderedPageBreak/>
              <w:t>rovnocenných opatrení v rámci multilaterálnych dohôd s tretími krajinami. Členské štáty oznámia Komisii príslušné ustanovenia svojich bilaterálnych a multilaterálnych dohôd s tretími krajinami.</w:t>
            </w:r>
          </w:p>
        </w:tc>
      </w:tr>
      <w:tr w:rsidR="007F7A27" w:rsidRPr="00E534BB" w:rsidTr="000B5431">
        <w:trPr>
          <w:jc w:val="center"/>
        </w:trPr>
        <w:tc>
          <w:tcPr>
            <w:tcW w:w="4876" w:type="dxa"/>
          </w:tcPr>
          <w:p w:rsidR="007F7A27" w:rsidRPr="007158F7" w:rsidRDefault="007F7A27" w:rsidP="000B5431">
            <w:pPr>
              <w:pStyle w:val="Normal6"/>
            </w:pPr>
          </w:p>
        </w:tc>
        <w:tc>
          <w:tcPr>
            <w:tcW w:w="4876" w:type="dxa"/>
          </w:tcPr>
          <w:p w:rsidR="007F7A27" w:rsidRPr="007158F7" w:rsidRDefault="007F7A27" w:rsidP="000B5431">
            <w:pPr>
              <w:pStyle w:val="Normal6"/>
            </w:pPr>
            <w:r w:rsidRPr="007158F7">
              <w:rPr>
                <w:b/>
                <w:i/>
              </w:rPr>
              <w:t>Na účely zabezpečenia primeranej kontroly týchto rovnocenných opatrení pri vysielaní prevádzkovateľmi z tretích krajín členské štáty zabezpečia, aby revidované pravidlá v nariadení (EÚ) XXX/XXX týkajúce sa určovania polohy pomocou tachografu [nariadenie, ktorým sa mení nariadenie 165/2014], boli vykonávané v rámci Európskej dohody o práci posádok vozidiel pôsobiacich v medzinárodnej cestnej doprave AETR.</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sidRPr="0009662B">
        <w:rPr>
          <w:rStyle w:val="HideTWBExt"/>
          <w:lang w:val="fr-FR"/>
        </w:rPr>
        <w:t>&lt;Amend&gt;&lt;Date&gt;</w:t>
      </w:r>
      <w:r w:rsidRPr="0009662B">
        <w:rPr>
          <w:rStyle w:val="HideTWBInt"/>
          <w:color w:val="auto"/>
          <w:lang w:val="fr-FR"/>
        </w:rPr>
        <w:t>{22/03/2019}</w:t>
      </w:r>
      <w:r w:rsidRPr="007158F7">
        <w:t>22.3.2019</w:t>
      </w:r>
      <w:r w:rsidRPr="0009662B">
        <w:rPr>
          <w:rStyle w:val="HideTWBExt"/>
          <w:lang w:val="fr-FR"/>
        </w:rPr>
        <w:t>&lt;/Date&gt;</w:t>
      </w:r>
      <w:r w:rsidRPr="007158F7">
        <w:tab/>
      </w:r>
      <w:r w:rsidRPr="0009662B">
        <w:rPr>
          <w:rStyle w:val="HideTWBExt"/>
          <w:lang w:val="fr-FR"/>
        </w:rPr>
        <w:t>&lt;ANo&gt;</w:t>
      </w:r>
      <w:r w:rsidRPr="007158F7">
        <w:t>A8-0206</w:t>
      </w:r>
      <w:r w:rsidRPr="0009662B">
        <w:rPr>
          <w:rStyle w:val="HideTWBExt"/>
          <w:lang w:val="fr-FR"/>
        </w:rPr>
        <w:t>&lt;/ANo&gt;</w:t>
      </w:r>
      <w:r w:rsidRPr="007158F7">
        <w:t>/</w:t>
      </w:r>
      <w:r w:rsidRPr="0009662B">
        <w:rPr>
          <w:rStyle w:val="HideTWBExt"/>
          <w:lang w:val="fr-FR"/>
        </w:rPr>
        <w:t>&lt;NumAm&gt;</w:t>
      </w:r>
      <w:r w:rsidRPr="007158F7">
        <w:t>412</w:t>
      </w:r>
      <w:r w:rsidRPr="0009662B">
        <w:rPr>
          <w:rStyle w:val="HideTWBExt"/>
          <w:lang w:val="fr-FR"/>
        </w:rPr>
        <w:t>&lt;/NumAm&gt;</w:t>
      </w:r>
    </w:p>
    <w:p w:rsidR="007F7A27" w:rsidRPr="004478CC" w:rsidRDefault="007F7A27" w:rsidP="007F7A27">
      <w:pPr>
        <w:pStyle w:val="AMNumberTabs"/>
        <w:rPr>
          <w:noProof/>
        </w:rPr>
      </w:pPr>
      <w:r w:rsidRPr="007158F7">
        <w:t>Pozmeňujúci návrh</w:t>
      </w:r>
      <w:r w:rsidRPr="007158F7">
        <w:tab/>
      </w:r>
      <w:r w:rsidRPr="007158F7">
        <w:tab/>
      </w:r>
      <w:r w:rsidRPr="0009662B">
        <w:rPr>
          <w:rStyle w:val="HideTWBExt"/>
          <w:b w:val="0"/>
          <w:lang w:val="fr-FR"/>
        </w:rPr>
        <w:t>&lt;NumAm&gt;</w:t>
      </w:r>
      <w:r w:rsidRPr="007158F7">
        <w:t>412</w:t>
      </w:r>
      <w:r w:rsidRPr="0009662B">
        <w:rPr>
          <w:rStyle w:val="HideTWBExt"/>
          <w:b w:val="0"/>
          <w:lang w:val="fr-FR"/>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E534BB" w:rsidRDefault="007F7A27" w:rsidP="007F7A27">
      <w:pPr>
        <w:pStyle w:val="NormalBold"/>
        <w:rPr>
          <w:noProof/>
        </w:rPr>
      </w:pPr>
      <w:r>
        <w:rPr>
          <w:rStyle w:val="HideTWBExt"/>
          <w:b w:val="0"/>
        </w:rPr>
        <w:t>&lt;Article&gt;</w:t>
      </w:r>
      <w:r w:rsidRPr="007158F7">
        <w:t>Článok 2 – odsek 2 – pododsek 2</w:t>
      </w:r>
      <w:r>
        <w:rPr>
          <w:rStyle w:val="HideTWBExt"/>
          <w:b w:val="0"/>
        </w:rPr>
        <w:t>&lt;/Article&gt;</w:t>
      </w:r>
    </w:p>
    <w:p w:rsidR="007F7A27" w:rsidRPr="00E534BB" w:rsidRDefault="007F7A27" w:rsidP="007F7A2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E534BB" w:rsidTr="000B5431">
        <w:trPr>
          <w:jc w:val="center"/>
        </w:trPr>
        <w:tc>
          <w:tcPr>
            <w:tcW w:w="9752" w:type="dxa"/>
            <w:gridSpan w:val="2"/>
          </w:tcPr>
          <w:p w:rsidR="007F7A27" w:rsidRPr="00E534BB" w:rsidRDefault="007F7A27" w:rsidP="000B5431">
            <w:pPr>
              <w:keepNext/>
              <w:rPr>
                <w:noProof/>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7158F7">
              <w:rPr>
                <w:b/>
                <w:i/>
              </w:rPr>
              <w:t>Ak je obdobie vyslania dlhšie než 3 dni, členské štáty uplatňujú článok 3 ods. 1 prvý pododsek písm. b) a c) smernice 96/71/ES na celé obdobie vyslania vodičov na ich územie počas jedného kalendárneho mesiaca, ako sa uvádza v prvom pododseku.</w:t>
            </w:r>
          </w:p>
        </w:tc>
        <w:tc>
          <w:tcPr>
            <w:tcW w:w="4876" w:type="dxa"/>
          </w:tcPr>
          <w:p w:rsidR="007F7A27" w:rsidRPr="007158F7" w:rsidRDefault="007F7A27" w:rsidP="000B5431">
            <w:pPr>
              <w:pStyle w:val="Normal6"/>
              <w:rPr>
                <w:szCs w:val="24"/>
              </w:rPr>
            </w:pPr>
            <w:r w:rsidRPr="007158F7">
              <w:rPr>
                <w:b/>
                <w:i/>
              </w:rPr>
              <w:t>vypúšťa sa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Pr>
          <w:rStyle w:val="HideTWBExt"/>
          <w:lang w:val="pt-PT"/>
        </w:rPr>
        <w:t>&lt;Amend&gt;&lt;Date&gt;</w:t>
      </w:r>
      <w:r w:rsidRPr="007158F7">
        <w:rPr>
          <w:rStyle w:val="HideTWBInt"/>
          <w:color w:val="auto"/>
          <w:lang w:val="pt-PT"/>
        </w:rPr>
        <w:t>{22/03/2019}</w:t>
      </w:r>
      <w:r w:rsidRPr="007158F7">
        <w:t>22.3.2019</w:t>
      </w:r>
      <w:r>
        <w:rPr>
          <w:rStyle w:val="HideTWBExt"/>
          <w:lang w:val="pt-PT"/>
        </w:rPr>
        <w:t>&lt;/Date&gt;</w:t>
      </w:r>
      <w:r w:rsidRPr="007158F7">
        <w:tab/>
      </w:r>
      <w:r>
        <w:rPr>
          <w:rStyle w:val="HideTWBExt"/>
          <w:lang w:val="pt-PT"/>
        </w:rPr>
        <w:t>&lt;ANo&gt;</w:t>
      </w:r>
      <w:r w:rsidRPr="007158F7">
        <w:t>A8-0206</w:t>
      </w:r>
      <w:r>
        <w:rPr>
          <w:rStyle w:val="HideTWBExt"/>
          <w:lang w:val="pt-PT"/>
        </w:rPr>
        <w:t>&lt;/ANo&gt;</w:t>
      </w:r>
      <w:r w:rsidRPr="007158F7">
        <w:t>/</w:t>
      </w:r>
      <w:r>
        <w:rPr>
          <w:rStyle w:val="HideTWBExt"/>
          <w:lang w:val="pt-PT"/>
        </w:rPr>
        <w:t>&lt;NumAm&gt;</w:t>
      </w:r>
      <w:r w:rsidRPr="007158F7">
        <w:t>413</w:t>
      </w:r>
      <w:r>
        <w:rPr>
          <w:rStyle w:val="HideTWBExt"/>
          <w:lang w:val="pt-PT"/>
        </w:rPr>
        <w:t>&lt;/NumAm&gt;</w:t>
      </w:r>
    </w:p>
    <w:p w:rsidR="007F7A27" w:rsidRPr="004478CC" w:rsidRDefault="007F7A27" w:rsidP="007F7A27">
      <w:pPr>
        <w:pStyle w:val="AMNumberTabs"/>
        <w:rPr>
          <w:noProof/>
        </w:rPr>
      </w:pPr>
      <w:r w:rsidRPr="007158F7">
        <w:t>Pozmeňujúci návrh</w:t>
      </w:r>
      <w:r w:rsidRPr="007158F7">
        <w:tab/>
      </w:r>
      <w:r w:rsidRPr="007158F7">
        <w:tab/>
      </w:r>
      <w:r>
        <w:rPr>
          <w:rStyle w:val="HideTWBExt"/>
          <w:b w:val="0"/>
          <w:lang w:val="pt-PT"/>
        </w:rPr>
        <w:t>&lt;NumAm&gt;</w:t>
      </w:r>
      <w:r w:rsidRPr="007158F7">
        <w:t>413</w:t>
      </w:r>
      <w:r>
        <w:rPr>
          <w:rStyle w:val="HideTWBExt"/>
          <w:b w:val="0"/>
          <w:lang w:val="pt-PT"/>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206C56" w:rsidRDefault="007F7A27" w:rsidP="007F7A27">
      <w:pPr>
        <w:pStyle w:val="NormalBold"/>
        <w:rPr>
          <w:noProof/>
        </w:rPr>
      </w:pPr>
      <w:r>
        <w:rPr>
          <w:rStyle w:val="HideTWBExt"/>
          <w:b w:val="0"/>
          <w:lang w:val="fr-FR"/>
        </w:rPr>
        <w:t>&lt;Article&gt;</w:t>
      </w:r>
      <w:r w:rsidRPr="007158F7">
        <w:t>Článok 2 – odsek 3 – úvodná časť</w:t>
      </w:r>
      <w:r>
        <w:rPr>
          <w:rStyle w:val="HideTWBExt"/>
          <w:b w:val="0"/>
          <w:lang w:val="fr-FR"/>
        </w:rPr>
        <w:t>&lt;/Article&gt;</w:t>
      </w:r>
    </w:p>
    <w:p w:rsidR="007F7A27" w:rsidRPr="00206C56" w:rsidRDefault="007F7A27" w:rsidP="007F7A27">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206C56" w:rsidTr="000B5431">
        <w:trPr>
          <w:jc w:val="center"/>
        </w:trPr>
        <w:tc>
          <w:tcPr>
            <w:tcW w:w="9752" w:type="dxa"/>
            <w:gridSpan w:val="2"/>
          </w:tcPr>
          <w:p w:rsidR="007F7A27" w:rsidRPr="00206C56" w:rsidRDefault="007F7A27" w:rsidP="000B5431">
            <w:pPr>
              <w:keepNext/>
              <w:rPr>
                <w:noProof/>
                <w:lang w:val="fr-FR"/>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7158F7">
              <w:t>3.</w:t>
            </w:r>
            <w:r w:rsidRPr="007158F7">
              <w:tab/>
            </w:r>
            <w:r w:rsidRPr="007158F7">
              <w:rPr>
                <w:b/>
                <w:i/>
              </w:rPr>
              <w:t>Na účely výpočtu období vyslania vodičov uvedených v odseku 2:</w:t>
            </w:r>
          </w:p>
        </w:tc>
        <w:tc>
          <w:tcPr>
            <w:tcW w:w="4876" w:type="dxa"/>
          </w:tcPr>
          <w:p w:rsidR="007F7A27" w:rsidRPr="007158F7" w:rsidRDefault="007F7A27" w:rsidP="000B5431">
            <w:pPr>
              <w:pStyle w:val="Normal6"/>
              <w:rPr>
                <w:szCs w:val="24"/>
              </w:rPr>
            </w:pPr>
            <w:r w:rsidRPr="007158F7">
              <w:rPr>
                <w:b/>
                <w:i/>
              </w:rPr>
              <w:t>vypúšťa sa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Pr>
          <w:rStyle w:val="HideTWBExt"/>
          <w:lang w:val="pt-PT"/>
        </w:rPr>
        <w:t>&lt;Amend&gt;&lt;Date&gt;</w:t>
      </w:r>
      <w:r w:rsidRPr="007158F7">
        <w:rPr>
          <w:rStyle w:val="HideTWBInt"/>
          <w:color w:val="auto"/>
          <w:lang w:val="pt-PT"/>
        </w:rPr>
        <w:t>{22/03/2019}</w:t>
      </w:r>
      <w:r w:rsidRPr="007158F7">
        <w:t>22.3.2019</w:t>
      </w:r>
      <w:r>
        <w:rPr>
          <w:rStyle w:val="HideTWBExt"/>
          <w:lang w:val="pt-PT"/>
        </w:rPr>
        <w:t>&lt;/Date&gt;</w:t>
      </w:r>
      <w:r w:rsidRPr="007158F7">
        <w:tab/>
      </w:r>
      <w:r>
        <w:rPr>
          <w:rStyle w:val="HideTWBExt"/>
          <w:lang w:val="pt-PT"/>
        </w:rPr>
        <w:t>&lt;ANo&gt;</w:t>
      </w:r>
      <w:r w:rsidRPr="007158F7">
        <w:t>A8-0206</w:t>
      </w:r>
      <w:r>
        <w:rPr>
          <w:rStyle w:val="HideTWBExt"/>
          <w:lang w:val="pt-PT"/>
        </w:rPr>
        <w:t>&lt;/ANo&gt;</w:t>
      </w:r>
      <w:r w:rsidRPr="007158F7">
        <w:t>/</w:t>
      </w:r>
      <w:r>
        <w:rPr>
          <w:rStyle w:val="HideTWBExt"/>
          <w:lang w:val="pt-PT"/>
        </w:rPr>
        <w:t>&lt;NumAm&gt;</w:t>
      </w:r>
      <w:r w:rsidRPr="007158F7">
        <w:t>414</w:t>
      </w:r>
      <w:r>
        <w:rPr>
          <w:rStyle w:val="HideTWBExt"/>
          <w:lang w:val="pt-PT"/>
        </w:rPr>
        <w:t>&lt;/NumAm&gt;</w:t>
      </w:r>
    </w:p>
    <w:p w:rsidR="007F7A27" w:rsidRPr="004478CC" w:rsidRDefault="007F7A27" w:rsidP="007F7A27">
      <w:pPr>
        <w:pStyle w:val="AMNumberTabs"/>
        <w:rPr>
          <w:noProof/>
        </w:rPr>
      </w:pPr>
      <w:r w:rsidRPr="007158F7">
        <w:t>Pozmeňujúci návrh</w:t>
      </w:r>
      <w:r w:rsidRPr="007158F7">
        <w:tab/>
      </w:r>
      <w:r w:rsidRPr="007158F7">
        <w:tab/>
      </w:r>
      <w:r>
        <w:rPr>
          <w:rStyle w:val="HideTWBExt"/>
          <w:b w:val="0"/>
          <w:lang w:val="pt-PT"/>
        </w:rPr>
        <w:t>&lt;NumAm&gt;</w:t>
      </w:r>
      <w:r w:rsidRPr="007158F7">
        <w:t>414</w:t>
      </w:r>
      <w:r>
        <w:rPr>
          <w:rStyle w:val="HideTWBExt"/>
          <w:b w:val="0"/>
          <w:lang w:val="pt-PT"/>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4478CC" w:rsidRDefault="007F7A27" w:rsidP="007F7A27">
      <w:pPr>
        <w:pStyle w:val="NormalBold"/>
        <w:rPr>
          <w:noProof/>
        </w:rPr>
      </w:pPr>
      <w:r>
        <w:rPr>
          <w:rStyle w:val="HideTWBExt"/>
          <w:b w:val="0"/>
          <w:lang w:val="fr-FR"/>
        </w:rPr>
        <w:t>&lt;Article&gt;</w:t>
      </w:r>
      <w:r w:rsidRPr="007158F7">
        <w:t>Článok 2 – odsek 3 – písmeno a</w:t>
      </w:r>
      <w:r>
        <w:rPr>
          <w:rStyle w:val="HideTWBExt"/>
          <w:b w:val="0"/>
          <w:lang w:val="fr-FR"/>
        </w:rPr>
        <w:t>&lt;/Article&gt;</w:t>
      </w:r>
    </w:p>
    <w:p w:rsidR="007F7A27" w:rsidRPr="004478CC" w:rsidRDefault="007F7A27" w:rsidP="007F7A27">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4478CC" w:rsidTr="000B5431">
        <w:trPr>
          <w:jc w:val="center"/>
        </w:trPr>
        <w:tc>
          <w:tcPr>
            <w:tcW w:w="9752" w:type="dxa"/>
            <w:gridSpan w:val="2"/>
          </w:tcPr>
          <w:p w:rsidR="007F7A27" w:rsidRPr="004478CC" w:rsidRDefault="007F7A27" w:rsidP="000B5431">
            <w:pPr>
              <w:keepNext/>
              <w:rPr>
                <w:noProof/>
                <w:lang w:val="fr-FR"/>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09662B">
              <w:rPr>
                <w:b/>
                <w:i/>
              </w:rPr>
              <w:t>a)</w:t>
            </w:r>
            <w:r w:rsidRPr="007158F7">
              <w:tab/>
            </w:r>
            <w:r w:rsidRPr="007158F7">
              <w:rPr>
                <w:b/>
                <w:i/>
              </w:rPr>
              <w:t>denný pracovný čas kratší než šesť hodín strávený na území hostiteľského členského štátu sa považuje za pol pracovného dňa;</w:t>
            </w:r>
          </w:p>
        </w:tc>
        <w:tc>
          <w:tcPr>
            <w:tcW w:w="4876" w:type="dxa"/>
          </w:tcPr>
          <w:p w:rsidR="007F7A27" w:rsidRPr="007158F7" w:rsidRDefault="007F7A27" w:rsidP="000B5431">
            <w:pPr>
              <w:pStyle w:val="Normal6"/>
              <w:rPr>
                <w:szCs w:val="24"/>
              </w:rPr>
            </w:pPr>
            <w:r w:rsidRPr="007158F7">
              <w:rPr>
                <w:b/>
                <w:i/>
              </w:rPr>
              <w:t>vypúšťa sa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Pr>
          <w:rStyle w:val="HideTWBExt"/>
          <w:lang w:val="pt-PT"/>
        </w:rPr>
        <w:t>&lt;Amend&gt;&lt;Date&gt;</w:t>
      </w:r>
      <w:r w:rsidRPr="007158F7">
        <w:rPr>
          <w:rStyle w:val="HideTWBInt"/>
          <w:color w:val="auto"/>
          <w:lang w:val="pt-PT"/>
        </w:rPr>
        <w:t>{22/03/2019}</w:t>
      </w:r>
      <w:r w:rsidRPr="007158F7">
        <w:t>22.3.2019</w:t>
      </w:r>
      <w:r>
        <w:rPr>
          <w:rStyle w:val="HideTWBExt"/>
          <w:lang w:val="pt-PT"/>
        </w:rPr>
        <w:t>&lt;/Date&gt;</w:t>
      </w:r>
      <w:r w:rsidRPr="007158F7">
        <w:tab/>
      </w:r>
      <w:r>
        <w:rPr>
          <w:rStyle w:val="HideTWBExt"/>
          <w:lang w:val="pt-PT"/>
        </w:rPr>
        <w:t>&lt;ANo&gt;</w:t>
      </w:r>
      <w:r w:rsidRPr="007158F7">
        <w:t>A8-0206</w:t>
      </w:r>
      <w:r>
        <w:rPr>
          <w:rStyle w:val="HideTWBExt"/>
          <w:lang w:val="pt-PT"/>
        </w:rPr>
        <w:t>&lt;/ANo&gt;</w:t>
      </w:r>
      <w:r w:rsidRPr="007158F7">
        <w:t>/</w:t>
      </w:r>
      <w:r>
        <w:rPr>
          <w:rStyle w:val="HideTWBExt"/>
          <w:lang w:val="pt-PT"/>
        </w:rPr>
        <w:t>&lt;NumAm&gt;</w:t>
      </w:r>
      <w:r w:rsidRPr="007158F7">
        <w:t>415</w:t>
      </w:r>
      <w:r>
        <w:rPr>
          <w:rStyle w:val="HideTWBExt"/>
          <w:lang w:val="pt-PT"/>
        </w:rPr>
        <w:t>&lt;/NumAm&gt;</w:t>
      </w:r>
    </w:p>
    <w:p w:rsidR="007F7A27" w:rsidRPr="004478CC" w:rsidRDefault="007F7A27" w:rsidP="007F7A27">
      <w:pPr>
        <w:pStyle w:val="AMNumberTabs"/>
        <w:rPr>
          <w:noProof/>
        </w:rPr>
      </w:pPr>
      <w:r w:rsidRPr="007158F7">
        <w:t>Pozmeňujúci návrh</w:t>
      </w:r>
      <w:r w:rsidRPr="007158F7">
        <w:tab/>
      </w:r>
      <w:r w:rsidRPr="007158F7">
        <w:tab/>
      </w:r>
      <w:r>
        <w:rPr>
          <w:rStyle w:val="HideTWBExt"/>
          <w:b w:val="0"/>
          <w:lang w:val="pt-PT"/>
        </w:rPr>
        <w:t>&lt;NumAm&gt;</w:t>
      </w:r>
      <w:r w:rsidRPr="007158F7">
        <w:t>415</w:t>
      </w:r>
      <w:r>
        <w:rPr>
          <w:rStyle w:val="HideTWBExt"/>
          <w:b w:val="0"/>
          <w:lang w:val="pt-PT"/>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4478CC" w:rsidRDefault="007F7A27" w:rsidP="007F7A27">
      <w:pPr>
        <w:pStyle w:val="NormalBold"/>
        <w:rPr>
          <w:noProof/>
        </w:rPr>
      </w:pPr>
      <w:r>
        <w:rPr>
          <w:rStyle w:val="HideTWBExt"/>
          <w:b w:val="0"/>
          <w:lang w:val="fr-FR"/>
        </w:rPr>
        <w:t>&lt;Article&gt;</w:t>
      </w:r>
      <w:r w:rsidRPr="007158F7">
        <w:t>Článok 2 – odsek 3 – písmeno b</w:t>
      </w:r>
      <w:r>
        <w:rPr>
          <w:rStyle w:val="HideTWBExt"/>
          <w:b w:val="0"/>
          <w:lang w:val="fr-FR"/>
        </w:rPr>
        <w:t>&lt;/Article&gt;</w:t>
      </w:r>
    </w:p>
    <w:p w:rsidR="007F7A27" w:rsidRPr="004478CC" w:rsidRDefault="007F7A27" w:rsidP="007F7A27">
      <w:pPr>
        <w:rPr>
          <w:noProof/>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4478CC" w:rsidTr="000B5431">
        <w:trPr>
          <w:jc w:val="center"/>
        </w:trPr>
        <w:tc>
          <w:tcPr>
            <w:tcW w:w="9752" w:type="dxa"/>
            <w:gridSpan w:val="2"/>
          </w:tcPr>
          <w:p w:rsidR="007F7A27" w:rsidRPr="004478CC" w:rsidRDefault="007F7A27" w:rsidP="000B5431">
            <w:pPr>
              <w:keepNext/>
              <w:rPr>
                <w:noProof/>
                <w:lang w:val="fr-FR"/>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09662B">
              <w:rPr>
                <w:b/>
                <w:i/>
              </w:rPr>
              <w:t>b)</w:t>
            </w:r>
            <w:r w:rsidRPr="007158F7">
              <w:tab/>
            </w:r>
            <w:r w:rsidRPr="007158F7">
              <w:rPr>
                <w:b/>
                <w:i/>
              </w:rPr>
              <w:t>šesť- alebo viachodinový denný pracovný čas strávený na území hostiteľského členského štátu sa považuje za plný pracovný deň;</w:t>
            </w:r>
          </w:p>
        </w:tc>
        <w:tc>
          <w:tcPr>
            <w:tcW w:w="4876" w:type="dxa"/>
          </w:tcPr>
          <w:p w:rsidR="007F7A27" w:rsidRPr="007158F7" w:rsidRDefault="007F7A27" w:rsidP="000B5431">
            <w:pPr>
              <w:pStyle w:val="Normal6"/>
              <w:rPr>
                <w:szCs w:val="24"/>
              </w:rPr>
            </w:pPr>
            <w:r w:rsidRPr="007158F7">
              <w:rPr>
                <w:b/>
                <w:i/>
              </w:rPr>
              <w:t>vypúšťa sa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Pr>
          <w:rStyle w:val="HideTWBExt"/>
          <w:lang w:val="pt-PT"/>
        </w:rPr>
        <w:t>&lt;Amend&gt;&lt;Date&gt;</w:t>
      </w:r>
      <w:r w:rsidRPr="007158F7">
        <w:rPr>
          <w:rStyle w:val="HideTWBInt"/>
          <w:color w:val="auto"/>
          <w:lang w:val="pt-PT"/>
        </w:rPr>
        <w:t>{22/03/2019}</w:t>
      </w:r>
      <w:r w:rsidRPr="007158F7">
        <w:t>22.3.2019</w:t>
      </w:r>
      <w:r>
        <w:rPr>
          <w:rStyle w:val="HideTWBExt"/>
          <w:lang w:val="pt-PT"/>
        </w:rPr>
        <w:t>&lt;/Date&gt;</w:t>
      </w:r>
      <w:r w:rsidRPr="007158F7">
        <w:tab/>
      </w:r>
      <w:r>
        <w:rPr>
          <w:rStyle w:val="HideTWBExt"/>
          <w:lang w:val="pt-PT"/>
        </w:rPr>
        <w:t>&lt;ANo&gt;</w:t>
      </w:r>
      <w:r w:rsidRPr="007158F7">
        <w:t>A8-0206</w:t>
      </w:r>
      <w:r>
        <w:rPr>
          <w:rStyle w:val="HideTWBExt"/>
          <w:lang w:val="pt-PT"/>
        </w:rPr>
        <w:t>&lt;/ANo&gt;</w:t>
      </w:r>
      <w:r w:rsidRPr="007158F7">
        <w:t>/</w:t>
      </w:r>
      <w:r>
        <w:rPr>
          <w:rStyle w:val="HideTWBExt"/>
          <w:lang w:val="pt-PT"/>
        </w:rPr>
        <w:t>&lt;NumAm&gt;</w:t>
      </w:r>
      <w:r w:rsidRPr="007158F7">
        <w:t>416</w:t>
      </w:r>
      <w:r>
        <w:rPr>
          <w:rStyle w:val="HideTWBExt"/>
          <w:lang w:val="pt-PT"/>
        </w:rPr>
        <w:t>&lt;/NumAm&gt;</w:t>
      </w:r>
    </w:p>
    <w:p w:rsidR="007F7A27" w:rsidRPr="004478CC" w:rsidRDefault="007F7A27" w:rsidP="007F7A27">
      <w:pPr>
        <w:pStyle w:val="AMNumberTabs"/>
        <w:rPr>
          <w:noProof/>
        </w:rPr>
      </w:pPr>
      <w:r w:rsidRPr="007158F7">
        <w:t>Pozmeňujúci návrh</w:t>
      </w:r>
      <w:r w:rsidRPr="007158F7">
        <w:tab/>
      </w:r>
      <w:r w:rsidRPr="007158F7">
        <w:tab/>
      </w:r>
      <w:r>
        <w:rPr>
          <w:rStyle w:val="HideTWBExt"/>
          <w:b w:val="0"/>
          <w:lang w:val="pt-PT"/>
        </w:rPr>
        <w:t>&lt;NumAm&gt;</w:t>
      </w:r>
      <w:r w:rsidRPr="007158F7">
        <w:t>416</w:t>
      </w:r>
      <w:r>
        <w:rPr>
          <w:rStyle w:val="HideTWBExt"/>
          <w:b w:val="0"/>
          <w:lang w:val="pt-PT"/>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E534BB" w:rsidRDefault="007F7A27" w:rsidP="007F7A27">
      <w:pPr>
        <w:pStyle w:val="NormalBold"/>
        <w:rPr>
          <w:noProof/>
        </w:rPr>
      </w:pPr>
      <w:r>
        <w:rPr>
          <w:rStyle w:val="HideTWBExt"/>
          <w:b w:val="0"/>
        </w:rPr>
        <w:t>&lt;Article&gt;</w:t>
      </w:r>
      <w:r w:rsidRPr="007158F7">
        <w:t>Článok 2 – odsek 3 – písmeno c</w:t>
      </w:r>
      <w:r>
        <w:rPr>
          <w:rStyle w:val="HideTWBExt"/>
          <w:b w:val="0"/>
        </w:rPr>
        <w:t>&lt;/Article&gt;</w:t>
      </w:r>
    </w:p>
    <w:p w:rsidR="007F7A27" w:rsidRPr="00E534BB" w:rsidRDefault="007F7A27" w:rsidP="007F7A2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E534BB" w:rsidTr="000B5431">
        <w:trPr>
          <w:jc w:val="center"/>
        </w:trPr>
        <w:tc>
          <w:tcPr>
            <w:tcW w:w="9752" w:type="dxa"/>
            <w:gridSpan w:val="2"/>
          </w:tcPr>
          <w:p w:rsidR="007F7A27" w:rsidRPr="00E534BB" w:rsidRDefault="007F7A27" w:rsidP="000B5431">
            <w:pPr>
              <w:keepNext/>
              <w:rPr>
                <w:noProof/>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09662B">
              <w:rPr>
                <w:b/>
                <w:i/>
              </w:rPr>
              <w:t>c)</w:t>
            </w:r>
            <w:r w:rsidRPr="007158F7">
              <w:tab/>
            </w:r>
            <w:r w:rsidRPr="007158F7">
              <w:rPr>
                <w:b/>
                <w:i/>
              </w:rPr>
              <w:t>prestávky a čas odpočinku, ako aj čas pracovnej pohotovosti strávené na území hostiteľského členského štátu sa považujú za pracovný čas.</w:t>
            </w:r>
          </w:p>
        </w:tc>
        <w:tc>
          <w:tcPr>
            <w:tcW w:w="4876" w:type="dxa"/>
          </w:tcPr>
          <w:p w:rsidR="007F7A27" w:rsidRPr="007158F7" w:rsidRDefault="007F7A27" w:rsidP="000B5431">
            <w:pPr>
              <w:pStyle w:val="Normal6"/>
              <w:rPr>
                <w:szCs w:val="24"/>
              </w:rPr>
            </w:pPr>
            <w:r w:rsidRPr="007158F7">
              <w:rPr>
                <w:b/>
                <w:i/>
              </w:rPr>
              <w:t>vypúšťa sa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Pr>
          <w:rStyle w:val="HideTWBExt"/>
          <w:lang w:val="pt-PT"/>
        </w:rPr>
        <w:t>&lt;Amend&gt;&lt;Date&gt;</w:t>
      </w:r>
      <w:r w:rsidRPr="007158F7">
        <w:rPr>
          <w:rStyle w:val="HideTWBInt"/>
          <w:color w:val="auto"/>
          <w:lang w:val="pt-PT"/>
        </w:rPr>
        <w:t>{22/03/2019}</w:t>
      </w:r>
      <w:r w:rsidRPr="007158F7">
        <w:t>22.3.2019</w:t>
      </w:r>
      <w:r>
        <w:rPr>
          <w:rStyle w:val="HideTWBExt"/>
          <w:lang w:val="pt-PT"/>
        </w:rPr>
        <w:t>&lt;/Date&gt;</w:t>
      </w:r>
      <w:r w:rsidRPr="007158F7">
        <w:tab/>
      </w:r>
      <w:r>
        <w:rPr>
          <w:rStyle w:val="HideTWBExt"/>
          <w:lang w:val="pt-PT"/>
        </w:rPr>
        <w:t>&lt;ANo&gt;</w:t>
      </w:r>
      <w:r w:rsidRPr="007158F7">
        <w:t>A8-0206</w:t>
      </w:r>
      <w:r>
        <w:rPr>
          <w:rStyle w:val="HideTWBExt"/>
          <w:lang w:val="pt-PT"/>
        </w:rPr>
        <w:t>&lt;/ANo&gt;</w:t>
      </w:r>
      <w:r w:rsidRPr="007158F7">
        <w:t>/</w:t>
      </w:r>
      <w:r>
        <w:rPr>
          <w:rStyle w:val="HideTWBExt"/>
          <w:lang w:val="pt-PT"/>
        </w:rPr>
        <w:t>&lt;NumAm&gt;</w:t>
      </w:r>
      <w:r w:rsidRPr="007158F7">
        <w:t>417</w:t>
      </w:r>
      <w:r>
        <w:rPr>
          <w:rStyle w:val="HideTWBExt"/>
          <w:lang w:val="pt-PT"/>
        </w:rPr>
        <w:t>&lt;/NumAm&gt;</w:t>
      </w:r>
    </w:p>
    <w:p w:rsidR="007F7A27" w:rsidRPr="004478CC" w:rsidRDefault="007F7A27" w:rsidP="007F7A27">
      <w:pPr>
        <w:pStyle w:val="AMNumberTabs"/>
        <w:rPr>
          <w:noProof/>
        </w:rPr>
      </w:pPr>
      <w:r w:rsidRPr="007158F7">
        <w:t>Pozmeňujúci návrh</w:t>
      </w:r>
      <w:r w:rsidRPr="007158F7">
        <w:tab/>
      </w:r>
      <w:r w:rsidRPr="007158F7">
        <w:tab/>
      </w:r>
      <w:r>
        <w:rPr>
          <w:rStyle w:val="HideTWBExt"/>
          <w:b w:val="0"/>
          <w:lang w:val="pt-PT"/>
        </w:rPr>
        <w:t>&lt;NumAm&gt;</w:t>
      </w:r>
      <w:r w:rsidRPr="007158F7">
        <w:t>417</w:t>
      </w:r>
      <w:r>
        <w:rPr>
          <w:rStyle w:val="HideTWBExt"/>
          <w:b w:val="0"/>
          <w:lang w:val="pt-PT"/>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E534BB" w:rsidRDefault="007F7A27" w:rsidP="007F7A27">
      <w:pPr>
        <w:pStyle w:val="NormalBold"/>
        <w:rPr>
          <w:noProof/>
        </w:rPr>
      </w:pPr>
      <w:r>
        <w:rPr>
          <w:rStyle w:val="HideTWBExt"/>
          <w:b w:val="0"/>
        </w:rPr>
        <w:t>&lt;Article&gt;</w:t>
      </w:r>
      <w:r w:rsidRPr="007158F7">
        <w:t>Článok 2 – odsek 4 – úvodná časť</w:t>
      </w:r>
      <w:r>
        <w:rPr>
          <w:rStyle w:val="HideTWBExt"/>
          <w:b w:val="0"/>
        </w:rPr>
        <w:t>&lt;/Article&gt;</w:t>
      </w:r>
    </w:p>
    <w:p w:rsidR="007F7A27" w:rsidRPr="00E534BB" w:rsidRDefault="007F7A27" w:rsidP="007F7A2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E534BB" w:rsidTr="000B5431">
        <w:trPr>
          <w:jc w:val="center"/>
        </w:trPr>
        <w:tc>
          <w:tcPr>
            <w:tcW w:w="9752" w:type="dxa"/>
            <w:gridSpan w:val="2"/>
          </w:tcPr>
          <w:p w:rsidR="007F7A27" w:rsidRPr="00E534BB" w:rsidRDefault="007F7A27" w:rsidP="000B5431">
            <w:pPr>
              <w:keepNext/>
              <w:rPr>
                <w:noProof/>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7158F7">
              <w:t>4.</w:t>
            </w:r>
            <w:r w:rsidRPr="007158F7">
              <w:tab/>
              <w:t>Členské štáty môžu stanoviť len tieto administratívne požiadavky a kontrolné opatrenia:</w:t>
            </w:r>
          </w:p>
        </w:tc>
        <w:tc>
          <w:tcPr>
            <w:tcW w:w="4876" w:type="dxa"/>
          </w:tcPr>
          <w:p w:rsidR="007F7A27" w:rsidRPr="007158F7" w:rsidRDefault="007F7A27" w:rsidP="000B5431">
            <w:pPr>
              <w:pStyle w:val="Normal6"/>
              <w:rPr>
                <w:szCs w:val="24"/>
              </w:rPr>
            </w:pPr>
            <w:r w:rsidRPr="007158F7">
              <w:t>4.</w:t>
            </w:r>
            <w:r w:rsidRPr="007158F7">
              <w:tab/>
            </w:r>
            <w:r w:rsidRPr="007158F7">
              <w:rPr>
                <w:b/>
                <w:i/>
              </w:rPr>
              <w:t>Odchylne od článku 9 smernice 2014/67/EÚ</w:t>
            </w:r>
            <w:r w:rsidRPr="007158F7">
              <w:t xml:space="preserve"> môžu členské štáty stanoviť len tieto administratívne požiadavky a kontrolné opatrenia:</w:t>
            </w:r>
          </w:p>
        </w:tc>
      </w:tr>
    </w:tbl>
    <w:p w:rsidR="007F7A27" w:rsidRPr="00E534BB" w:rsidRDefault="007F7A27" w:rsidP="007B047A">
      <w:pPr>
        <w:pStyle w:val="Olang"/>
        <w:rPr>
          <w:noProof/>
        </w:rPr>
      </w:pPr>
      <w:r w:rsidRPr="007158F7">
        <w:rPr>
          <w:noProof/>
        </w:rPr>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sectPr w:rsidR="007F7A27" w:rsidRPr="00E534BB" w:rsidSect="000A3D68">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7F7A27" w:rsidRPr="00E534BB" w:rsidRDefault="007F7A27" w:rsidP="007F7A27">
      <w:pPr>
        <w:rPr>
          <w:noProof/>
        </w:rPr>
      </w:pPr>
      <w:r>
        <w:rPr>
          <w:rStyle w:val="HideTWBExt"/>
        </w:rPr>
        <w:lastRenderedPageBreak/>
        <w:t>&lt;/Amend&gt;</w:t>
      </w:r>
    </w:p>
    <w:p w:rsidR="007F7A27" w:rsidRPr="004478CC" w:rsidRDefault="007F7A27" w:rsidP="007F7A27">
      <w:pPr>
        <w:pStyle w:val="ZDateAM"/>
        <w:rPr>
          <w:noProof/>
        </w:rPr>
      </w:pPr>
      <w:r w:rsidRPr="0009662B">
        <w:rPr>
          <w:rStyle w:val="HideTWBExt"/>
          <w:lang w:val="fr-FR"/>
        </w:rPr>
        <w:t>&lt;Amend&gt;&lt;Date&gt;</w:t>
      </w:r>
      <w:r w:rsidRPr="0009662B">
        <w:rPr>
          <w:rStyle w:val="HideTWBInt"/>
          <w:color w:val="auto"/>
          <w:lang w:val="fr-FR"/>
        </w:rPr>
        <w:t>{22/03/2019}</w:t>
      </w:r>
      <w:r w:rsidRPr="007158F7">
        <w:t>22.3.2019</w:t>
      </w:r>
      <w:r w:rsidRPr="0009662B">
        <w:rPr>
          <w:rStyle w:val="HideTWBExt"/>
          <w:lang w:val="fr-FR"/>
        </w:rPr>
        <w:t>&lt;/Date&gt;</w:t>
      </w:r>
      <w:r w:rsidRPr="007158F7">
        <w:tab/>
      </w:r>
      <w:r w:rsidRPr="0009662B">
        <w:rPr>
          <w:rStyle w:val="HideTWBExt"/>
          <w:lang w:val="fr-FR"/>
        </w:rPr>
        <w:t>&lt;ANo&gt;</w:t>
      </w:r>
      <w:r w:rsidRPr="007158F7">
        <w:t>A8-0206</w:t>
      </w:r>
      <w:r w:rsidRPr="0009662B">
        <w:rPr>
          <w:rStyle w:val="HideTWBExt"/>
          <w:lang w:val="fr-FR"/>
        </w:rPr>
        <w:t>&lt;/ANo&gt;</w:t>
      </w:r>
      <w:r w:rsidRPr="007158F7">
        <w:t>/</w:t>
      </w:r>
      <w:r w:rsidRPr="0009662B">
        <w:rPr>
          <w:rStyle w:val="HideTWBExt"/>
          <w:lang w:val="fr-FR"/>
        </w:rPr>
        <w:t>&lt;NumAm&gt;</w:t>
      </w:r>
      <w:r w:rsidRPr="007158F7">
        <w:t>418</w:t>
      </w:r>
      <w:r w:rsidRPr="0009662B">
        <w:rPr>
          <w:rStyle w:val="HideTWBExt"/>
          <w:lang w:val="fr-FR"/>
        </w:rPr>
        <w:t>&lt;/NumAm&gt;</w:t>
      </w:r>
    </w:p>
    <w:p w:rsidR="007F7A27" w:rsidRPr="004478CC" w:rsidRDefault="007F7A27" w:rsidP="007F7A27">
      <w:pPr>
        <w:pStyle w:val="AMNumberTabs"/>
        <w:rPr>
          <w:noProof/>
        </w:rPr>
      </w:pPr>
      <w:r w:rsidRPr="007158F7">
        <w:t>Pozmeňujúci návrh</w:t>
      </w:r>
      <w:r w:rsidRPr="007158F7">
        <w:tab/>
      </w:r>
      <w:r w:rsidRPr="007158F7">
        <w:tab/>
      </w:r>
      <w:r w:rsidRPr="0009662B">
        <w:rPr>
          <w:rStyle w:val="HideTWBExt"/>
          <w:b w:val="0"/>
          <w:lang w:val="fr-FR"/>
        </w:rPr>
        <w:t>&lt;NumAm&gt;</w:t>
      </w:r>
      <w:r w:rsidRPr="007158F7">
        <w:t>418</w:t>
      </w:r>
      <w:r w:rsidRPr="0009662B">
        <w:rPr>
          <w:rStyle w:val="HideTWBExt"/>
          <w:b w:val="0"/>
          <w:lang w:val="fr-FR"/>
        </w:rPr>
        <w:t>&lt;/NumAm&gt;</w:t>
      </w:r>
    </w:p>
    <w:p w:rsidR="007F7A27" w:rsidRPr="004478CC" w:rsidRDefault="007F7A27" w:rsidP="007F7A27">
      <w:pPr>
        <w:pStyle w:val="NormalBold"/>
        <w:rPr>
          <w:noProof/>
        </w:rPr>
      </w:pPr>
      <w:r w:rsidRPr="0009662B">
        <w:rPr>
          <w:rStyle w:val="HideTWBExt"/>
          <w:b w:val="0"/>
        </w:rPr>
        <w:t>&lt;RepeatBlock-By&gt;&lt;By&gt;&lt;Members&gt;</w:t>
      </w:r>
      <w:r w:rsidRPr="007158F7">
        <w:t>Elżbieta Katarzyna Łukacijewska, Dariusz Rosati, Luis de Grandes Pascual, Cláudia Monteiro de Aguiar, Marian-Jean Marinescu, Claudia Schmidt, Francisco José Millán Mon, Pilar Ayuso, Esteban González Pons, José Ignacio Salafranca Sánchez-Neyra, Danuta Jazłowiecka, Gabriel Mato, Teresa Jiménez-Becerril Barrio, Ramón Luis Valcárcel Siso, Antonio López-Istúriz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w:t>
      </w:r>
      <w:r w:rsidRPr="0009662B">
        <w:rPr>
          <w:rStyle w:val="HideTWBExt"/>
          <w:b w:val="0"/>
        </w:rPr>
        <w:t>&lt;/Members&gt;</w:t>
      </w:r>
    </w:p>
    <w:p w:rsidR="007F7A27" w:rsidRPr="00E534BB" w:rsidRDefault="007F7A27" w:rsidP="007F7A27">
      <w:pPr>
        <w:rPr>
          <w:noProof/>
        </w:rPr>
      </w:pPr>
      <w:r>
        <w:rPr>
          <w:rStyle w:val="HideTWBExt"/>
        </w:rPr>
        <w:t>&lt;/By&gt;&lt;/RepeatBlock-By&gt;</w:t>
      </w:r>
    </w:p>
    <w:p w:rsidR="007F7A27" w:rsidRPr="007158F7" w:rsidRDefault="007F7A27" w:rsidP="007F7A27">
      <w:pPr>
        <w:pStyle w:val="ProjRap"/>
        <w:rPr>
          <w:noProof/>
        </w:rPr>
      </w:pPr>
      <w:r>
        <w:rPr>
          <w:rStyle w:val="HideTWBExt"/>
          <w:b w:val="0"/>
        </w:rPr>
        <w:t>&lt;TitreType&gt;</w:t>
      </w:r>
      <w:r w:rsidRPr="007158F7">
        <w:t>Správa</w:t>
      </w:r>
      <w:r>
        <w:rPr>
          <w:rStyle w:val="HideTWBExt"/>
          <w:b w:val="0"/>
        </w:rPr>
        <w:t>&lt;/TitreType&gt;</w:t>
      </w:r>
      <w:r w:rsidRPr="007158F7">
        <w:tab/>
        <w:t>A8-0206/2018</w:t>
      </w:r>
    </w:p>
    <w:p w:rsidR="007F7A27" w:rsidRPr="00E534BB" w:rsidRDefault="007F7A27" w:rsidP="007F7A27">
      <w:pPr>
        <w:pStyle w:val="NormalBold"/>
        <w:rPr>
          <w:noProof/>
        </w:rPr>
      </w:pPr>
      <w:r>
        <w:rPr>
          <w:rStyle w:val="HideTWBExt"/>
          <w:b w:val="0"/>
        </w:rPr>
        <w:t>&lt;Rapporteur&gt;</w:t>
      </w:r>
      <w:r w:rsidRPr="007158F7">
        <w:t>Merja Kyllönen</w:t>
      </w:r>
      <w:r>
        <w:rPr>
          <w:rStyle w:val="HideTWBExt"/>
          <w:b w:val="0"/>
        </w:rPr>
        <w:t>&lt;/Rapporteur&gt;</w:t>
      </w:r>
    </w:p>
    <w:p w:rsidR="007F7A27" w:rsidRPr="00E534BB" w:rsidRDefault="007F7A27" w:rsidP="007F7A27">
      <w:pPr>
        <w:rPr>
          <w:noProof/>
        </w:rPr>
      </w:pPr>
      <w:r>
        <w:rPr>
          <w:rStyle w:val="HideTWBExt"/>
        </w:rPr>
        <w:t>&lt;Titre&gt;</w:t>
      </w:r>
      <w:r>
        <w:t>Požiadavky týkajúce sa dodržiavania predpisov a konkrétne pravidlá v oblasti vysielania vodičov v odvetví cestnej dopravy</w:t>
      </w:r>
      <w:r>
        <w:rPr>
          <w:rStyle w:val="HideTWBExt"/>
        </w:rPr>
        <w:t>&lt;/Titre&gt;</w:t>
      </w:r>
    </w:p>
    <w:p w:rsidR="007F7A27" w:rsidRPr="00E534BB" w:rsidRDefault="007F7A27" w:rsidP="007F7A27">
      <w:pPr>
        <w:pStyle w:val="Normal12"/>
        <w:rPr>
          <w:noProof/>
        </w:rPr>
      </w:pPr>
      <w:r>
        <w:rPr>
          <w:rStyle w:val="HideTWBExt"/>
        </w:rPr>
        <w:t>&lt;DocRef&gt;</w:t>
      </w:r>
      <w:r w:rsidRPr="007158F7">
        <w:t>(COM(2017)0278 – C8-0170/2017 – 2017/0121(COD))</w:t>
      </w:r>
      <w:r>
        <w:rPr>
          <w:rStyle w:val="HideTWBExt"/>
        </w:rPr>
        <w:t>&lt;/DocRef&gt;</w:t>
      </w:r>
    </w:p>
    <w:p w:rsidR="007F7A27" w:rsidRPr="00E534BB" w:rsidRDefault="007F7A27" w:rsidP="007F7A27">
      <w:pPr>
        <w:pStyle w:val="NormalBold"/>
        <w:rPr>
          <w:noProof/>
        </w:rPr>
      </w:pPr>
      <w:r>
        <w:rPr>
          <w:rStyle w:val="HideTWBExt"/>
          <w:b w:val="0"/>
        </w:rPr>
        <w:t>&lt;DocAmend&gt;</w:t>
      </w:r>
      <w:r w:rsidRPr="007158F7">
        <w:t>Návrh smernice</w:t>
      </w:r>
      <w:r>
        <w:rPr>
          <w:rStyle w:val="HideTWBExt"/>
          <w:b w:val="0"/>
        </w:rPr>
        <w:t>&lt;/DocAmend&gt;</w:t>
      </w:r>
    </w:p>
    <w:p w:rsidR="007F7A27" w:rsidRPr="004478CC" w:rsidRDefault="007F7A27" w:rsidP="007F7A27">
      <w:pPr>
        <w:pStyle w:val="NormalBold"/>
        <w:rPr>
          <w:noProof/>
        </w:rPr>
      </w:pPr>
      <w:r w:rsidRPr="0009662B">
        <w:rPr>
          <w:rStyle w:val="HideTWBExt"/>
          <w:b w:val="0"/>
        </w:rPr>
        <w:t>&lt;Article&gt;</w:t>
      </w:r>
      <w:r w:rsidRPr="007158F7">
        <w:t>Článok 2 – odsek 4 – písmeno a – úvodná časť</w:t>
      </w:r>
      <w:r w:rsidRPr="0009662B">
        <w:rPr>
          <w:rStyle w:val="HideTWBExt"/>
          <w:b w:val="0"/>
        </w:rPr>
        <w:t>&lt;/Article&gt;</w:t>
      </w:r>
    </w:p>
    <w:p w:rsidR="007F7A27" w:rsidRPr="0009662B" w:rsidRDefault="007F7A27" w:rsidP="007F7A27">
      <w:pPr>
        <w:rPr>
          <w:noProof/>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F7A27" w:rsidRPr="004478CC" w:rsidTr="000B5431">
        <w:trPr>
          <w:jc w:val="center"/>
        </w:trPr>
        <w:tc>
          <w:tcPr>
            <w:tcW w:w="9752" w:type="dxa"/>
            <w:gridSpan w:val="2"/>
          </w:tcPr>
          <w:p w:rsidR="007F7A27" w:rsidRPr="0009662B" w:rsidRDefault="007F7A27" w:rsidP="000B5431">
            <w:pPr>
              <w:keepNext/>
              <w:rPr>
                <w:noProof/>
              </w:rPr>
            </w:pPr>
          </w:p>
        </w:tc>
      </w:tr>
      <w:tr w:rsidR="007F7A27" w:rsidRPr="00E534BB" w:rsidTr="000B5431">
        <w:trPr>
          <w:jc w:val="center"/>
        </w:trPr>
        <w:tc>
          <w:tcPr>
            <w:tcW w:w="4876" w:type="dxa"/>
          </w:tcPr>
          <w:p w:rsidR="007F7A27" w:rsidRPr="007158F7" w:rsidRDefault="007F7A27" w:rsidP="000B5431">
            <w:pPr>
              <w:pStyle w:val="ColumnHeading"/>
              <w:keepNext/>
              <w:rPr>
                <w:noProof/>
              </w:rPr>
            </w:pPr>
            <w:r w:rsidRPr="007158F7">
              <w:t>Text predložený Komisiou</w:t>
            </w:r>
          </w:p>
        </w:tc>
        <w:tc>
          <w:tcPr>
            <w:tcW w:w="4876" w:type="dxa"/>
          </w:tcPr>
          <w:p w:rsidR="007F7A27" w:rsidRPr="007158F7" w:rsidRDefault="007F7A27" w:rsidP="000B5431">
            <w:pPr>
              <w:pStyle w:val="ColumnHeading"/>
              <w:keepNext/>
              <w:rPr>
                <w:noProof/>
              </w:rPr>
            </w:pPr>
            <w:r w:rsidRPr="007158F7">
              <w:t>Pozmeňujúci návrh</w:t>
            </w:r>
          </w:p>
        </w:tc>
      </w:tr>
      <w:tr w:rsidR="007F7A27" w:rsidRPr="00E534BB" w:rsidTr="000B5431">
        <w:trPr>
          <w:jc w:val="center"/>
        </w:trPr>
        <w:tc>
          <w:tcPr>
            <w:tcW w:w="4876" w:type="dxa"/>
          </w:tcPr>
          <w:p w:rsidR="007F7A27" w:rsidRPr="007158F7" w:rsidRDefault="007F7A27" w:rsidP="000B5431">
            <w:pPr>
              <w:pStyle w:val="Normal6"/>
            </w:pPr>
            <w:r w:rsidRPr="007158F7">
              <w:t>a)</w:t>
            </w:r>
            <w:r w:rsidRPr="007158F7">
              <w:tab/>
              <w:t xml:space="preserve">uložiť prevádzkovateľovi cestnej dopravy so sídlom v inom členskom štátne povinnosť </w:t>
            </w:r>
            <w:r w:rsidRPr="007158F7">
              <w:rPr>
                <w:b/>
                <w:i/>
              </w:rPr>
              <w:t>zaslať vnútroštátnemu príslušnému orgánu vyhlásenie o vyslaní pracovníkov najneskôr pri začiatku ich vyslania</w:t>
            </w:r>
            <w:r w:rsidRPr="007158F7">
              <w:t xml:space="preserve">, a </w:t>
            </w:r>
            <w:r w:rsidRPr="007158F7">
              <w:rPr>
                <w:b/>
                <w:i/>
              </w:rPr>
              <w:t>to</w:t>
            </w:r>
            <w:r w:rsidRPr="007158F7">
              <w:t xml:space="preserve"> v elektronickej podobe </w:t>
            </w:r>
            <w:r w:rsidRPr="007158F7">
              <w:rPr>
                <w:b/>
                <w:i/>
              </w:rPr>
              <w:t>a úradnom jazyku predmetného hostiteľského členského štátu alebo</w:t>
            </w:r>
            <w:r w:rsidRPr="007158F7">
              <w:t xml:space="preserve"> v </w:t>
            </w:r>
            <w:r w:rsidRPr="007158F7">
              <w:rPr>
                <w:b/>
                <w:i/>
              </w:rPr>
              <w:t>anglickom</w:t>
            </w:r>
            <w:r w:rsidRPr="007158F7">
              <w:t xml:space="preserve"> jazyku len s týmito údajmi:</w:t>
            </w:r>
          </w:p>
        </w:tc>
        <w:tc>
          <w:tcPr>
            <w:tcW w:w="4876" w:type="dxa"/>
          </w:tcPr>
          <w:p w:rsidR="007F7A27" w:rsidRPr="007158F7" w:rsidRDefault="007F7A27" w:rsidP="000B5431">
            <w:pPr>
              <w:pStyle w:val="Normal6"/>
              <w:rPr>
                <w:szCs w:val="24"/>
              </w:rPr>
            </w:pPr>
            <w:r w:rsidRPr="007158F7">
              <w:t>a)</w:t>
            </w:r>
            <w:r w:rsidRPr="007158F7">
              <w:tab/>
              <w:t xml:space="preserve">uložiť prevádzkovateľovi cestnej dopravy so sídlom v inom členskom štátne povinnosť </w:t>
            </w:r>
            <w:r w:rsidRPr="007158F7">
              <w:rPr>
                <w:b/>
                <w:i/>
              </w:rPr>
              <w:t>predložiť najneskôr na začiatku vyslania vodiča príslušným vnútroštátnym orgánom členského štátu, do ktorého je vodič vyslaný</w:t>
            </w:r>
            <w:r w:rsidRPr="007158F7">
              <w:t>,</w:t>
            </w:r>
            <w:r w:rsidRPr="007158F7">
              <w:rPr>
                <w:b/>
                <w:i/>
              </w:rPr>
              <w:t xml:space="preserve"> vyhlásenie</w:t>
            </w:r>
            <w:r w:rsidRPr="007158F7">
              <w:t xml:space="preserve"> a </w:t>
            </w:r>
            <w:r w:rsidRPr="007158F7">
              <w:rPr>
                <w:b/>
                <w:i/>
              </w:rPr>
              <w:t>každú jeho aktualizáciu</w:t>
            </w:r>
            <w:r w:rsidRPr="007158F7">
              <w:t xml:space="preserve"> v elektronickej podobe </w:t>
            </w:r>
            <w:r w:rsidRPr="007158F7">
              <w:rPr>
                <w:b/>
                <w:i/>
              </w:rPr>
              <w:t>prostredníctvom informačného systému o vnútornom trhu (IMI), ktorý bol zriadený nariadením (EÚ) č. 1024/2012,</w:t>
            </w:r>
            <w:r w:rsidRPr="007158F7">
              <w:t xml:space="preserve"> v </w:t>
            </w:r>
            <w:r w:rsidRPr="007158F7">
              <w:rPr>
                <w:b/>
                <w:i/>
              </w:rPr>
              <w:t>úradnom</w:t>
            </w:r>
            <w:r w:rsidRPr="007158F7">
              <w:t xml:space="preserve"> jazyku</w:t>
            </w:r>
            <w:r w:rsidRPr="007158F7">
              <w:rPr>
                <w:b/>
                <w:i/>
              </w:rPr>
              <w:t xml:space="preserve"> Európskej únie</w:t>
            </w:r>
            <w:r w:rsidRPr="007158F7">
              <w:t xml:space="preserve"> len s týmito údajmi:</w:t>
            </w:r>
          </w:p>
        </w:tc>
      </w:tr>
    </w:tbl>
    <w:p w:rsidR="007F7A27" w:rsidRPr="00E534BB" w:rsidRDefault="007F7A27" w:rsidP="007B047A">
      <w:pPr>
        <w:pStyle w:val="Olang"/>
        <w:rPr>
          <w:noProof/>
        </w:rPr>
      </w:pPr>
      <w:r w:rsidRPr="007158F7">
        <w:rPr>
          <w:noProof/>
        </w:rPr>
        <w:lastRenderedPageBreak/>
        <w:t xml:space="preserve">Or. </w:t>
      </w:r>
      <w:r w:rsidRPr="007B047A">
        <w:rPr>
          <w:rStyle w:val="HideTWBExt"/>
        </w:rPr>
        <w:t>&lt;Original&gt;</w:t>
      </w:r>
      <w:r w:rsidRPr="007B047A">
        <w:rPr>
          <w:rStyle w:val="HideTWBInt"/>
        </w:rPr>
        <w:t>{EN}</w:t>
      </w:r>
      <w:r w:rsidRPr="007158F7">
        <w:rPr>
          <w:noProof/>
        </w:rPr>
        <w:t>en</w:t>
      </w:r>
      <w:r w:rsidRPr="007B047A">
        <w:rPr>
          <w:rStyle w:val="HideTWBExt"/>
        </w:rPr>
        <w:t>&lt;/Original&gt;</w:t>
      </w:r>
    </w:p>
    <w:p w:rsidR="007F7A27" w:rsidRPr="00E534BB" w:rsidRDefault="007F7A27" w:rsidP="007F7A27">
      <w:pPr>
        <w:rPr>
          <w:noProof/>
        </w:rPr>
      </w:pPr>
      <w:r>
        <w:rPr>
          <w:rStyle w:val="HideTWBExt"/>
        </w:rPr>
        <w:t>&lt;/Amend&gt;</w:t>
      </w:r>
    </w:p>
    <w:p w:rsidR="00F12D76" w:rsidRPr="00F55D45" w:rsidRDefault="007F7A27" w:rsidP="007F7A27">
      <w:pPr>
        <w:rPr>
          <w:noProof/>
        </w:rPr>
      </w:pPr>
      <w:r>
        <w:rPr>
          <w:rStyle w:val="HideTWBExt"/>
        </w:rPr>
        <w:t>&lt;/RepeatBlock-Amend&gt;</w:t>
      </w:r>
    </w:p>
    <w:sectPr w:rsidR="00F12D76" w:rsidRPr="00F55D45">
      <w:footerReference w:type="default" r:id="rId20"/>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D45" w:rsidRPr="00F55D45" w:rsidRDefault="00F55D45">
      <w:r w:rsidRPr="00F55D45">
        <w:separator/>
      </w:r>
    </w:p>
  </w:endnote>
  <w:endnote w:type="continuationSeparator" w:id="0">
    <w:p w:rsidR="00F55D45" w:rsidRPr="00F55D45" w:rsidRDefault="00F55D45">
      <w:r w:rsidRPr="00F55D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0D3BB4" w:rsidP="000D3BB4">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881ACB" w:rsidRPr="00F55D45"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rsidP="007F7A27">
    <w:pPr>
      <w:pStyle w:val="Footer"/>
    </w:pPr>
    <w:r w:rsidRPr="007F7A27">
      <w:rPr>
        <w:rStyle w:val="HideTWBExt"/>
      </w:rPr>
      <w:t>&lt;PathFdR&gt;</w:t>
    </w:r>
    <w:r>
      <w:t>AM\1180632SK.docx</w:t>
    </w:r>
    <w:r w:rsidRPr="007F7A27">
      <w:rPr>
        <w:rStyle w:val="HideTWBExt"/>
      </w:rPr>
      <w:t>&lt;/PathFdR&gt;</w:t>
    </w:r>
    <w:r>
      <w:tab/>
    </w:r>
    <w:r>
      <w:tab/>
      <w:t>PE</w:t>
    </w:r>
    <w:r w:rsidRPr="007F7A27">
      <w:rPr>
        <w:rStyle w:val="HideTWBExt"/>
      </w:rPr>
      <w:t>&lt;NoPE&gt;</w:t>
    </w:r>
    <w:r>
      <w:t>621.702</w:t>
    </w:r>
    <w:r w:rsidRPr="007F7A27">
      <w:rPr>
        <w:rStyle w:val="HideTWBExt"/>
      </w:rPr>
      <w:t>&lt;/NoPE&gt;&lt;Version&gt;</w:t>
    </w:r>
    <w:r>
      <w:t>v01-00</w:t>
    </w:r>
    <w:r w:rsidRPr="007F7A27">
      <w:rPr>
        <w:rStyle w:val="HideTWBExt"/>
      </w:rPr>
      <w:t>&lt;/Version&gt;</w:t>
    </w:r>
  </w:p>
  <w:p w:rsidR="007F7A27" w:rsidRPr="00E534BB" w:rsidRDefault="007F7A27" w:rsidP="007F7A27">
    <w:pPr>
      <w:pStyle w:val="Footer2"/>
      <w:tabs>
        <w:tab w:val="center" w:pos="4535"/>
      </w:tabs>
    </w:pPr>
    <w:r>
      <w:t>SK</w:t>
    </w:r>
    <w:r>
      <w:tab/>
    </w:r>
    <w:r w:rsidRPr="007F7A27">
      <w:rPr>
        <w:b w:val="0"/>
        <w:i/>
        <w:color w:val="C0C0C0"/>
        <w:sz w:val="22"/>
      </w:rPr>
      <w:t>Zjednotení v rozmanitosti</w:t>
    </w:r>
    <w:r>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rsidP="007F7A27">
    <w:pPr>
      <w:pStyle w:val="Footer"/>
    </w:pPr>
    <w:r w:rsidRPr="007F7A27">
      <w:rPr>
        <w:rStyle w:val="HideTWBExt"/>
      </w:rPr>
      <w:t>&lt;PathFdR&gt;</w:t>
    </w:r>
    <w:r>
      <w:t>AM\1180632SK.docx</w:t>
    </w:r>
    <w:r w:rsidRPr="007F7A27">
      <w:rPr>
        <w:rStyle w:val="HideTWBExt"/>
      </w:rPr>
      <w:t>&lt;/PathFdR&gt;</w:t>
    </w:r>
    <w:r>
      <w:tab/>
    </w:r>
    <w:r>
      <w:tab/>
      <w:t>PE</w:t>
    </w:r>
    <w:r w:rsidRPr="007F7A27">
      <w:rPr>
        <w:rStyle w:val="HideTWBExt"/>
      </w:rPr>
      <w:t>&lt;NoPE&gt;</w:t>
    </w:r>
    <w:r>
      <w:t>621.702</w:t>
    </w:r>
    <w:r w:rsidRPr="007F7A27">
      <w:rPr>
        <w:rStyle w:val="HideTWBExt"/>
      </w:rPr>
      <w:t>&lt;/NoPE&gt;&lt;Version&gt;</w:t>
    </w:r>
    <w:r>
      <w:t>v01-00</w:t>
    </w:r>
    <w:r w:rsidRPr="007F7A27">
      <w:rPr>
        <w:rStyle w:val="HideTWBExt"/>
      </w:rPr>
      <w:t>&lt;/Version&gt;</w:t>
    </w:r>
  </w:p>
  <w:p w:rsidR="007F7A27" w:rsidRPr="0050061C" w:rsidRDefault="007F7A27" w:rsidP="007F7A27">
    <w:pPr>
      <w:pStyle w:val="Footer2"/>
      <w:tabs>
        <w:tab w:val="center" w:pos="4535"/>
      </w:tabs>
    </w:pPr>
    <w:r>
      <w:t>SK</w:t>
    </w:r>
    <w:r>
      <w:tab/>
    </w:r>
    <w:r w:rsidRPr="007F7A27">
      <w:rPr>
        <w:b w:val="0"/>
        <w:i/>
        <w:color w:val="C0C0C0"/>
        <w:sz w:val="22"/>
      </w:rPr>
      <w:t>Zjednotení v rozmanitosti</w:t>
    </w:r>
    <w:r>
      <w:tab/>
      <w:t>SK</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7F7A27" w:rsidP="007F7A27">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7F7A27" w:rsidRPr="0050061C"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0D3BB4" w:rsidP="000D3BB4">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7F7A27" w:rsidRPr="0050061C"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0D3BB4" w:rsidP="000D3BB4">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7F7A27" w:rsidRPr="0050061C"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0D3BB4" w:rsidP="000D3BB4">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7F7A27" w:rsidRPr="0050061C"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B4" w:rsidRDefault="000D3BB4" w:rsidP="000D3BB4">
    <w:pPr>
      <w:pStyle w:val="Footer"/>
    </w:pPr>
    <w:r w:rsidRPr="000D3BB4">
      <w:rPr>
        <w:rStyle w:val="HideTWBExt"/>
      </w:rPr>
      <w:t>&lt;PathFdR&gt;</w:t>
    </w:r>
    <w:r>
      <w:t>AM\1180632SK.docx</w:t>
    </w:r>
    <w:r w:rsidRPr="000D3BB4">
      <w:rPr>
        <w:rStyle w:val="HideTWBExt"/>
      </w:rPr>
      <w:t>&lt;/PathFdR&gt;</w:t>
    </w:r>
    <w:r>
      <w:tab/>
    </w:r>
    <w:r>
      <w:tab/>
      <w:t>PE</w:t>
    </w:r>
    <w:r w:rsidRPr="000D3BB4">
      <w:rPr>
        <w:rStyle w:val="HideTWBExt"/>
      </w:rPr>
      <w:t>&lt;NoPE&gt;</w:t>
    </w:r>
    <w:r>
      <w:t>621.702</w:t>
    </w:r>
    <w:r w:rsidRPr="000D3BB4">
      <w:rPr>
        <w:rStyle w:val="HideTWBExt"/>
      </w:rPr>
      <w:t>&lt;/NoPE&gt;&lt;Version&gt;</w:t>
    </w:r>
    <w:r>
      <w:t>v01-00</w:t>
    </w:r>
    <w:r w:rsidRPr="000D3BB4">
      <w:rPr>
        <w:rStyle w:val="HideTWBExt"/>
      </w:rPr>
      <w:t>&lt;/Version&gt;</w:t>
    </w:r>
  </w:p>
  <w:p w:rsidR="007F7A27" w:rsidRPr="0050061C" w:rsidRDefault="000D3BB4" w:rsidP="000D3BB4">
    <w:pPr>
      <w:pStyle w:val="Footer2"/>
      <w:tabs>
        <w:tab w:val="center" w:pos="4535"/>
      </w:tabs>
    </w:pPr>
    <w:r>
      <w:t>SK</w:t>
    </w:r>
    <w:r>
      <w:tab/>
    </w:r>
    <w:r w:rsidRPr="000D3BB4">
      <w:rPr>
        <w:b w:val="0"/>
        <w:i/>
        <w:color w:val="C0C0C0"/>
        <w:sz w:val="22"/>
      </w:rPr>
      <w:t>Zjednotení v rozmanitosti</w:t>
    </w:r>
    <w:r>
      <w:tab/>
      <w:t>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D45" w:rsidRPr="00F55D45" w:rsidRDefault="00F55D45">
      <w:r w:rsidRPr="00F55D45">
        <w:separator/>
      </w:r>
    </w:p>
  </w:footnote>
  <w:footnote w:type="continuationSeparator" w:id="0">
    <w:p w:rsidR="00F55D45" w:rsidRPr="00F55D45" w:rsidRDefault="00F55D45">
      <w:r w:rsidRPr="00F55D4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27" w:rsidRDefault="007F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411"/>
    <w:docVar w:name="DOCCODMNU" w:val=" 2"/>
    <w:docVar w:name="DOCDT" w:val="22/03/2019"/>
    <w:docVar w:name="iNoAmend" w:val="411"/>
    <w:docVar w:name="InsideLoop" w:val="1"/>
    <w:docVar w:name="LastEditedSection" w:val=" 1"/>
    <w:docVar w:name="NRAKEY" w:val="0206"/>
    <w:docVar w:name="PROPOSALCODMNU" w:val=" 1"/>
    <w:docVar w:name="RepeatBlock-Amend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05322 HideTWBExt;}{\s16\ql \li0\ri0\sb240\sa240\nowidctlpar\tqc\tx4536\tqr\tx9072\wrapdefault\aspalpha\aspnum\faauto\adjustright\rin0\lin0\itap0 \rtlch\fcs1 \af0\afs20\alang1025 _x000d__x000a_\ltrch\fcs0 \fs22\lang1051\langfe2057\cgrid\langnp1051\langfenp2057 \sbasedon0 \snext16 \slink17 \spriority0 \styrsid16005322 footer;}{\*\cs17 \additive \rtlch\fcs1 \af0 \ltrch\fcs0 \fs22\lang1051\langfe0\langnp1051 _x000d__x000a_\sbasedon10 \slink16 \slocked \spriority0 \styrsid16005322 Footer Char;}{\s18\ql \li0\ri-284\nowidctlpar\tqr\tx9072\wrapdefault\aspalpha\aspnum\faauto\adjustright\rin-284\lin0\itap0 \rtlch\fcs1 \af0\afs20\alang1025 \ltrch\fcs0 _x000d__x000a_\b\fs24\lang1051\langfe2057\cgrid\langnp1051\langfenp2057 \sbasedon0 \snext18 \spriority0 \styrsid16005322 ProjRap;}{\s19\ql \li0\ri0\sa240\nowidctlpar\wrapdefault\aspalpha\aspnum\faauto\adjustright\rin0\lin0\itap0 \rtlch\fcs1 \af0\afs20\alang1025 _x000d__x000a_\ltrch\fcs0 \fs24\lang1051\langfe2057\cgrid\langnp1051\langfenp2057 \sbasedon0 \snext19 \spriority0 \styrsid16005322 Normal12;}{\s20\ql \li-850\ri-850\sa240\widctlpar\tqr\tx9921\wrapdefault\aspalpha\aspnum\faauto\adjustright\rin-850\lin-850\itap0 _x000d__x000a_\rtlch\fcs1 \af1\afs20\alang1025 \ltrch\fcs0 \b\f1\fs48\lang1051\langfe2057\cgrid\langnp1051\langfenp2057 \sbasedon0 \snext20 \spriority0 \styrsid16005322 Footer2;}{\*\cs21 \additive \v\cf15 \spriority0 \styrsid16005322 HideTWBInt;}{_x000d__x000a_\s22\ql \li0\ri0\nowidctlpar\wrapdefault\aspalpha\aspnum\faauto\adjustright\rin0\lin0\itap0 \rtlch\fcs1 \af0\afs20\alang1025 \ltrch\fcs0 \b\fs24\lang1051\langfe2057\cgrid\langnp1051\langfenp2057 \sbasedon0 \snext22 \slink29 \spriority0 \styrsid16005322 _x000d__x000a_NormalBold;}{\s23\qr \li0\ri0\sb240\sa240\nowidctlpar\wrapdefault\aspalpha\aspnum\faauto\adjustright\rin0\lin0\itap0 \rtlch\fcs1 \af0\afs20\alang1025 \ltrch\fcs0 \fs24\lang1051\langfe2057\cgrid\langnp1051\langfenp2057 _x000d__x000a_\sbasedon0 \snext23 \spriority0 \styrsid16005322 Olang;}{\s24\ql \li0\ri0\sa120\nowidctlpar\wrapdefault\aspalpha\aspnum\faauto\adjustright\rin0\lin0\itap0 \rtlch\fcs1 \af0\afs20\alang1025 \ltrch\fcs0 _x000d__x000a_\fs24\lang1024\langfe1024\cgrid\noproof\langnp1051\langfenp2057 \sbasedon0 \snext24 \slink30 \spriority0 \styrsid16005322 Normal6;}{\s25\qc \li0\ri0\sb240\nowidctlpar\wrapdefault\aspalpha\aspnum\faauto\adjustright\rin0\lin0\itap0 \rtlch\fcs1 _x000d__x000a_\af0\afs20\alang1025 \ltrch\fcs0 \i\fs24\lang1051\langfe2057\cgrid\langnp1051\langfenp2057 \sbasedon0 \snext25 \spriority0 \styrsid16005322 CrossRef;}{_x000d__x000a_\s26\qc \li0\ri0\sb240\sa240\keepn\nowidctlpar\wrapdefault\aspalpha\aspnum\faauto\adjustright\rin0\lin0\itap0 \rtlch\fcs1 \af0\afs20\alang1025 \ltrch\fcs0 \i\fs24\lang1051\langfe2057\cgrid\langnp1051\langfenp2057 _x000d__x000a_\sbasedon0 \snext19 \spriority0 \styrsid16005322 JustificationTitle;}{\s27\ql \li0\ri-284\nowidctlpar\tqr\tx9072\wrapdefault\aspalpha\aspnum\faauto\adjustright\rin-284\lin0\itap0 \rtlch\fcs1 \af0\afs20\alang1025 \ltrch\fcs0 _x000d__x000a_\fs24\lang1051\langfe2057\cgrid\langnp1051\langfenp2057 \sbasedon0 \snext27 \spriority0 \styrsid16005322 ZDateAM;}{\s28\ql \li0\ri0\sa240\nowidctlpar\wrapdefault\aspalpha\aspnum\faauto\adjustright\rin0\lin0\itap0 \rtlch\fcs1 \af0\afs20\alang1025 _x000d__x000a_\ltrch\fcs0 \i\fs24\lang1024\langfe1024\cgrid\noproof\langnp1051\langfenp2057 \sbasedon0 \snext28 \spriority0 \styrsid16005322 Normal12Italic;}{\*\cs29 \additive \b\fs24\lang1051\langfe0\langnp1051 \slink22 \slocked \spriority0 \styrsid16005322 _x000d__x000a_NormalBold Char;}{\*\cs30 \additive \fs24\lang1024\langfe1024\noproof\langnp1051 \slink24 \slocked \spriority0 \styrsid16005322 Normal6 Char;}{\s31\qc \li0\ri0\sa240\nowidctlpar\wrapdefault\aspalpha\aspnum\faauto\adjustright\rin0\lin0\itap0 \rtlch\fcs1 _x000d__x000a_\af0\afs20\alang1025 \ltrch\fcs0 \i\fs24\lang1051\langfe2057\cgrid\langnp1051\langfenp2057 \sbasedon0 \snext31 \spriority0 \styrsid1600532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1\langfe2057\cgrid\langnp1051\langfenp2057 \sbasedon0 \snext32 \spriority0 \styrsid16005322 AMNumberTabs;}}{\*\rsidtbl \rsid24658\rsid358857\rsid735077\rsid787282\rsid2892074\rsid3622648\rsid4666813\rsid5708216\rsid5920689_x000d__x000a_\rsid6641733\rsid7553164\rsid8465581\rsid8681905\rsid8724649\rsid9636012\rsid9862312\rsid11215221\rsid11370291\rsid11434737\rsid11607138\rsid11824949\rsid12154954\rsid14424199\rsid15204470\rsid15285974\rsid15535219\rsid15950462\rsid16005322\rsid16324206_x000d__x000a_\rsid16662270}{\mmathPr\mmathFont34\mbrkBin0\mbrkBinSub0\msmallFrac0\mdispDef1\mlMargin0\mrMargin0\mdefJc1\mwrapIndent1440\mintLim0\mnaryLim1}{\info{\author PETROVA Daniela}{\operator PETROVA Daniela}{\creatim\yr2019\mo3\dy8\hr10\min24}_x000d__x000a_{\revtim\yr2019\mo3\dy8\hr10\min24}{\version1}{\edmins0}{\nofpages2}{\nofwords120}{\nofchars1329}{\*\company European Parliament}{\nofcharsws1346}{\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05322\utinl \fet0{\*\wgrffmtfilter 013f}\ilfomacatclnup0{\*\template C:\\Users\\dpetrova\\AppData\\Local\\Temp\\Blank1.dot}{\*\ftnsep \ltrpar \pard\plain \ltrpar_x000d__x000a_\ql \li0\ri0\widctlpar\wrapdefault\aspalpha\aspnum\faauto\adjustright\rin0\lin0\itap0 \rtlch\fcs1 \af0\afs20\alang1025 \ltrch\fcs0 \fs24\lang2057\langfe2057\cgrid\langnp2057\langfenp2057 {\rtlch\fcs1 \af0 \ltrch\fcs0 \insrsid5920689 \chftnsep _x000d__x000a_\par }}{\*\ftnsepc \ltrpar \pard\plain \ltrpar\ql \li0\ri0\widctlpar\wrapdefault\aspalpha\aspnum\faauto\adjustright\rin0\lin0\itap0 \rtlch\fcs1 \af0\afs20\alang1025 \ltrch\fcs0 \fs24\lang2057\langfe2057\cgrid\langnp2057\langfenp2057 {\rtlch\fcs1 \af0 _x000d__x000a_\ltrch\fcs0 \insrsid5920689 \chftnsepc _x000d__x000a_\par }}{\*\aftnsep \ltrpar \pard\plain \ltrpar\ql \li0\ri0\widctlpar\wrapdefault\aspalpha\aspnum\faauto\adjustright\rin0\lin0\itap0 \rtlch\fcs1 \af0\afs20\alang1025 \ltrch\fcs0 \fs24\lang2057\langfe2057\cgrid\langnp2057\langfenp2057 {\rtlch\fcs1 \af0 _x000d__x000a_\ltrch\fcs0 \insrsid5920689 \chftnsep _x000d__x000a_\par }}{\*\aftnsepc \ltrpar \pard\plain \ltrpar\ql \li0\ri0\widctlpar\wrapdefault\aspalpha\aspnum\faauto\adjustright\rin0\lin0\itap0 \rtlch\fcs1 \af0\afs20\alang1025 \ltrch\fcs0 \fs24\lang2057\langfe2057\cgrid\langnp2057\langfenp2057 {\rtlch\fcs1 \af0 _x000d__x000a_\ltrch\fcs0 \insrsid592068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51\langfe2057\cgrid\langnp1051\langfenp2057 {\rtlch\fcs1 \af0 \ltrch\fcs0 _x000d__x000a_\cs15\v\f1\fs20\cf9\insrsid16005322\charrsid5335937 {\*\bkmkstart InsideFooter}&lt;PathFdR&gt;}{\rtlch\fcs1 \af0 \ltrch\fcs0 \cf10\insrsid16005322\charrsid5335937 \uc1\u9668\'3f}{\rtlch\fcs1 \af0 \ltrch\fcs0 \insrsid16005322\charrsid5335937 #}{\rtlch\fcs1 \af0 _x000d__x000a_\ltrch\fcs0 \cs21\v\cf15\insrsid16005322\charrsid5335937 TXTROUTE@@}{\rtlch\fcs1 \af0 \ltrch\fcs0 \insrsid16005322\charrsid5335937 #}{\rtlch\fcs1 \af0 \ltrch\fcs0 \cf10\insrsid16005322\charrsid5335937 \uc1\u9658\'3f}{\rtlch\fcs1 \af0 \ltrch\fcs0 _x000d__x000a_\cs15\v\f1\fs20\cf9\insrsid16005322\charrsid5335937 &lt;/PathFdR&gt;}{\rtlch\fcs1 \af0 \ltrch\fcs0 \insrsid16005322\charrsid5335937 {\*\bkmkend InsideFooter}\tab \tab {\*\bkmkstart OutsideFooter}PE}{\rtlch\fcs1 \af0 \ltrch\fcs0 _x000d__x000a_\cs15\v\f1\fs20\cf9\insrsid16005322\charrsid5335937 &lt;NoPE&gt;}{\rtlch\fcs1 \af0 \ltrch\fcs0 \cf10\insrsid16005322\charrsid5335937 \uc1\u9668\'3f}{\rtlch\fcs1 \af0 \ltrch\fcs0 \insrsid16005322\charrsid5335937 #}{\rtlch\fcs1 \af0 \ltrch\fcs0 _x000d__x000a_\cs21\v\cf15\insrsid16005322\charrsid5335937 TXTNRPE@NRPE@}{\rtlch\fcs1 \af0 \ltrch\fcs0 \insrsid16005322\charrsid5335937 #}{\rtlch\fcs1 \af0 \ltrch\fcs0 \cf10\insrsid16005322\charrsid5335937 \uc1\u9658\'3f}{\rtlch\fcs1 \af0 \ltrch\fcs0 _x000d__x000a_\cs15\v\f1\fs20\cf9\insrsid16005322\charrsid5335937 &lt;/NoPE&gt;&lt;Version&gt;}{\rtlch\fcs1 \af0 \ltrch\fcs0 \insrsid16005322\charrsid5335937 v}{\rtlch\fcs1 \af0 \ltrch\fcs0 \cf10\insrsid16005322\charrsid5335937 \uc1\u9668\'3f}{\rtlch\fcs1 \af0 \ltrch\fcs0 _x000d__x000a_\insrsid16005322\charrsid5335937 #}{\rtlch\fcs1 \af0 \ltrch\fcs0 \cs21\v\cf15\insrsid16005322\charrsid5335937 TXTVERSION@NRV@}{\rtlch\fcs1 \af0 \ltrch\fcs0 \insrsid16005322\charrsid5335937 #}{\rtlch\fcs1 \af0 \ltrch\fcs0 _x000d__x000a_\cf10\insrsid16005322\charrsid5335937 \uc1\u9658\'3f}{\rtlch\fcs1 \af0 \ltrch\fcs0 \cs15\v\f1\fs20\cf9\insrsid16005322\charrsid5335937 &lt;/Version&gt;}{\rtlch\fcs1 \af0 \ltrch\fcs0 \insrsid16005322\charrsid5335937 {\*\bkmkend OutsideFooter}_x000d__x000a_\par }\pard\plain \ltrpar\s20\ql \li-850\ri-850\sa240\widctlpar\tqc\tx4535\tqr\tx9921\wrapdefault\aspalpha\aspnum\faauto\adjustright\rin-850\lin-850\itap0\pararsid11740041 \rtlch\fcs1 \af1\afs20\alang1025 \ltrch\fcs0 _x000d__x000a_\b\f1\fs48\lang1051\langfe2057\cgrid\langnp1051\langfenp2057 {\field\flddirty{\*\fldinst {\rtlch\fcs1 \af1 \ltrch\fcs0 \insrsid16005322\charrsid5335937  DOCPROPERTY &quot;&lt;Extension&gt;&quot; }}{\fldrslt {\rtlch\fcs1 \af1 \ltrch\fcs0 \insrsid16005322\charrsid5335937 _x000d__x000a_XX}}}\sectd \ltrsect\linex0\endnhere\sectdefaultcl\sftnbj {\rtlch\fcs1 \af1 \ltrch\fcs0 \cf16\insrsid16005322\charrsid5335937 \tab }{\rtlch\fcs1 \af1\afs22 \ltrch\fcs0 \b0\i\fs22\cf16\insrsid16005322\charrsid5335937 #}{\rtlch\fcs1 \af1 \ltrch\fcs0 _x000d__x000a_\cs21\v\cf15\insrsid16005322\charrsid5335937 (STD@_Motto}{\rtlch\fcs1 \af1\afs22 \ltrch\fcs0 \b0\i\fs22\cf16\insrsid16005322\charrsid5335937 #}{\rtlch\fcs1 \af1 \ltrch\fcs0 \cf16\insrsid16005322\charrsid5335937 \tab }{\field\flddirty{\*\fldinst {_x000d__x000a_\rtlch\fcs1 \af1 \ltrch\fcs0 \insrsid16005322\charrsid5335937  DOCPROPERTY &quot;&lt;Extension&gt;&quot; }}{\fldrslt {\rtlch\fcs1 \af1 \ltrch\fcs0 \insrsid16005322\charrsid5335937 XX}}}\sectd \ltrsect\linex0\endnhere\sectdefaultcl\sftnbj {\rtlch\fcs1 \af1 \ltrch\fcs0 _x000d__x000a_\insrsid16005322\charrsid5335937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6005322 \rtlch\fcs1 \af0\afs20\alang1025 \ltrch\fcs0 \fs24\lang1051\langfe2057\cgrid\langnp1051\langfenp2057 {\rtlch\fcs1 \af0 \ltrch\fcs0 _x000d__x000a_\cs15\v\f1\fs20\cf9\insrsid16005322\charrsid5335937 {\*\bkmkstart restart}&lt;Amend&gt;&lt;Date&gt;}{\rtlch\fcs1 \af0 \ltrch\fcs0 \insrsid16005322\charrsid5335937 #}{\rtlch\fcs1 \af0 \ltrch\fcs0 \cs21\v\cf15\insrsid16005322\charrsid5335937 _x000d__x000a_DT(d.m.yyyy)sh@DATEMSG@DOCDT}{\rtlch\fcs1 \af0 \ltrch\fcs0 \insrsid16005322\charrsid5335937 #}{\rtlch\fcs1 \af0 \ltrch\fcs0 \cs15\v\f1\fs20\cf9\insrsid16005322\charrsid5335937 &lt;/Date&gt;}{\rtlch\fcs1 \af0 \ltrch\fcs0 \insrsid16005322\charrsid5335937 \tab }{_x000d__x000a_\rtlch\fcs1 \af0 \ltrch\fcs0 \cs15\v\f1\fs20\cf9\insrsid16005322\charrsid5335937 &lt;ANo&gt;}{\rtlch\fcs1 \af0 \ltrch\fcs0 \insrsid16005322\charrsid5335937 #}{\rtlch\fcs1 \af0 \ltrch\fcs0 \cs21\v\cf15\insrsid16005322\charrsid5335937 _x000d__x000a_KEY(PLENARY/ANUMBER)@NRAMSG@NRAKEY}{\rtlch\fcs1 \af0 \ltrch\fcs0 \insrsid16005322\charrsid5335937 #}{\rtlch\fcs1 \af0 \ltrch\fcs0 \cs15\v\f1\fs20\cf9\insrsid16005322\charrsid5335937 &lt;/ANo&gt;}{\rtlch\fcs1 \af0 \ltrch\fcs0 \insrsid16005322\charrsid5335937 /}{_x000d__x000a_\rtlch\fcs1 \af0 \ltrch\fcs0 \cs15\v\f1\fs20\cf9\insrsid16005322\charrsid5335937 &lt;NumAm&gt;}{\rtlch\fcs1 \af0 \ltrch\fcs0 \insrsid16005322\charrsid5335937 #}{\rtlch\fcs1 \af0 \ltrch\fcs0 \cs21\v\cf15\insrsid16005322\charrsid5335937 ENMIENDA@NRAM@}{_x000d__x000a_\rtlch\fcs1 \af0 \ltrch\fcs0 \insrsid16005322\charrsid5335937 #}{\rtlch\fcs1 \af0 \ltrch\fcs0 \cs15\v\f1\fs20\cf9\insrsid16005322\charrsid5335937 &lt;/NumAm&gt;}{\rtlch\fcs1 \af0 \ltrch\fcs0 \insrsid16005322\charrsid5335937 _x000d__x000a_\par }\pard\plain \ltrpar\s32\ql \li0\ri0\sb240\nowidctlpar_x000d__x000a_\tx879\tx936\tx1021\tx1077\tx1134\tx1191\tx1247\tx1304\tx1361\tx1418\tx1474\tx1531\tx1588\tx1644\tx1701\tx1758\tx1814\tx1871\tx2070\tx2126\tx3374\tx3430\wrapdefault\aspalpha\aspnum\faauto\adjustright\rin0\lin0\itap0\pararsid16005322 \rtlch\fcs1 _x000d__x000a_\af0\afs20\alang1025 \ltrch\fcs0 \b\fs24\lang1051\langfe2057\cgrid\langnp1051\langfenp2057 {\rtlch\fcs1 \af278 \ltrch\fcs0 \f278\insrsid16005322\charrsid5335937 Pozme\'f2uj\'faci n\'e1vrh}{\rtlch\fcs1 \af0 \ltrch\fcs0 \insrsid16005322\charrsid5335937 _x000d__x000a_\tab \tab }{\rtlch\fcs1 \af0 \ltrch\fcs0 \cs15\b0\v\f1\fs20\cf9\insrsid16005322\charrsid5335937 &lt;NumAm&gt;}{\rtlch\fcs1 \af0 \ltrch\fcs0 \insrsid16005322\charrsid5335937 #}{\rtlch\fcs1 \af0 \ltrch\fcs0 \cs21\v\cf15\insrsid16005322\charrsid5335937 _x000d__x000a_ENMIENDA@NRAM@}{\rtlch\fcs1 \af0 \ltrch\fcs0 \insrsid16005322\charrsid5335937 #}{\rtlch\fcs1 \af0 \ltrch\fcs0 \cs15\b0\v\f1\fs20\cf9\insrsid16005322\charrsid5335937 &lt;/NumAm&gt;}{\rtlch\fcs1 \af0 \ltrch\fcs0 \insrsid16005322\charrsid5335937 _x000d__x000a_\par }\pard\plain \ltrpar\s22\ql \li0\ri0\nowidctlpar\wrapdefault\aspalpha\aspnum\faauto\adjustright\rin0\lin0\itap0\pararsid16005322 \rtlch\fcs1 \af0\afs20\alang1025 \ltrch\fcs0 \b\fs24\lang1051\langfe2057\cgrid\langnp1051\langfenp2057 {\rtlch\fcs1 \af0 _x000d__x000a_\ltrch\fcs0 \cs15\b0\v\f1\fs20\cf9\insrsid16005322\charrsid5335937 &lt;RepeatBlock-By&gt;}{\rtlch\fcs1 \af0 \ltrch\fcs0 \insrsid16005322\charrsid5335937 {\*\bkmkstart By}#}{\rtlch\fcs1 \af0 \ltrch\fcs0 \cs21\v\cf15\insrsid16005322\charrsid5335937 _x000d__x000a_(MOD@InsideLoop()}{\rtlch\fcs1 \af0 \ltrch\fcs0 \insrsid16005322\charrsid5335937 ##}{\rtlch\fcs1 \af0 \ltrch\fcs0 \cs21\v\cf15\insrsid16005322\charrsid5335937 (MOD@ByVar()}{\rtlch\fcs1 \af0 \ltrch\fcs0 \insrsid16005322\charrsid5335937 ##}{\rtlch\fcs1 _x000d__x000a_\af0 \ltrch\fcs0 \cs21\v\cf15\insrsid16005322\charrsid5335937 &gt;&gt;&gt;ByVar@[ZMEMBERSMSG]@By}{\rtlch\fcs1 \af0 \ltrch\fcs0 \insrsid16005322\charrsid5335937 #}{\rtlch\fcs1 \af0 \ltrch\fcs0 \cs15\b0\v\f1\fs20\cf9\insrsid16005322\charrsid5335937 &lt;By&gt;&lt;Members&gt;}{_x000d__x000a_\rtlch\fcs1 \af0 \ltrch\fcs0 \insrsid16005322\charrsid5335937 #}{\rtlch\fcs1 \af0 \ltrch\fcs0 \cs21\v\cf15\insrsid16005322\charrsid5335937 (MOD@InsideLoop(\'a7)}{\rtlch\fcs1 \af0 \ltrch\fcs0 \insrsid16005322\charrsid5335937 ##}{\rtlch\fcs1 \af0 _x000d__x000a_\ltrch\fcs0 \cs21\v\cf15\insrsid16005322\charrsid5335937 IF(FromTORIS = 'True')THEN([PRESMEMBERS])ELSE([TRADMEMBERS])}{\rtlch\fcs1 \af0 \ltrch\fcs0 \insrsid16005322\charrsid5335937 #}{\rtlch\fcs1 \af0 \ltrch\fcs0 _x000d__x000a_\cs15\b0\v\f1\fs20\cf9\insrsid16005322\charrsid5335937 &lt;/Members&gt;}{\rtlch\fcs1 \af0 \ltrch\fcs0 \insrsid16005322\charrsid5335937 _x000d__x000a_\par }\pard\plain \ltrpar\ql \li0\ri0\widctlpar\wrapdefault\aspalpha\aspnum\faauto\adjustright\rin0\lin0\itap0\pararsid16005322 \rtlch\fcs1 \af0\afs20\alang1025 \ltrch\fcs0 \fs24\lang2057\langfe2057\cgrid\langnp2057\langfenp2057 {\rtlch\fcs1 \af0 \ltrch\fcs0 _x000d__x000a_\cs15\v\f1\fs20\cf9\lang1051\langfe2057\langnp1051\insrsid16005322\charrsid5335937 &lt;AuNomDe&gt;&lt;OptDel&gt;}{\rtlch\fcs1 \af0 \ltrch\fcs0 \lang1051\langfe2057\langnp1051\insrsid16005322\charrsid5335937 #}{\rtlch\fcs1 \af0 \ltrch\fcs0 _x000d__x000a_\cs21\v\cf15\lang1051\langfe2057\langnp1051\insrsid16005322\charrsid5335937 IF(FromTORIS = 'True')THEN([PRESONBEHALF])ELSE([TRADONBEHALF])}{\rtlch\fcs1 \af0 \ltrch\fcs0 \lang1051\langfe2057\langnp1051\insrsid16005322\charrsid5335937 #}{\rtlch\fcs1 \af0 _x000d__x000a_\ltrch\fcs0 \cs15\v\f1\fs20\cf9\lang1051\langfe2057\langnp1051\insrsid16005322\charrsid5335937 &lt;/OptDel&gt;&lt;/AuNomDe&gt;}{\rtlch\fcs1 \af0 \ltrch\fcs0 \lang1051\langfe2057\langnp1051\insrsid16005322\charrsid5335937 _x000d__x000a_\par }{\rtlch\fcs1 \af0 \ltrch\fcs0 \cs15\v\f1\fs20\cf9\lang1051\langfe2057\langnp1051\insrsid16005322\charrsid5335937 &lt;/By&gt;}{\rtlch\fcs1 \af0 \ltrch\fcs0 \lang1051\langfe2057\langnp1051\insrsid16005322\charrsid5335937 {\*\bkmkend By}&lt;&lt;&lt;}{\rtlch\fcs1 \af0 _x000d__x000a_\ltrch\fcs0 \cs15\v\f1\fs20\cf9\lang1051\langfe2057\langnp1051\insrsid16005322\charrsid5335937 &lt;/RepeatBlock-By&gt;}{\rtlch\fcs1 \af0 \ltrch\fcs0 \lang1051\langfe2057\langnp1051\insrsid16005322\charrsid5335937 _x000d__x000a_\par }\pard\plain \ltrpar\s18\ql \li0\ri-284\nowidctlpar\tqr\tx9072\wrapdefault\aspalpha\aspnum\faauto\adjustright\rin-284\lin0\itap0\pararsid16005322 \rtlch\fcs1 \af0\afs20\alang1025 \ltrch\fcs0 \b\fs24\lang1051\langfe2057\cgrid\langnp1051\langfenp2057 {_x000d__x000a_\rtlch\fcs1 \af0 \ltrch\fcs0 \cs15\b0\v\f1\fs20\cf9\insrsid16005322\charrsid5335937 &lt;TitreType&gt;}{\rtlch\fcs1 \af0 \ltrch\fcs0 \insrsid16005322\charrsid5335937 Spr\'e1va}{\rtlch\fcs1 \af0 \ltrch\fcs0 \cs15\b0\v\f1\fs20\cf9\insrsid16005322\charrsid5335937 _x000d__x000a_&lt;/TitreType&gt;}{\rtlch\fcs1 \af0 \ltrch\fcs0 \insrsid16005322\charrsid5335937 \tab #}{\rtlch\fcs1 \af0 \ltrch\fcs0 \cs21\v\cf15\insrsid16005322\charrsid5335937 KEY(PLENARY/ANUMBER)@NRAMSG@NRAKEY}{\rtlch\fcs1 \af0 \ltrch\fcs0 _x000d__x000a_\insrsid16005322\charrsid5335937 #/#}{\rtlch\fcs1 \af0 \ltrch\fcs0 \cs21\v\cf15\insrsid16005322\charrsid5335937 KEY(PLENARY/DOCYEAR)@DOCYEARMSG@NRAKEY}{\rtlch\fcs1 \af0 \ltrch\fcs0 \insrsid16005322\charrsid5335937 #_x000d__x000a_\par }\pard\plain \ltrpar\s22\ql \li0\ri0\nowidctlpar\wrapdefault\aspalpha\aspnum\faauto\adjustright\rin0\lin0\itap0\pararsid16005322 \rtlch\fcs1 \af0\afs20\alang1025 \ltrch\fcs0 \b\fs24\lang1051\langfe2057\cgrid\langnp1051\langfenp2057 {\rtlch\fcs1 \af0 _x000d__x000a_\ltrch\fcs0 \cs15\b0\v\f1\fs20\cf9\insrsid16005322\charrsid5335937 &lt;Rapporteur&gt;}{\rtlch\fcs1 \af0 \ltrch\fcs0 \insrsid16005322\charrsid5335937 #}{\rtlch\fcs1 \af0 \ltrch\fcs0 \cs21\v\cf15\insrsid16005322\charrsid5335937 KEY(PLENARY/RAPPORTEURS)@AU_x000d__x000a_THORMSG@NRAKEY}{\rtlch\fcs1 \af0 \ltrch\fcs0 \insrsid16005322\charrsid5335937 #}{\rtlch\fcs1 \af0 \ltrch\fcs0 \cs15\b0\v\f1\fs20\cf9\insrsid16005322\charrsid5335937 &lt;/Rapporteur&gt;}{\rtlch\fcs1 \af0 \ltrch\fcs0 \insrsid16005322\charrsid5335937 _x000d__x000a_\par }\pard\plain \ltrpar\ql \li0\ri0\widctlpar\wrapdefault\aspalpha\aspnum\faauto\adjustright\rin0\lin0\itap0\pararsid16005322 \rtlch\fcs1 \af0\afs20\alang1025 \ltrch\fcs0 \fs24\lang2057\langfe2057\cgrid\langnp2057\langfenp2057 {\rtlch\fcs1 \af0 \ltrch\fcs0 _x000d__x000a_\cs15\v\f1\fs20\cf9\lang1051\langfe2057\langnp1051\insrsid16005322\charrsid5335937 &lt;Titre&gt;}{\rtlch\fcs1 \af0 \ltrch\fcs0 \lang1051\langfe2057\langnp1051\insrsid16005322\charrsid5335937 #}{\rtlch\fcs1 \af0 \ltrch\fcs0 _x000d__x000a_\cs21\v\cf15\lang1051\langfe2057\langnp1051\insrsid16005322\charrsid5335937 KEY(PLENARY/TITLES)@TITLEMSG@NRAKEY}{\rtlch\fcs1 \af0 \ltrch\fcs0 \lang1051\langfe2057\langnp1051\insrsid16005322\charrsid5335937 #}{\rtlch\fcs1 \af0 \ltrch\fcs0 _x000d__x000a_\cs15\v\f1\fs20\cf9\lang1051\langfe2057\langnp1051\insrsid16005322\charrsid5335937 &lt;/Titre&gt;}{\rtlch\fcs1 \af0 \ltrch\fcs0 \lang1051\langfe2057\langnp1051\insrsid16005322\charrsid5335937 _x000d__x000a_\par }\pard\plain \ltrpar\s19\ql \li0\ri0\sa240\nowidctlpar\wrapdefault\aspalpha\aspnum\faauto\adjustright\rin0\lin0\itap0\pararsid16005322 \rtlch\fcs1 \af0\afs20\alang1025 \ltrch\fcs0 \fs24\lang1051\langfe2057\cgrid\langnp1051\langfenp2057 {\rtlch\fcs1 \af0 _x000d__x000a_\ltrch\fcs0 \cs15\v\f1\fs20\cf9\insrsid16005322\charrsid5335937 &lt;DocRef&gt;}{\rtlch\fcs1 \af0 \ltrch\fcs0 \insrsid16005322\charrsid5335937 (#}{\rtlch\fcs1 \af0 \ltrch\fcs0 \cs21\v\cf15\insrsid16005322\charrsid5335937 KEY(PLENARY/REFERENCES)@REFMSG@NRAKEY}{_x000d__x000a_\rtlch\fcs1 \af0 \ltrch\fcs0 \insrsid16005322\charrsid5335937 #)}{\rtlch\fcs1 \af0 \ltrch\fcs0 \cs15\v\f1\fs20\cf9\insrsid16005322\charrsid5335937 &lt;/DocRef&gt;}{\rtlch\fcs1 \af0 \ltrch\fcs0 \insrsid16005322\charrsid5335937 _x000d__x000a_\par }\pard\plain \ltrpar\s22\ql \li0\ri0\nowidctlpar\wrapdefault\aspalpha\aspnum\faauto\adjustright\rin0\lin0\itap0\pararsid16005322 \rtlch\fcs1 \af0\afs20\alang1025 \ltrch\fcs0 \b\fs24\lang1051\langfe2057\cgrid\langnp1051\langfenp2057 {\rtlch\fcs1 \af0 _x000d__x000a_\ltrch\fcs0 \cs15\b0\v\f1\fs20\cf9\insrsid16005322\charrsid5335937 &lt;DocAmend&gt;}{\rtlch\fcs1 \af0 \ltrch\fcs0 \insrsid16005322\charrsid5335937 #}{\rtlch\fcs1 \af0 \ltrch\fcs0 \cs21\v\cf15\insrsid16005322\charrsid5335937 _x000d__x000a_MNU[OPTPROPOSALCOD][OPTPROPOSALCNS][OPTPROPOSALNLE]@CHOICE@CODEMNU}{\rtlch\fcs1 \af0 \ltrch\fcs0 \insrsid16005322\charrsid5335937 ##}{\rtlch\fcs1 \af0 \ltrch\fcs0 \cs21\v\cf15\insrsid16005322\charrsid5335937 MNU[AMACTYES][NOTAPP]@CHOICE@AMACTMNU}{_x000d__x000a_\rtlch\fcs1 \af0 \ltrch\fcs0 \insrsid16005322\charrsid5335937 #}{\rtlch\fcs1 \af0 \ltrch\fcs0 \cs15\b0\v\f1\fs20\cf9\insrsid16005322\charrsid5335937 &lt;/DocAmend&gt;}{\rtlch\fcs1 \af0 \ltrch\fcs0 \insrsid16005322\charrsid5335937 _x000d__x000a_\par }{\rtlch\fcs1 \af0 \ltrch\fcs0 \cs15\b0\v\f1\fs20\cf9\insrsid16005322\charrsid5335937 &lt;Article&gt;}{\rtlch\fcs1 \af0 \ltrch\fcs0 \insrsid16005322\charrsid5335937 #}{\rtlch\fcs1 \af0 \ltrch\fcs0 \cs21\v\cf15\insrsid16005322\charrsid5335937 _x000d__x000a_MNU[AMACTPARTYES][AMACTPARTNO]@CHOICE@AMACTMNU}{\rtlch\fcs1 \af0 \ltrch\fcs0 \insrsid16005322\charrsid5335937 #}{\rtlch\fcs1 \af0 \ltrch\fcs0 \cs15\b0\v\f1\fs20\cf9\insrsid16005322\charrsid5335937 &lt;/Article&gt;}{\rtlch\fcs1 \af0 \ltrch\fcs0 _x000d__x000a_\insrsid16005322\charrsid5335937 _x000d__x000a_\par }\pard\plain \ltrpar\ql \li0\ri0\widctlpar\wrapdefault\aspalpha\aspnum\faauto\adjustright\rin0\lin0\itap0\pararsid16005322 \rtlch\fcs1 \af0\afs20\alang1025 \ltrch\fcs0 \fs24\lang2057\langfe2057\cgrid\langnp2057\langfenp2057 {\rtlch\fcs1 \af0 \ltrch\fcs0 _x000d__x000a_\cs15\v\f1\fs20\cf9\lang1051\langfe2057\langnp1051\insrsid16005322\charrsid5335937 &lt;DocAmend2&gt;&lt;OptDel&gt;}{\rtlch\fcs1 \af0 \ltrch\fcs0 \lang1051\langfe2057\langnp1051\insrsid16005322\charrsid5335937 #}{\rtlch\fcs1 \af0 \ltrch\fcs0 _x000d__x000a_\cs21\v\cf15\lang1051\langfe2057\langnp1051\insrsid16005322\charrsid5335937 MNU[OPTNRACTYES][NOTAPP]@CHOICE@AMACTMNU}{\rtlch\fcs1 \af0 \ltrch\fcs0 \lang1051\langfe2057\langnp1051\insrsid16005322\charrsid5335937 #}{\rtlch\fcs1 \af0 \ltrch\fcs0 _x000d__x000a_\cs15\v\f1\fs20\cf9\lang1051\langfe2057\langnp1051\insrsid16005322\charrsid5335937 &lt;/OptDel&gt;&lt;/DocAmend2&gt;}{\rtlch\fcs1 \af0 \ltrch\fcs0 \lang1051\langfe2057\langnp1051\insrsid16005322\charrsid5335937 _x000d__x000a_\par }{\rtlch\fcs1 \af0 \ltrch\fcs0 \cs15\v\f1\fs20\cf9\lang1051\langfe2057\langnp1051\insrsid16005322\charrsid5335937 &lt;Article2&gt;&lt;OptDel&gt;}{\rtlch\fcs1 \af0 \ltrch\fcs0 \lang1051\langfe2057\langnp1051\insrsid16005322\charrsid5335937 #}{\rtlch\fcs1 \af0 _x000d__x000a_\ltrch\fcs0 \cs21\v\cf15\lang1051\langfe2057\langnp1051\insrsid16005322\charrsid5335937 MNU[OPTACTPARTYES][NOTAPP]@CHOICE@AMACTMNU}{\rtlch\fcs1 \af0 \ltrch\fcs0 \lang1051\langfe2057\langnp1051\insrsid16005322\charrsid5335937 #}{\rtlch\fcs1 \af0 _x000d__x000a_\ltrch\fcs0 \cs15\v\f1\fs20\cf9\lang1051\langfe2057\langnp1051\insrsid16005322\charrsid5335937 &lt;/OptDel&gt;&lt;/Article2&gt;}{\rtlch\fcs1 \af0 \ltrch\fcs0 \lang1051\langfe2057\langnp1051\insrsid16005322\charrsid5335937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lang1051\langfe2057\langnp1051\insrsid16005322\charrsid5335937 \cell }\pard \ltrpar\ql \li0\ri0\widctlpar\intbl\wrapdefault\aspalpha\aspnum\faauto\adjustright\rin0\lin0 {\rtlch\fcs1 \af0 \ltrch\fcs0 _x000d__x000a_\lang1051\langfe2057\langnp1051\insrsid16005322\charrsid5335937 \trowd \irow0\irowband0\ltrrow\ts11\trqc\trgaph340\trleft-340\trftsWidth3\trwWidth9752\trftsWidthB3\trftsWidthA3\trpaddl340\trpaddr340\trpaddfl3\trpaddfr3\tblrsid9389144\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51\langfe2057\cgrid\langnp1051\langfenp2057 {\rtlch\fcs1 \af0 \ltrch\fcs0 _x000d__x000a_\insrsid16005322\charrsid5335937 #}{\rtlch\fcs1 \af0 \ltrch\fcs0 \cs21\v\cf15\insrsid16005322\charrsid5335937 MNU[OPTLEFTAMACT][LEFTPROP]@CHOICE@AMACTMNU}{\rtlch\fcs1 \af0 \ltrch\fcs0 \insrsid16005322\charrsid5335937 #\cell }{\rtlch\fcs1 \af278 _x000d__x000a_\ltrch\fcs0 \f278\insrsid16005322\charrsid5335937 Pozme\'f2uj\'faci n\'e1vrh}{\rtlch\fcs1 \af0 \ltrch\fcs0 \insrsid16005322\charrsid5335937 \cell }\pard\plain \ltrpar\ql \li0\ri0\widctlpar\intbl\wrapdefault\aspalpha\aspnum\faauto\adjustright\rin0\lin0 _x000d__x000a_\rtlch\fcs1 \af0\afs20\alang1025 \ltrch\fcs0 \fs24\lang2057\langfe2057\cgrid\langnp2057\langfenp2057 {\rtlch\fcs1 \af0 \ltrch\fcs0 \lang1051\langfe2057\langnp1051\insrsid16005322\charrsid5335937 \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9389144 \rtlch\fcs1 \af0\afs20\alang1025 \ltrch\fcs0 \fs24\lang1024\langfe1024\cgrid\noproof\langnp1051\langfenp2057 {\rtlch\fcs1 \af0 \ltrch\fcs0 _x000d__x000a_\noproof0\insrsid16005322\charrsid5335937 ##\cell ##}{\rtlch\fcs1 \af0\afs24 \ltrch\fcs0 \noproof0\insrsid16005322\charrsid5335937 \cell }\pard\plain \ltrpar\ql \li0\ri0\widctlpar\intbl\wrapdefault\aspalpha\aspnum\faauto\adjustright\rin0\lin0 \rtlch\fcs1 _x000d__x000a_\af0\afs20\alang1025 \ltrch\fcs0 \fs24\lang2057\langfe2057\cgrid\langnp2057\langfenp2057 {\rtlch\fcs1 \af0 \ltrch\fcs0 \lang1051\langfe2057\langnp1051\insrsid16005322\charrsid5335937 \trowd \irow2\irowband2\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005322 \rtlch\fcs1 \af0\afs20\alang1025 \ltrch\fcs0 \fs24\lang1051\langfe2057\cgrid\langnp1051\langfenp2057 {\rtlch\fcs1 \af0 \ltrch\fcs0 _x000d__x000a_\insrsid16005322\charrsid5335937 Or. }{\rtlch\fcs1 \af0 \ltrch\fcs0 \cs15\v\f1\fs20\cf9\insrsid16005322\charrsid5335937 &lt;Original&gt;}{\rtlch\fcs1 \af0 \ltrch\fcs0 \insrsid16005322\charrsid5335937 #}{\rtlch\fcs1 \af0 \ltrch\fcs0 _x000d__x000a_\cs21\v\cf15\insrsid16005322\charrsid5335937 KEY(MAIN/LANGMIN)sh@ORLANGMSG@ORLANGKEY}{\rtlch\fcs1 \af0 \ltrch\fcs0 \insrsid16005322\charrsid5335937 #}{\rtlch\fcs1 \af0 \ltrch\fcs0 \cs15\v\f1\fs20\cf9\insrsid16005322\charrsid5335937 &lt;/Original&gt;}{_x000d__x000a_\rtlch\fcs1 \af0 \ltrch\fcs0 \insrsid16005322\charrsid5335937 _x000d__x000a_\par }\pard\plain \ltrpar\s25\qc \li0\ri0\sb240\nowidctlpar\wrapdefault\aspalpha\aspnum\faauto\adjustright\rin0\lin0\itap0\pararsid16005322 \rtlch\fcs1 \af0\afs20\alang1025 \ltrch\fcs0 \i\fs24\lang1051\langfe2057\cgrid\langnp1051\langfenp2057 {\rtlch\fcs1 _x000d__x000a_\af0 \ltrch\fcs0 \cs15\i0\v\f1\fs20\cf9\insrsid16005322\charrsid5335937 &lt;OptDel&gt;}{\rtlch\fcs1 \af0 \ltrch\fcs0 \insrsid16005322\charrsid5335937 #}{\rtlch\fcs1 \af0 \ltrch\fcs0 \cs21\v\cf15\insrsid16005322\charrsid5335937 _x000d__x000a_MNU[CROSSREFNO][CROSSREFYES]@CHOICE@}{\rtlch\fcs1 \af0 \ltrch\fcs0 \insrsid16005322\charrsid5335937 #}{\rtlch\fcs1 \af0 \ltrch\fcs0 \cs15\i0\v\f1\fs20\cf9\insrsid16005322\charrsid5335937 &lt;/OptDel&gt;}{\rtlch\fcs1 \af0 \ltrch\fcs0 _x000d__x000a_\insrsid16005322\charrsid5335937 _x000d__x000a_\par }\pard\plain \ltrpar\s26\qc \li0\ri0\sb240\sa240\keepn\nowidctlpar\wrapdefault\aspalpha\aspnum\faauto\adjustright\rin0\lin0\itap0\pararsid16005322 \rtlch\fcs1 \af0\afs20\alang1025 \ltrch\fcs0 \i\fs24\lang1051\langfe2057\cgrid\langnp1051\langfenp2057 {_x000d__x000a_\rtlch\fcs1 \af0 \ltrch\fcs0 \cs15\i0\v\f1\fs20\cf9\insrsid16005322\charrsid5335937 &lt;TitreJust&gt;}{\rtlch\fcs1 \af0 \ltrch\fcs0 \insrsid16005322\charrsid5335937 Od\'f4vodnenie}{\rtlch\fcs1 \af0 \ltrch\fcs0 _x000d__x000a_\cs15\i0\v\f1\fs20\cf9\insrsid16005322\charrsid5335937 &lt;/TitreJust&gt;}{\rtlch\fcs1 \af0 \ltrch\fcs0 \insrsid16005322\charrsid5335937 _x000d__x000a_\par }\pard\plain \ltrpar\s28\ql \li0\ri0\sa240\nowidctlpar\wrapdefault\aspalpha\aspnum\faauto\adjustright\rin0\lin0\itap0\pararsid16005322 \rtlch\fcs1 \af0\afs20\alang1025 \ltrch\fcs0 \i\fs24\lang1024\langfe1024\cgrid\noproof\langnp1051\langfenp2057 {_x000d__x000a_\rtlch\fcs1 \af0 \ltrch\fcs0 \cs15\i0\v\f1\fs20\cf9\noproof0\insrsid16005322\charrsid5335937 &lt;OptDelPrev&gt;}{\rtlch\fcs1 \af0 \ltrch\fcs0 \noproof0\insrsid16005322\charrsid5335937 #}{\rtlch\fcs1 \af0 \ltrch\fcs0 _x000d__x000a_\cs21\v\cf15\noproof0\insrsid16005322\charrsid5335937 MNU[TEXTJUSTYES][TEXTJUSTNO]@CHOICE@}{\rtlch\fcs1 \af0 \ltrch\fcs0 \noproof0\insrsid16005322\charrsid5335937 #}{\rtlch\fcs1 \af0 \ltrch\fcs0 _x000d__x000a_\cs15\i0\v\f1\fs20\cf9\noproof0\insrsid16005322\charrsid5335937 &lt;/OptDelPrev&gt;}{\rtlch\fcs1 \af0 \ltrch\fcs0 \noproof0\insrsid16005322\charrsid5335937 _x000d__x000a_\par }\pard\plain \ltrpar\ql \li0\ri0\widctlpar\wrapdefault\aspalpha\aspnum\faauto\adjustright\rin0\lin0\itap0\pararsid16005322 \rtlch\fcs1 \af0\afs20\alang1025 \ltrch\fcs0 \fs24\lang2057\langfe2057\cgrid\langnp2057\langfenp2057 {\rtlch\fcs1 \af0 \ltrch\fcs0 _x000d__x000a_\lang1051\langfe2057\langnp1051\insrsid16005322\charrsid5335937 \sect }\sectd \ltrsect\margbsxn1418\psz9\linex0\headery1134\footery505\endnhere\titlepg\sectdefaultcl\sectrsid14424199\sftnbj\sftnrestart \pard\plain \ltrpar_x000d__x000a_\ql \li0\ri0\widctlpar\wrapdefault\aspalpha\aspnum\faauto\adjustright\rin0\lin0\itap0\pararsid16005322 \rtlch\fcs1 \af0\afs20\alang1025 \ltrch\fcs0 \fs24\lang2057\langfe2057\cgrid\langnp2057\langfenp2057 {\rtlch\fcs1 \af0 \ltrch\fcs0 _x000d__x000a_\cs15\v\f1\fs20\cf9\lang1051\langfe2057\langnp1051\insrsid16005322\charrsid5335937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df_x000d__x000a_dacc90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694313 HideTWBExt;}{\*\cs16 \additive \v\cf15 \spriority0 \styrsid14694313 HideTWBInt;}{\s17\ql \li0\ri0\nowidctlpar\wrapdefault\aspalpha\aspnum\faauto\adjustright\rin0\lin0\itap0 _x000d__x000a_\rtlch\fcs1 \af0\afs20\alang1025 \ltrch\fcs0 \b\fs24\lang1051\langfe2057\cgrid\langnp1051\langfenp2057 \sbasedon0 \snext17 \slink18 \spriority0 \styrsid14694313 NormalBold;}{\*\cs18 \additive \b\fs24\lang1051\langfe0\langnp1051 _x000d__x000a_\slink17 \slocked \spriority0 \styrsid14694313 NormalBold Char;}}{\*\rsidtbl \rsid24658\rsid358857\rsid735077\rsid787282\rsid2892074\rsid3622648\rsid4666813\rsid5708216\rsid6641733\rsid7553164\rsid8465581\rsid8681905\rsid8724649\rsid8809360\rsid9636012_x000d__x000a_\rsid9862312\rsid11215221\rsid11370291\rsid11434737\rsid11607138\rsid11824949\rsid12154954\rsid14424199\rsid14694313\rsid15204470\rsid15285974\rsid15535219\rsid15950462\rsid16324206\rsid16662270}{\mmathPr\mmathFont34\mbrkBin0\mbrkBinSub0\msmallFrac0_x000d__x000a_\mdispDef1\mlMargin0\mrMargin0\mdefJc1\mwrapIndent1440\mintLim0\mnaryLim1}{\info{\author PETROVA Daniela}{\operator PETROVA Daniela}{\creatim\yr2019\mo3\dy8\hr10\min26}{\revtim\yr2019\mo3\dy8\hr10\min26}{\version1}{\edmins0}{\nofpages1}{\nofwords17}_x000d__x000a_{\nofchars196}{\*\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694313\utinl \fet0{\*\wgrffmtfilter 013f}\ilfomacatclnup0{\*\template C:\\Users\\dpetrova\\AppData\\Local\\Temp\\Blank1.dot}{\*\ftnsep \ltrpar \pard\plain \ltrpar_x000d__x000a_\ql \li0\ri0\widctlpar\wrapdefault\aspalpha\aspnum\faauto\adjustright\rin0\lin0\itap0 \rtlch\fcs1 \af0\afs20\alang1025 \ltrch\fcs0 \fs24\lang2057\langfe2057\cgrid\langnp2057\langfenp2057 {\rtlch\fcs1 \af0 \ltrch\fcs0 \insrsid8809360 \chftnsep _x000d__x000a_\par }}{\*\ftnsepc \ltrpar \pard\plain \ltrpar\ql \li0\ri0\widctlpar\wrapdefault\aspalpha\aspnum\faauto\adjustright\rin0\lin0\itap0 \rtlch\fcs1 \af0\afs20\alang1025 \ltrch\fcs0 \fs24\lang2057\langfe2057\cgrid\langnp2057\langfenp2057 {\rtlch\fcs1 \af0 _x000d__x000a_\ltrch\fcs0 \insrsid8809360 \chftnsepc _x000d__x000a_\par }}{\*\aftnsep \ltrpar \pard\plain \ltrpar\ql \li0\ri0\widctlpar\wrapdefault\aspalpha\aspnum\faauto\adjustright\rin0\lin0\itap0 \rtlch\fcs1 \af0\afs20\alang1025 \ltrch\fcs0 \fs24\lang2057\langfe2057\cgrid\langnp2057\langfenp2057 {\rtlch\fcs1 \af0 _x000d__x000a_\ltrch\fcs0 \insrsid8809360 \chftnsep _x000d__x000a_\par }}{\*\aftnsepc \ltrpar \pard\plain \ltrpar\ql \li0\ri0\widctlpar\wrapdefault\aspalpha\aspnum\faauto\adjustright\rin0\lin0\itap0 \rtlch\fcs1 \af0\afs20\alang1025 \ltrch\fcs0 \fs24\lang2057\langfe2057\cgrid\langnp2057\langfenp2057 {\rtlch\fcs1 \af0 _x000d__x000a_\ltrch\fcs0 \insrsid8809360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694313 \rtlch\fcs1 \af0\afs20\alang1025 \ltrch\fcs0 \b\fs24\lang1051\langfe2057\cgrid\langnp1051\langfenp2057 {\rtlch\fcs1 \af0 \ltrch\fcs0 _x000d__x000a_\cs15\b0\v\f1\fs20\cf9\insrsid14694313\charrsid5335937 {\*\bkmkstart By}&lt;By&gt;&lt;Members&gt;}{\rtlch\fcs1 \af0 \ltrch\fcs0 \insrsid14694313\charrsid5335937 #}{\rtlch\fcs1 \af0 \ltrch\fcs0 \cs16\v\cf15\insrsid14694313\charrsid5335937 (MOD@InsideLoop(\'a7)}{_x000d__x000a_\rtlch\fcs1 \af0 \ltrch\fcs0 \insrsid14694313\charrsid5335937 ##}{\rtlch\fcs1 \af0 \ltrch\fcs0 \cs16\v\cf15\insrsid14694313\charrsid5335937 IF(FromTORIS = 'True')THEN([PRESMEMBERS])ELSE([TRADMEMBERS])}{\rtlch\fcs1 \af0 \ltrch\fcs0 _x000d__x000a_\insrsid14694313\charrsid5335937 #}{\rtlch\fcs1 \af0 \ltrch\fcs0 \cs15\b0\v\f1\fs20\cf9\insrsid14694313\charrsid5335937 &lt;/Members&gt;}{\rtlch\fcs1 \af0 \ltrch\fcs0 \insrsid14694313\charrsid5335937 _x000d__x000a_\par }\pard\plain \ltrpar\ql \li0\ri0\widctlpar\wrapdefault\aspalpha\aspnum\faauto\adjustright\rin0\lin0\itap0\pararsid14694313 \rtlch\fcs1 \af0\afs20\alang1025 \ltrch\fcs0 \fs24\lang2057\langfe2057\cgrid\langnp2057\langfenp2057 {\rtlch\fcs1 \af0 \ltrch\fcs0 _x000d__x000a_\cs15\v\f1\fs20\cf9\lang1051\langfe2057\langnp1051\insrsid14694313\charrsid5335937 &lt;AuNomDe&gt;&lt;OptDel&gt;}{\rtlch\fcs1 \af0 \ltrch\fcs0 \lang1051\langfe2057\langnp1051\insrsid14694313\charrsid5335937 #}{\rtlch\fcs1 \af0 \ltrch\fcs0 _x000d__x000a_\cs16\v\cf15\lang1051\langfe2057\langnp1051\insrsid14694313\charrsid5335937 IF(FromTORIS = 'True')THEN([PRESONBEHALF])ELSE([TRADONBEHALF])}{\rtlch\fcs1 \af0 \ltrch\fcs0 \lang1051\langfe2057\langnp1051\insrsid14694313\charrsid5335937 #}{\rtlch\fcs1 \af0 _x000d__x000a_\ltrch\fcs0 \cs15\v\f1\fs20\cf9\lang1051\langfe2057\langnp1051\insrsid14694313\charrsid5335937 &lt;/OptDel&gt;&lt;/AuNomDe&gt;}{\rtlch\fcs1 \af0 \ltrch\fcs0 \lang1051\langfe2057\langnp1051\insrsid14694313\charrsid5335937 _x000d__x000a_\par }{\rtlch\fcs1 \af0 \ltrch\fcs0 \cs15\v\f1\fs20\cf9\lang1051\langfe2057\langnp1051\insrsid14694313\charrsid5335937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d4_x000d__x000a_44f690d5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1180"/>
    <w:docVar w:name="TVTMEMBERS1" w:val="Elżbieta Katarzyna Łukacijewska, Dariusz Rosati, Luis de Grandes Pascual, Cláudia Monteiro de Aguiar, Marian_x001e_Jean Marinescu, Claudia Schmidt, Francisco José Millán Mon, Pilar Ayuso, Esteban González Pons, José Ignacio Salafranca Sánchez_x001e_Neyra, Danuta Jazłowiecka, Gabriel Mato, Teresa Jiménez_x001e_Becerril Barrio, Ramón Luis Valcárcel Siso, Antonio López_x001e_Istúriz White, Agustín Díaz de Mera García Consuegra, Carlos Iturgaiz, Santiago Fisas Ayxelà, Pilar del Castillo Vera, Verónica Lope Fontagné, Rosa Estaràs Ferragut, Esther Herranz García, Krzysztof Hetman, Andrzej Grzyb, Jerzy Buzek, Barbara Kudrycka, Julia Pitera, Marek Plura, Danuta Maria Hübner, Michał Boni, Wim van de Camp, Maria Grapini, Adam Szejnfeld, Andrey Novakov, Asim Ademov, Andor Deli, Norbert Erdős, Csaba Sógor, Kinga Gál, Franc Bogovič, László Tőkés, Bogusław Sonik, Jan Olbrycht, Agnieszka Kozłowska_x001e_Rajewicz, Czesław Adam Siekierski, Eduard Kukan, Emil Radev, Vladimir Urutchev, Eva Maydell, József Szájer, Andrea Bocskor, Pál Csáky, György Hölvényi, András Gyürk, Claudia Țapardel, Nuno Melo, José Manuel Fernandes, Fernando Ruas, José Inácio Faria, Kosma Złotowski, Angel Dzhambazki, Zdzisław Krasnodębski, Sławomir Kłosowski, Beata Gosiewska, Czesław Hoc, Anna Elżbieta Fotyga, Tomasz Piotr Poręba, Stanisław Ożóg, Ryszard Czarnecki, Jadwiga Wiśniewska, Richard Sulík, Edward Czesak, Zbigniew Kuźmiuk, Bolesław G. Piecha, Ryszard Antoni Legutko"/>
    <w:docVar w:name="TXTLANGUE" w:val="SK"/>
    <w:docVar w:name="TXTLANGUEMIN" w:val="sk"/>
    <w:docVar w:name="TXTNRFIRSTAM" w:val="411"/>
    <w:docVar w:name="TXTNRLASTAM" w:val="411"/>
    <w:docVar w:name="TXTNRPE" w:val="621.702"/>
    <w:docVar w:name="TXTPEorAP" w:val="PE"/>
    <w:docVar w:name="TXTROUTE" w:val="AM\1180632SK.docx"/>
    <w:docVar w:name="TXTVERSION" w:val="01-00"/>
  </w:docVars>
  <w:rsids>
    <w:rsidRoot w:val="00F55D45"/>
    <w:rsid w:val="00026A21"/>
    <w:rsid w:val="000863CD"/>
    <w:rsid w:val="0009662B"/>
    <w:rsid w:val="000D3BB4"/>
    <w:rsid w:val="000D50D6"/>
    <w:rsid w:val="000F5268"/>
    <w:rsid w:val="00132FA0"/>
    <w:rsid w:val="00157B84"/>
    <w:rsid w:val="001B07B8"/>
    <w:rsid w:val="001D5110"/>
    <w:rsid w:val="001E0DA7"/>
    <w:rsid w:val="001E49DB"/>
    <w:rsid w:val="00212032"/>
    <w:rsid w:val="00254755"/>
    <w:rsid w:val="002A49E8"/>
    <w:rsid w:val="002E06C8"/>
    <w:rsid w:val="002F4509"/>
    <w:rsid w:val="003028C0"/>
    <w:rsid w:val="0035242C"/>
    <w:rsid w:val="003746E3"/>
    <w:rsid w:val="00386E87"/>
    <w:rsid w:val="00387E85"/>
    <w:rsid w:val="00395BE4"/>
    <w:rsid w:val="003A4B11"/>
    <w:rsid w:val="004319D8"/>
    <w:rsid w:val="00455F4D"/>
    <w:rsid w:val="004A73B0"/>
    <w:rsid w:val="004D6E8F"/>
    <w:rsid w:val="004E067D"/>
    <w:rsid w:val="005002B4"/>
    <w:rsid w:val="005A5D3A"/>
    <w:rsid w:val="005C608A"/>
    <w:rsid w:val="005C71FC"/>
    <w:rsid w:val="005F4B22"/>
    <w:rsid w:val="006014F7"/>
    <w:rsid w:val="00617772"/>
    <w:rsid w:val="00621479"/>
    <w:rsid w:val="00656650"/>
    <w:rsid w:val="006B399D"/>
    <w:rsid w:val="007158F7"/>
    <w:rsid w:val="00732FD2"/>
    <w:rsid w:val="0079629B"/>
    <w:rsid w:val="007B047A"/>
    <w:rsid w:val="007D5519"/>
    <w:rsid w:val="007F7A27"/>
    <w:rsid w:val="00881ACB"/>
    <w:rsid w:val="008C5765"/>
    <w:rsid w:val="008D2B4B"/>
    <w:rsid w:val="008F33BC"/>
    <w:rsid w:val="008F4458"/>
    <w:rsid w:val="00927EFE"/>
    <w:rsid w:val="009E610D"/>
    <w:rsid w:val="009F176E"/>
    <w:rsid w:val="00AB64A2"/>
    <w:rsid w:val="00B17690"/>
    <w:rsid w:val="00B32389"/>
    <w:rsid w:val="00BD7249"/>
    <w:rsid w:val="00C01FC3"/>
    <w:rsid w:val="00C86866"/>
    <w:rsid w:val="00C95E83"/>
    <w:rsid w:val="00D2396B"/>
    <w:rsid w:val="00D5477C"/>
    <w:rsid w:val="00D71B26"/>
    <w:rsid w:val="00D75799"/>
    <w:rsid w:val="00D847C0"/>
    <w:rsid w:val="00D85907"/>
    <w:rsid w:val="00DA0615"/>
    <w:rsid w:val="00DB40DE"/>
    <w:rsid w:val="00E04D40"/>
    <w:rsid w:val="00E1327A"/>
    <w:rsid w:val="00E4109D"/>
    <w:rsid w:val="00E81FF7"/>
    <w:rsid w:val="00EC01F1"/>
    <w:rsid w:val="00EE79FF"/>
    <w:rsid w:val="00F12D76"/>
    <w:rsid w:val="00F404FA"/>
    <w:rsid w:val="00F455B3"/>
    <w:rsid w:val="00F55D45"/>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D46466-4F8E-49D9-8D5D-99100F64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k-SK" w:eastAsia="en-GB" w:bidi="ar-SA"/>
    </w:rPr>
  </w:style>
  <w:style w:type="character" w:customStyle="1" w:styleId="Normal6Char">
    <w:name w:val="Normal6 Char"/>
    <w:link w:val="Normal6"/>
    <w:rsid w:val="005C608A"/>
    <w:rPr>
      <w:noProof/>
      <w:sz w:val="24"/>
      <w:lang w:val="sk-S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7F7A27"/>
    <w:rPr>
      <w:sz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0E15-246F-4297-BB2F-8D457941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2231</Words>
  <Characters>17131</Characters>
  <Application>Microsoft Office Word</Application>
  <DocSecurity>0</DocSecurity>
  <Lines>535</Lines>
  <Paragraphs>333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PETROVA Daniela</dc:creator>
  <cp:keywords/>
  <dc:description/>
  <cp:lastModifiedBy>NAGYOVA Zlatica</cp:lastModifiedBy>
  <cp:revision>2</cp:revision>
  <cp:lastPrinted>2004-11-28T10:32:00Z</cp:lastPrinted>
  <dcterms:created xsi:type="dcterms:W3CDTF">2019-03-26T10:14:00Z</dcterms:created>
  <dcterms:modified xsi:type="dcterms:W3CDTF">2019-03-26T10:14:00Z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1180632</vt:lpwstr>
  </property>
  <property fmtid="{D5CDD505-2E9C-101B-9397-08002B2CF9AE}" pid="5" name="&lt;Type&gt;">
    <vt:lpwstr>AM</vt:lpwstr>
  </property>
  <property fmtid="{D5CDD505-2E9C-101B-9397-08002B2CF9AE}" pid="6" name="&lt;ModelCod&gt;">
    <vt:lpwstr>\\eiciLUXpr1\pdocep$\DocEP\DOCS\General\AM\AM_Leg\AM_Ple_Leg\AM_Ple_LegReport.dot(06/02/2019 07:45:44)</vt:lpwstr>
  </property>
  <property fmtid="{D5CDD505-2E9C-101B-9397-08002B2CF9AE}" pid="7" name="&lt;ModelTra&gt;">
    <vt:lpwstr>\\eiciLUXpr1\pdocep$\DocEP\TRANSFIL\SK\AM_Ple_LegReport.SK(15/02/2019 09:06:08)</vt:lpwstr>
  </property>
  <property fmtid="{D5CDD505-2E9C-101B-9397-08002B2CF9AE}" pid="8" name="&lt;Model&gt;">
    <vt:lpwstr>AM_Ple_LegReport</vt:lpwstr>
  </property>
  <property fmtid="{D5CDD505-2E9C-101B-9397-08002B2CF9AE}" pid="9" name="FooterPath">
    <vt:lpwstr>AM\1180632SK.docx</vt:lpwstr>
  </property>
  <property fmtid="{D5CDD505-2E9C-101B-9397-08002B2CF9AE}" pid="10" name="PE number">
    <vt:lpwstr>621.702</vt:lpwstr>
  </property>
  <property fmtid="{D5CDD505-2E9C-101B-9397-08002B2CF9AE}" pid="11" name="Bookout">
    <vt:lpwstr>OK - 2019/03/26 11:13</vt:lpwstr>
  </property>
  <property fmtid="{D5CDD505-2E9C-101B-9397-08002B2CF9AE}" pid="12" name="SDLStudio">
    <vt:lpwstr/>
  </property>
  <property fmtid="{D5CDD505-2E9C-101B-9397-08002B2CF9AE}" pid="13" name="&lt;Extension&gt;">
    <vt:lpwstr>SK</vt:lpwstr>
  </property>
</Properties>
</file>