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B8" w:rsidRPr="0098536E" w:rsidRDefault="00F12D76" w:rsidP="00C86866">
      <w:pPr>
        <w:pStyle w:val="ZDateAM"/>
      </w:pPr>
      <w:bookmarkStart w:id="0" w:name="_GoBack"/>
      <w:bookmarkEnd w:id="0"/>
      <w:r w:rsidRPr="0098536E">
        <w:rPr>
          <w:rStyle w:val="HideTWBExt"/>
          <w:noProof w:val="0"/>
        </w:rPr>
        <w:t>&lt;RepeatBlock-Amend&gt;</w:t>
      </w:r>
      <w:bookmarkStart w:id="1" w:name="restart"/>
      <w:r w:rsidRPr="0098536E">
        <w:rPr>
          <w:rStyle w:val="HideTWBExt"/>
          <w:noProof w:val="0"/>
        </w:rPr>
        <w:t>&lt;Amend&gt;&lt;Date&gt;</w:t>
      </w:r>
      <w:r w:rsidRPr="0098536E">
        <w:rPr>
          <w:rStyle w:val="HideTWBInt"/>
          <w:color w:val="auto"/>
        </w:rPr>
        <w:t>{05/09/2018}</w:t>
      </w:r>
      <w:r w:rsidRPr="0098536E">
        <w:t>5.9.2018</w:t>
      </w:r>
      <w:r w:rsidRPr="0098536E">
        <w:rPr>
          <w:rStyle w:val="HideTWBExt"/>
          <w:noProof w:val="0"/>
        </w:rPr>
        <w:t>&lt;/Date&gt;</w:t>
      </w:r>
      <w:r w:rsidRPr="0098536E">
        <w:tab/>
      </w:r>
      <w:r w:rsidRPr="0098536E">
        <w:rPr>
          <w:rStyle w:val="HideTWBExt"/>
          <w:noProof w:val="0"/>
        </w:rPr>
        <w:t>&lt;ANo&gt;</w:t>
      </w:r>
      <w:r w:rsidRPr="0098536E">
        <w:t>A8-0245</w:t>
      </w:r>
      <w:r w:rsidRPr="0098536E">
        <w:rPr>
          <w:rStyle w:val="HideTWBExt"/>
          <w:noProof w:val="0"/>
        </w:rPr>
        <w:t>&lt;/ANo&gt;</w:t>
      </w:r>
      <w:r w:rsidRPr="0098536E">
        <w:t>/</w:t>
      </w:r>
      <w:r w:rsidRPr="0098536E">
        <w:rPr>
          <w:rStyle w:val="HideTWBExt"/>
          <w:noProof w:val="0"/>
        </w:rPr>
        <w:t>&lt;NumAm&gt;</w:t>
      </w:r>
      <w:r w:rsidRPr="0098536E">
        <w:t>124</w:t>
      </w:r>
      <w:r w:rsidRPr="0098536E">
        <w:rPr>
          <w:rStyle w:val="HideTWBExt"/>
          <w:noProof w:val="0"/>
        </w:rPr>
        <w:t>&lt;/NumAm&gt;</w:t>
      </w:r>
    </w:p>
    <w:p w:rsidR="001B07B8" w:rsidRPr="0098536E" w:rsidRDefault="000A15EB" w:rsidP="001B07B8">
      <w:pPr>
        <w:pStyle w:val="AMNumberTabs"/>
      </w:pPr>
      <w:r w:rsidRPr="0098536E">
        <w:t>Amendement</w:t>
      </w:r>
      <w:r w:rsidRPr="0098536E">
        <w:tab/>
      </w:r>
      <w:r w:rsidRPr="0098536E">
        <w:tab/>
      </w:r>
      <w:r w:rsidRPr="0098536E">
        <w:rPr>
          <w:rStyle w:val="HideTWBExt"/>
          <w:b w:val="0"/>
          <w:noProof w:val="0"/>
        </w:rPr>
        <w:t>&lt;NumAm&gt;</w:t>
      </w:r>
      <w:r w:rsidRPr="0098536E">
        <w:t>124</w:t>
      </w:r>
      <w:r w:rsidRPr="0098536E">
        <w:rPr>
          <w:rStyle w:val="HideTWBExt"/>
          <w:b w:val="0"/>
          <w:noProof w:val="0"/>
        </w:rPr>
        <w:t>&lt;/NumAm&gt;</w:t>
      </w:r>
    </w:p>
    <w:p w:rsidR="005C608A" w:rsidRPr="0098536E" w:rsidRDefault="00386E87" w:rsidP="005C608A">
      <w:pPr>
        <w:pStyle w:val="NormalBold"/>
      </w:pPr>
      <w:r w:rsidRPr="0098536E">
        <w:rPr>
          <w:rStyle w:val="HideTWBExt"/>
          <w:b w:val="0"/>
          <w:noProof w:val="0"/>
        </w:rPr>
        <w:t>&lt;RepeatBlock-By&gt;</w:t>
      </w:r>
      <w:bookmarkStart w:id="2" w:name="By"/>
      <w:r w:rsidRPr="0098536E">
        <w:rPr>
          <w:rStyle w:val="HideTWBExt"/>
          <w:b w:val="0"/>
          <w:noProof w:val="0"/>
        </w:rPr>
        <w:t>&lt;By&gt;&lt;Members&gt;</w:t>
      </w:r>
      <w:r w:rsidRPr="0098536E">
        <w:t>Jiří Maštálka</w:t>
      </w:r>
      <w:r w:rsidRPr="0098536E">
        <w:rPr>
          <w:rStyle w:val="HideTWBExt"/>
          <w:b w:val="0"/>
          <w:noProof w:val="0"/>
        </w:rPr>
        <w:t>&lt;/Members&gt;</w:t>
      </w:r>
    </w:p>
    <w:p w:rsidR="006B399D" w:rsidRPr="0098536E" w:rsidRDefault="00F12D76" w:rsidP="006B399D">
      <w:r w:rsidRPr="0098536E">
        <w:rPr>
          <w:rStyle w:val="HideTWBExt"/>
          <w:noProof w:val="0"/>
        </w:rPr>
        <w:t>&lt;AuNomDe&gt;</w:t>
      </w:r>
      <w:r w:rsidRPr="0098536E">
        <w:rPr>
          <w:rStyle w:val="HideTWBInt"/>
          <w:color w:val="auto"/>
        </w:rPr>
        <w:t>{GUE/NGL}</w:t>
      </w:r>
      <w:r w:rsidRPr="0098536E">
        <w:t>namens de GUE/NGL-Fractie</w:t>
      </w:r>
      <w:r w:rsidRPr="0098536E">
        <w:rPr>
          <w:rStyle w:val="HideTWBExt"/>
          <w:noProof w:val="0"/>
        </w:rPr>
        <w:t>&lt;/AuNomDe&gt;</w:t>
      </w:r>
    </w:p>
    <w:p w:rsidR="006014F7" w:rsidRPr="0098536E" w:rsidRDefault="005A5D3A" w:rsidP="006014F7">
      <w:r w:rsidRPr="0098536E">
        <w:rPr>
          <w:rStyle w:val="HideTWBExt"/>
          <w:noProof w:val="0"/>
        </w:rPr>
        <w:t>&lt;/By&gt;</w:t>
      </w:r>
      <w:bookmarkEnd w:id="2"/>
      <w:r w:rsidRPr="0098536E">
        <w:rPr>
          <w:rStyle w:val="HideTWBExt"/>
          <w:noProof w:val="0"/>
        </w:rPr>
        <w:t>&lt;/RepeatBlock-By&gt;</w:t>
      </w:r>
    </w:p>
    <w:p w:rsidR="00F12D76" w:rsidRPr="0098536E" w:rsidRDefault="00F12D76">
      <w:pPr>
        <w:pStyle w:val="ProjRap"/>
      </w:pPr>
      <w:r w:rsidRPr="0098536E">
        <w:rPr>
          <w:rStyle w:val="HideTWBExt"/>
          <w:b w:val="0"/>
          <w:noProof w:val="0"/>
        </w:rPr>
        <w:t>&lt;TitreType&gt;</w:t>
      </w:r>
      <w:r w:rsidRPr="0098536E">
        <w:t>Verslag</w:t>
      </w:r>
      <w:r w:rsidRPr="0098536E">
        <w:rPr>
          <w:rStyle w:val="HideTWBExt"/>
          <w:b w:val="0"/>
          <w:noProof w:val="0"/>
        </w:rPr>
        <w:t>&lt;/TitreType&gt;</w:t>
      </w:r>
      <w:r w:rsidRPr="0098536E">
        <w:tab/>
        <w:t>A8-0245/2018</w:t>
      </w:r>
    </w:p>
    <w:p w:rsidR="00F12D76" w:rsidRPr="0098536E" w:rsidRDefault="00F12D76" w:rsidP="00455F4D">
      <w:pPr>
        <w:pStyle w:val="NormalBold"/>
      </w:pPr>
      <w:r w:rsidRPr="0098536E">
        <w:rPr>
          <w:rStyle w:val="HideTWBExt"/>
          <w:b w:val="0"/>
          <w:noProof w:val="0"/>
        </w:rPr>
        <w:t>&lt;Rapporteur&gt;</w:t>
      </w:r>
      <w:r w:rsidRPr="0098536E">
        <w:t>Axel Voss</w:t>
      </w:r>
      <w:r w:rsidRPr="0098536E">
        <w:rPr>
          <w:rStyle w:val="HideTWBExt"/>
          <w:b w:val="0"/>
          <w:noProof w:val="0"/>
        </w:rPr>
        <w:t>&lt;/Rapporteur&gt;</w:t>
      </w:r>
    </w:p>
    <w:p w:rsidR="00F12D76" w:rsidRPr="0098536E" w:rsidRDefault="00F12D76" w:rsidP="008F4458">
      <w:r w:rsidRPr="0098536E">
        <w:rPr>
          <w:rStyle w:val="HideTWBExt"/>
          <w:noProof w:val="0"/>
        </w:rPr>
        <w:t>&lt;Titre&gt;</w:t>
      </w:r>
      <w:r w:rsidRPr="0098536E">
        <w:t>Auteursrecht in de digitale eengemaakte markt</w:t>
      </w:r>
      <w:r w:rsidRPr="0098536E">
        <w:rPr>
          <w:rStyle w:val="HideTWBExt"/>
          <w:noProof w:val="0"/>
        </w:rPr>
        <w:t>&lt;/Titre&gt;</w:t>
      </w:r>
    </w:p>
    <w:p w:rsidR="008F4458" w:rsidRPr="0098536E" w:rsidRDefault="008F4458">
      <w:pPr>
        <w:pStyle w:val="Normal12"/>
      </w:pPr>
      <w:r w:rsidRPr="0098536E">
        <w:rPr>
          <w:rStyle w:val="HideTWBExt"/>
          <w:noProof w:val="0"/>
        </w:rPr>
        <w:t>&lt;DocRef&gt;</w:t>
      </w:r>
      <w:r w:rsidRPr="0098536E">
        <w:t>COM(2016)0593 – C8-0383/2016 – 2016/0280(COD)</w:t>
      </w:r>
      <w:r w:rsidRPr="0098536E">
        <w:rPr>
          <w:rStyle w:val="HideTWBExt"/>
          <w:noProof w:val="0"/>
        </w:rPr>
        <w:t>&lt;/DocRef&gt;</w:t>
      </w:r>
    </w:p>
    <w:p w:rsidR="008F4458" w:rsidRPr="0098536E" w:rsidRDefault="008F4458" w:rsidP="008F4458">
      <w:pPr>
        <w:pStyle w:val="NormalBold"/>
      </w:pPr>
      <w:r w:rsidRPr="0098536E">
        <w:rPr>
          <w:rStyle w:val="HideTWBExt"/>
          <w:b w:val="0"/>
          <w:noProof w:val="0"/>
        </w:rPr>
        <w:t>&lt;DocAmend&gt;</w:t>
      </w:r>
      <w:r w:rsidRPr="0098536E">
        <w:t>Voorstel voor een richtlijn</w:t>
      </w:r>
      <w:r w:rsidRPr="0098536E">
        <w:rPr>
          <w:rStyle w:val="HideTWBExt"/>
          <w:b w:val="0"/>
          <w:noProof w:val="0"/>
        </w:rPr>
        <w:t>&lt;/DocAmend&gt;</w:t>
      </w:r>
    </w:p>
    <w:p w:rsidR="008F4458" w:rsidRPr="0098536E" w:rsidRDefault="008F4458" w:rsidP="008F4458">
      <w:pPr>
        <w:pStyle w:val="NormalBold"/>
      </w:pPr>
      <w:r w:rsidRPr="0098536E">
        <w:rPr>
          <w:rStyle w:val="HideTWBExt"/>
          <w:b w:val="0"/>
          <w:noProof w:val="0"/>
        </w:rPr>
        <w:t>&lt;Article&gt;</w:t>
      </w:r>
      <w:r w:rsidRPr="0098536E">
        <w:t>Artikel 11</w:t>
      </w:r>
      <w:r w:rsidRPr="0098536E">
        <w:rPr>
          <w:rStyle w:val="HideTWBExt"/>
          <w:b w:val="0"/>
          <w:noProof w:val="0"/>
        </w:rPr>
        <w:t>&lt;/Article&gt;</w:t>
      </w:r>
    </w:p>
    <w:p w:rsidR="008D2B4B" w:rsidRPr="0098536E" w:rsidRDefault="008D2B4B" w:rsidP="008D2B4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458" w:rsidRPr="0098536E" w:rsidTr="008F4458">
        <w:trPr>
          <w:jc w:val="center"/>
        </w:trPr>
        <w:tc>
          <w:tcPr>
            <w:tcW w:w="9752" w:type="dxa"/>
            <w:gridSpan w:val="2"/>
          </w:tcPr>
          <w:p w:rsidR="008F4458" w:rsidRPr="0098536E" w:rsidRDefault="008F4458" w:rsidP="002F4509">
            <w:pPr>
              <w:keepNext/>
            </w:pPr>
          </w:p>
        </w:tc>
      </w:tr>
      <w:tr w:rsidR="008F4458" w:rsidRPr="0098536E" w:rsidTr="008F4458">
        <w:trPr>
          <w:jc w:val="center"/>
        </w:trPr>
        <w:tc>
          <w:tcPr>
            <w:tcW w:w="4876" w:type="dxa"/>
          </w:tcPr>
          <w:p w:rsidR="008F4458" w:rsidRPr="0098536E" w:rsidRDefault="00300543" w:rsidP="002F4509">
            <w:pPr>
              <w:pStyle w:val="ColumnHeading"/>
              <w:keepNext/>
            </w:pPr>
            <w:r w:rsidRPr="0098536E">
              <w:t>Door de Commissie voorgestelde tekst</w:t>
            </w:r>
          </w:p>
        </w:tc>
        <w:tc>
          <w:tcPr>
            <w:tcW w:w="4876" w:type="dxa"/>
          </w:tcPr>
          <w:p w:rsidR="008F4458" w:rsidRPr="0098536E" w:rsidRDefault="000A15EB" w:rsidP="002F4509">
            <w:pPr>
              <w:pStyle w:val="ColumnHeading"/>
              <w:keepNext/>
            </w:pPr>
            <w:r w:rsidRPr="0098536E">
              <w:t>Amendement</w:t>
            </w:r>
          </w:p>
        </w:tc>
      </w:tr>
      <w:tr w:rsidR="008F4458" w:rsidRPr="0098536E" w:rsidTr="008F4458">
        <w:trPr>
          <w:jc w:val="center"/>
        </w:trPr>
        <w:tc>
          <w:tcPr>
            <w:tcW w:w="4876" w:type="dxa"/>
          </w:tcPr>
          <w:p w:rsidR="008F4458" w:rsidRPr="0098536E" w:rsidRDefault="00493151" w:rsidP="00493151">
            <w:pPr>
              <w:pStyle w:val="Normal6"/>
              <w:jc w:val="center"/>
              <w:rPr>
                <w:noProof w:val="0"/>
              </w:rPr>
            </w:pPr>
            <w:r w:rsidRPr="0098536E">
              <w:rPr>
                <w:noProof w:val="0"/>
              </w:rPr>
              <w:t>Artikel 11</w:t>
            </w:r>
          </w:p>
        </w:tc>
        <w:tc>
          <w:tcPr>
            <w:tcW w:w="4876" w:type="dxa"/>
          </w:tcPr>
          <w:p w:rsidR="008F4458" w:rsidRPr="0098536E" w:rsidRDefault="00300543" w:rsidP="00300543">
            <w:pPr>
              <w:pStyle w:val="Normal6"/>
              <w:jc w:val="center"/>
              <w:rPr>
                <w:noProof w:val="0"/>
                <w:szCs w:val="24"/>
              </w:rPr>
            </w:pPr>
            <w:r w:rsidRPr="0098536E">
              <w:rPr>
                <w:noProof w:val="0"/>
                <w:szCs w:val="24"/>
              </w:rPr>
              <w:t>Artikel 11</w:t>
            </w:r>
          </w:p>
        </w:tc>
      </w:tr>
      <w:tr w:rsidR="00300543" w:rsidRPr="0098536E" w:rsidTr="008F4458">
        <w:trPr>
          <w:jc w:val="center"/>
        </w:trPr>
        <w:tc>
          <w:tcPr>
            <w:tcW w:w="4876" w:type="dxa"/>
          </w:tcPr>
          <w:p w:rsidR="00300543" w:rsidRPr="0098536E" w:rsidRDefault="00300543" w:rsidP="00300543">
            <w:pPr>
              <w:pStyle w:val="Normal6"/>
              <w:rPr>
                <w:b/>
                <w:i/>
                <w:noProof w:val="0"/>
              </w:rPr>
            </w:pPr>
            <w:r w:rsidRPr="0098536E">
              <w:rPr>
                <w:b/>
                <w:i/>
                <w:noProof w:val="0"/>
              </w:rPr>
              <w:t>Bescherming</w:t>
            </w:r>
            <w:r w:rsidRPr="0098536E">
              <w:rPr>
                <w:noProof w:val="0"/>
              </w:rPr>
              <w:t xml:space="preserve"> van perspublicaties met betrekking tot digitale toepassingen</w:t>
            </w:r>
          </w:p>
        </w:tc>
        <w:tc>
          <w:tcPr>
            <w:tcW w:w="4876" w:type="dxa"/>
          </w:tcPr>
          <w:p w:rsidR="00300543" w:rsidRPr="0098536E" w:rsidRDefault="00300543" w:rsidP="00300543">
            <w:pPr>
              <w:pStyle w:val="Normal6"/>
              <w:rPr>
                <w:noProof w:val="0"/>
                <w:szCs w:val="24"/>
              </w:rPr>
            </w:pPr>
            <w:r w:rsidRPr="0098536E">
              <w:rPr>
                <w:b/>
                <w:i/>
                <w:noProof w:val="0"/>
                <w:szCs w:val="24"/>
              </w:rPr>
              <w:t>Licentieverlening en handhaving van rechten in het geval</w:t>
            </w:r>
            <w:r w:rsidRPr="0098536E">
              <w:rPr>
                <w:noProof w:val="0"/>
                <w:szCs w:val="24"/>
              </w:rPr>
              <w:t xml:space="preserve"> van perspublicaties met betrekking tot digitale toepassingen</w:t>
            </w:r>
          </w:p>
        </w:tc>
      </w:tr>
      <w:tr w:rsidR="00300543" w:rsidRPr="0098536E" w:rsidTr="008F4458">
        <w:trPr>
          <w:jc w:val="center"/>
        </w:trPr>
        <w:tc>
          <w:tcPr>
            <w:tcW w:w="4876" w:type="dxa"/>
          </w:tcPr>
          <w:p w:rsidR="00300543" w:rsidRPr="0098536E" w:rsidRDefault="00300543" w:rsidP="00300543">
            <w:pPr>
              <w:pStyle w:val="Normal6"/>
              <w:rPr>
                <w:b/>
                <w:i/>
                <w:noProof w:val="0"/>
              </w:rPr>
            </w:pPr>
            <w:r w:rsidRPr="0098536E">
              <w:rPr>
                <w:noProof w:val="0"/>
              </w:rPr>
              <w:t xml:space="preserve">1. </w:t>
            </w:r>
            <w:r w:rsidRPr="0098536E">
              <w:rPr>
                <w:noProof w:val="0"/>
              </w:rPr>
              <w:tab/>
              <w:t xml:space="preserve">De lidstaten </w:t>
            </w:r>
            <w:r w:rsidRPr="0098536E">
              <w:rPr>
                <w:b/>
                <w:i/>
                <w:noProof w:val="0"/>
              </w:rPr>
              <w:t>verlenen uitgevers</w:t>
            </w:r>
            <w:r w:rsidRPr="0098536E">
              <w:rPr>
                <w:noProof w:val="0"/>
              </w:rPr>
              <w:t xml:space="preserve"> van </w:t>
            </w:r>
            <w:r w:rsidRPr="0098536E">
              <w:rPr>
                <w:b/>
                <w:i/>
                <w:noProof w:val="0"/>
              </w:rPr>
              <w:t>perspublicaties</w:t>
            </w:r>
            <w:r w:rsidRPr="0098536E">
              <w:rPr>
                <w:noProof w:val="0"/>
              </w:rPr>
              <w:t xml:space="preserve"> de in artikel 2 en artikel 3, lid 2, van Richtlijn 2001/29/EG bedoelde rechten voor het digitale gebruik van </w:t>
            </w:r>
            <w:r w:rsidRPr="0098536E">
              <w:rPr>
                <w:b/>
                <w:i/>
                <w:noProof w:val="0"/>
              </w:rPr>
              <w:t>hun perspublicaties</w:t>
            </w:r>
            <w:r w:rsidRPr="0098536E">
              <w:rPr>
                <w:noProof w:val="0"/>
              </w:rPr>
              <w:t>.</w:t>
            </w:r>
          </w:p>
        </w:tc>
        <w:tc>
          <w:tcPr>
            <w:tcW w:w="4876" w:type="dxa"/>
          </w:tcPr>
          <w:p w:rsidR="00300543" w:rsidRPr="0098536E" w:rsidRDefault="00300543" w:rsidP="00300543">
            <w:pPr>
              <w:pStyle w:val="Normal6"/>
              <w:rPr>
                <w:noProof w:val="0"/>
                <w:szCs w:val="24"/>
              </w:rPr>
            </w:pPr>
            <w:r w:rsidRPr="0098536E">
              <w:rPr>
                <w:noProof w:val="0"/>
                <w:szCs w:val="24"/>
              </w:rPr>
              <w:t xml:space="preserve">1. </w:t>
            </w:r>
            <w:r w:rsidRPr="0098536E">
              <w:rPr>
                <w:noProof w:val="0"/>
                <w:szCs w:val="24"/>
              </w:rPr>
              <w:tab/>
              <w:t xml:space="preserve">De lidstaten </w:t>
            </w:r>
            <w:r w:rsidRPr="0098536E">
              <w:rPr>
                <w:b/>
                <w:i/>
                <w:noProof w:val="0"/>
                <w:szCs w:val="24"/>
              </w:rPr>
              <w:t>zorgen ervoor dat de uitgever</w:t>
            </w:r>
            <w:r w:rsidRPr="0098536E">
              <w:rPr>
                <w:noProof w:val="0"/>
                <w:szCs w:val="24"/>
              </w:rPr>
              <w:t xml:space="preserve"> van </w:t>
            </w:r>
            <w:r w:rsidRPr="0098536E">
              <w:rPr>
                <w:b/>
                <w:i/>
                <w:noProof w:val="0"/>
                <w:szCs w:val="24"/>
              </w:rPr>
              <w:t>een perspublicatie, tenzij het tegendeel wordt bewezen, wordt beschouwd als de partij die een licentieovereenkomst mag sluiten en die mag verzoeken om toepassing van de maatregelen, procedures en rechtsmiddelen die worden genoemd in Richtlijn 2004/48/EG en artikel 8 van Richtlijn 2001/29/EG met betrekking tot</w:t>
            </w:r>
            <w:r w:rsidRPr="0098536E">
              <w:rPr>
                <w:noProof w:val="0"/>
                <w:szCs w:val="24"/>
              </w:rPr>
              <w:t xml:space="preserve"> de in artikel 2 en artikel 3, lid 2, van Richtlijn 2001/29/EG bedoelde rechten voor het digitale gebruik van </w:t>
            </w:r>
            <w:r w:rsidRPr="0098536E">
              <w:rPr>
                <w:b/>
                <w:i/>
                <w:noProof w:val="0"/>
                <w:szCs w:val="24"/>
              </w:rPr>
              <w:t>de werken en andere materialen die in een dergelijke perspublicatie zijn opgenomen, mits de naam van de uitgever op de publicatie wordt vermeld</w:t>
            </w:r>
            <w:r w:rsidRPr="0098536E">
              <w:rPr>
                <w:noProof w:val="0"/>
                <w:szCs w:val="24"/>
              </w:rPr>
              <w:t>.</w:t>
            </w:r>
          </w:p>
        </w:tc>
      </w:tr>
      <w:tr w:rsidR="00300543" w:rsidRPr="0098536E" w:rsidTr="008F4458">
        <w:trPr>
          <w:jc w:val="center"/>
        </w:trPr>
        <w:tc>
          <w:tcPr>
            <w:tcW w:w="4876" w:type="dxa"/>
          </w:tcPr>
          <w:p w:rsidR="00300543" w:rsidRPr="0098536E" w:rsidRDefault="00300543" w:rsidP="00300543">
            <w:pPr>
              <w:pStyle w:val="Normal6"/>
              <w:rPr>
                <w:b/>
                <w:i/>
                <w:noProof w:val="0"/>
              </w:rPr>
            </w:pPr>
            <w:r w:rsidRPr="0098536E">
              <w:rPr>
                <w:noProof w:val="0"/>
              </w:rPr>
              <w:t>2.</w:t>
            </w:r>
            <w:r w:rsidRPr="0098536E">
              <w:rPr>
                <w:noProof w:val="0"/>
              </w:rPr>
              <w:tab/>
              <w:t xml:space="preserve"> </w:t>
            </w:r>
            <w:r w:rsidRPr="0098536E">
              <w:rPr>
                <w:b/>
                <w:i/>
                <w:noProof w:val="0"/>
              </w:rPr>
              <w:t>De</w:t>
            </w:r>
            <w:r w:rsidRPr="0098536E">
              <w:rPr>
                <w:noProof w:val="0"/>
              </w:rPr>
              <w:t xml:space="preserve"> in lid 1 bedoelde </w:t>
            </w:r>
            <w:r w:rsidRPr="0098536E">
              <w:rPr>
                <w:b/>
                <w:i/>
                <w:noProof w:val="0"/>
              </w:rPr>
              <w:t>rechten doen</w:t>
            </w:r>
            <w:r w:rsidRPr="0098536E">
              <w:rPr>
                <w:noProof w:val="0"/>
              </w:rPr>
              <w:t xml:space="preserve"> niet </w:t>
            </w:r>
            <w:r w:rsidRPr="0098536E">
              <w:rPr>
                <w:b/>
                <w:i/>
                <w:noProof w:val="0"/>
              </w:rPr>
              <w:t xml:space="preserve">af en zijn op generlei wijze </w:t>
            </w:r>
            <w:r w:rsidRPr="0098536E">
              <w:rPr>
                <w:noProof w:val="0"/>
              </w:rPr>
              <w:t xml:space="preserve">van invloed op rechten waarin de wetgeving van de Unie voorziet voor auteurs en andere rechthebbenden ten aanzien van werken en andere materialen die in een </w:t>
            </w:r>
            <w:r w:rsidRPr="0098536E">
              <w:rPr>
                <w:b/>
                <w:i/>
                <w:noProof w:val="0"/>
              </w:rPr>
              <w:t>perspublicaties</w:t>
            </w:r>
            <w:r w:rsidRPr="0098536E">
              <w:rPr>
                <w:noProof w:val="0"/>
              </w:rPr>
              <w:t xml:space="preserve"> zijn opgenomen. </w:t>
            </w:r>
            <w:r w:rsidRPr="0098536E">
              <w:rPr>
                <w:b/>
                <w:i/>
                <w:noProof w:val="0"/>
              </w:rPr>
              <w:t>Deze rechten kunnen</w:t>
            </w:r>
            <w:r w:rsidRPr="0098536E">
              <w:rPr>
                <w:noProof w:val="0"/>
              </w:rPr>
              <w:t xml:space="preserve"> niet worden tegengeworpen aan </w:t>
            </w:r>
            <w:r w:rsidRPr="0098536E">
              <w:rPr>
                <w:b/>
                <w:i/>
                <w:noProof w:val="0"/>
              </w:rPr>
              <w:t>deze</w:t>
            </w:r>
            <w:r w:rsidRPr="0098536E">
              <w:rPr>
                <w:noProof w:val="0"/>
              </w:rPr>
              <w:t xml:space="preserve"> auteurs en andere rechthebbenden en </w:t>
            </w:r>
            <w:r w:rsidRPr="0098536E">
              <w:rPr>
                <w:b/>
                <w:i/>
                <w:noProof w:val="0"/>
              </w:rPr>
              <w:t>kunnen</w:t>
            </w:r>
            <w:r w:rsidRPr="0098536E">
              <w:rPr>
                <w:noProof w:val="0"/>
              </w:rPr>
              <w:t xml:space="preserve"> hen in het </w:t>
            </w:r>
            <w:r w:rsidRPr="0098536E">
              <w:rPr>
                <w:noProof w:val="0"/>
              </w:rPr>
              <w:lastRenderedPageBreak/>
              <w:t>bijzonder niet het recht ontnemen om hun werken en andere materialen te exploiteren onafhankelijk van de perspublicatie waarin zij zijn opgenomen.</w:t>
            </w:r>
          </w:p>
        </w:tc>
        <w:tc>
          <w:tcPr>
            <w:tcW w:w="4876" w:type="dxa"/>
          </w:tcPr>
          <w:p w:rsidR="00300543" w:rsidRPr="0098536E" w:rsidRDefault="00300543" w:rsidP="00300543">
            <w:pPr>
              <w:pStyle w:val="Normal6"/>
              <w:rPr>
                <w:noProof w:val="0"/>
                <w:szCs w:val="24"/>
              </w:rPr>
            </w:pPr>
            <w:r w:rsidRPr="0098536E">
              <w:rPr>
                <w:b/>
                <w:i/>
                <w:noProof w:val="0"/>
                <w:szCs w:val="24"/>
              </w:rPr>
              <w:lastRenderedPageBreak/>
              <w:t xml:space="preserve">2. </w:t>
            </w:r>
            <w:r w:rsidRPr="0098536E">
              <w:rPr>
                <w:b/>
                <w:i/>
                <w:noProof w:val="0"/>
                <w:szCs w:val="24"/>
              </w:rPr>
              <w:tab/>
              <w:t>De</w:t>
            </w:r>
            <w:r w:rsidRPr="0098536E">
              <w:rPr>
                <w:noProof w:val="0"/>
                <w:szCs w:val="24"/>
              </w:rPr>
              <w:t xml:space="preserve"> in lid 1 bedoelde </w:t>
            </w:r>
            <w:r w:rsidRPr="0098536E">
              <w:rPr>
                <w:b/>
                <w:i/>
                <w:noProof w:val="0"/>
                <w:szCs w:val="24"/>
              </w:rPr>
              <w:t>veronderstelling is</w:t>
            </w:r>
            <w:r w:rsidRPr="0098536E">
              <w:rPr>
                <w:noProof w:val="0"/>
                <w:szCs w:val="24"/>
              </w:rPr>
              <w:t xml:space="preserve"> niet van invloed op rechten waarin de wetgeving van de Unie voorziet voor auteurs en andere rechthebbenden ten aanzien van werken en andere materialen die in een </w:t>
            </w:r>
            <w:r w:rsidRPr="0098536E">
              <w:rPr>
                <w:b/>
                <w:i/>
                <w:noProof w:val="0"/>
                <w:szCs w:val="24"/>
              </w:rPr>
              <w:t>perspublicatie</w:t>
            </w:r>
            <w:r w:rsidRPr="0098536E">
              <w:rPr>
                <w:noProof w:val="0"/>
                <w:szCs w:val="24"/>
              </w:rPr>
              <w:t xml:space="preserve"> zijn opgenomen.</w:t>
            </w:r>
            <w:r w:rsidRPr="0098536E">
              <w:rPr>
                <w:b/>
                <w:i/>
                <w:noProof w:val="0"/>
                <w:szCs w:val="24"/>
              </w:rPr>
              <w:t xml:space="preserve"> De veronderstelling kan</w:t>
            </w:r>
            <w:r w:rsidRPr="0098536E">
              <w:rPr>
                <w:noProof w:val="0"/>
                <w:szCs w:val="24"/>
              </w:rPr>
              <w:t xml:space="preserve"> niet worden tegengeworpen aan </w:t>
            </w:r>
            <w:r w:rsidRPr="0098536E">
              <w:rPr>
                <w:b/>
                <w:i/>
                <w:noProof w:val="0"/>
                <w:szCs w:val="24"/>
              </w:rPr>
              <w:t>de</w:t>
            </w:r>
            <w:r w:rsidRPr="0098536E">
              <w:rPr>
                <w:noProof w:val="0"/>
                <w:szCs w:val="24"/>
              </w:rPr>
              <w:t xml:space="preserve"> auteurs en andere rechthebbenden en </w:t>
            </w:r>
            <w:r w:rsidRPr="0098536E">
              <w:rPr>
                <w:b/>
                <w:i/>
                <w:noProof w:val="0"/>
                <w:szCs w:val="24"/>
              </w:rPr>
              <w:t>kan</w:t>
            </w:r>
            <w:r w:rsidRPr="0098536E">
              <w:rPr>
                <w:noProof w:val="0"/>
                <w:szCs w:val="24"/>
              </w:rPr>
              <w:t xml:space="preserve"> hen in het bijzonder niet het recht ontnemen om </w:t>
            </w:r>
            <w:r w:rsidRPr="0098536E">
              <w:rPr>
                <w:noProof w:val="0"/>
                <w:szCs w:val="24"/>
              </w:rPr>
              <w:lastRenderedPageBreak/>
              <w:t>hun werken en andere materialen te exploiteren onafhankelijk van de perspublicatie waarin zij zijn opgenomen.</w:t>
            </w:r>
          </w:p>
        </w:tc>
      </w:tr>
      <w:tr w:rsidR="00300543" w:rsidRPr="0098536E" w:rsidTr="008F4458">
        <w:trPr>
          <w:jc w:val="center"/>
        </w:trPr>
        <w:tc>
          <w:tcPr>
            <w:tcW w:w="4876" w:type="dxa"/>
          </w:tcPr>
          <w:p w:rsidR="00300543" w:rsidRPr="0098536E" w:rsidRDefault="00300543" w:rsidP="00300543">
            <w:pPr>
              <w:pStyle w:val="Normal6"/>
              <w:rPr>
                <w:b/>
                <w:i/>
                <w:noProof w:val="0"/>
              </w:rPr>
            </w:pPr>
            <w:r w:rsidRPr="0098536E">
              <w:rPr>
                <w:noProof w:val="0"/>
              </w:rPr>
              <w:lastRenderedPageBreak/>
              <w:t xml:space="preserve">3. </w:t>
            </w:r>
            <w:r w:rsidRPr="0098536E">
              <w:rPr>
                <w:noProof w:val="0"/>
              </w:rPr>
              <w:tab/>
              <w:t xml:space="preserve">De </w:t>
            </w:r>
            <w:r w:rsidRPr="0098536E">
              <w:rPr>
                <w:b/>
                <w:i/>
                <w:noProof w:val="0"/>
              </w:rPr>
              <w:t>artikelen 5 tot en met 8</w:t>
            </w:r>
            <w:r w:rsidRPr="0098536E">
              <w:rPr>
                <w:noProof w:val="0"/>
              </w:rPr>
              <w:t xml:space="preserve"> van </w:t>
            </w:r>
            <w:r w:rsidRPr="0098536E">
              <w:rPr>
                <w:b/>
                <w:i/>
                <w:noProof w:val="0"/>
              </w:rPr>
              <w:t>Richtlijn 2001/29/EG en Richtlijn 2012/28/EU zijn</w:t>
            </w:r>
            <w:r w:rsidRPr="0098536E">
              <w:rPr>
                <w:noProof w:val="0"/>
              </w:rPr>
              <w:t xml:space="preserve"> van </w:t>
            </w:r>
            <w:r w:rsidRPr="0098536E">
              <w:rPr>
                <w:b/>
                <w:i/>
                <w:noProof w:val="0"/>
              </w:rPr>
              <w:t>overeenkomstige toepassing op de in lid 1 bedoelde rechten</w:t>
            </w:r>
            <w:r w:rsidRPr="0098536E">
              <w:rPr>
                <w:noProof w:val="0"/>
              </w:rPr>
              <w:t>.</w:t>
            </w:r>
          </w:p>
        </w:tc>
        <w:tc>
          <w:tcPr>
            <w:tcW w:w="4876" w:type="dxa"/>
          </w:tcPr>
          <w:p w:rsidR="00300543" w:rsidRPr="0098536E" w:rsidRDefault="00300543" w:rsidP="002E2D85">
            <w:pPr>
              <w:pStyle w:val="Normal6"/>
              <w:rPr>
                <w:noProof w:val="0"/>
                <w:szCs w:val="24"/>
              </w:rPr>
            </w:pPr>
            <w:r w:rsidRPr="0098536E">
              <w:rPr>
                <w:b/>
                <w:i/>
                <w:noProof w:val="0"/>
                <w:szCs w:val="24"/>
              </w:rPr>
              <w:t xml:space="preserve">3. </w:t>
            </w:r>
            <w:r w:rsidRPr="0098536E">
              <w:rPr>
                <w:b/>
                <w:i/>
                <w:noProof w:val="0"/>
                <w:szCs w:val="24"/>
              </w:rPr>
              <w:tab/>
              <w:t>De lidstaten zorgen ervoor dat een eerlijk deel van de vergoeding voor het gebruik van de rechten van uitgevers van perspublicaties aan journalisten wordt uitbetaald.</w:t>
            </w:r>
          </w:p>
        </w:tc>
      </w:tr>
      <w:tr w:rsidR="00300543" w:rsidRPr="0098536E" w:rsidTr="008F4458">
        <w:trPr>
          <w:jc w:val="center"/>
        </w:trPr>
        <w:tc>
          <w:tcPr>
            <w:tcW w:w="4876" w:type="dxa"/>
          </w:tcPr>
          <w:p w:rsidR="00300543" w:rsidRPr="0098536E" w:rsidRDefault="00300543" w:rsidP="00300543">
            <w:pPr>
              <w:pStyle w:val="Normal6"/>
              <w:rPr>
                <w:b/>
                <w:i/>
                <w:noProof w:val="0"/>
              </w:rPr>
            </w:pPr>
            <w:r w:rsidRPr="0098536E">
              <w:rPr>
                <w:b/>
                <w:i/>
                <w:noProof w:val="0"/>
              </w:rPr>
              <w:t xml:space="preserve">4. </w:t>
            </w:r>
            <w:r w:rsidRPr="0098536E">
              <w:rPr>
                <w:b/>
                <w:i/>
                <w:noProof w:val="0"/>
              </w:rPr>
              <w:tab/>
              <w:t>De in lid 1 bedoelde rechten vervallen 20 jaar na het verschijnen van de perspublicatie. Deze termijn wordt berekend vanaf de eerste dag van januari van het jaar volgend op de datum van publicatie.</w:t>
            </w:r>
          </w:p>
        </w:tc>
        <w:tc>
          <w:tcPr>
            <w:tcW w:w="4876" w:type="dxa"/>
          </w:tcPr>
          <w:p w:rsidR="00300543" w:rsidRPr="0098536E" w:rsidRDefault="00300543" w:rsidP="00300543">
            <w:pPr>
              <w:pStyle w:val="Normal6"/>
              <w:rPr>
                <w:b/>
                <w:i/>
                <w:noProof w:val="0"/>
                <w:szCs w:val="24"/>
              </w:rPr>
            </w:pPr>
          </w:p>
        </w:tc>
      </w:tr>
    </w:tbl>
    <w:p w:rsidR="008F4458" w:rsidRPr="0098536E" w:rsidRDefault="008F4458" w:rsidP="00134529">
      <w:pPr>
        <w:pStyle w:val="Olang"/>
      </w:pPr>
      <w:r w:rsidRPr="0098536E">
        <w:t xml:space="preserve">Or. </w:t>
      </w:r>
      <w:r w:rsidRPr="0098536E">
        <w:rPr>
          <w:rStyle w:val="HideTWBExt"/>
          <w:noProof w:val="0"/>
        </w:rPr>
        <w:t>&lt;Original&gt;</w:t>
      </w:r>
      <w:r w:rsidR="00300543" w:rsidRPr="0098536E">
        <w:rPr>
          <w:rStyle w:val="HideTWBInt"/>
        </w:rPr>
        <w:t>{EN}</w:t>
      </w:r>
      <w:r w:rsidR="00300543" w:rsidRPr="0098536E">
        <w:t>en</w:t>
      </w:r>
      <w:r w:rsidRPr="0098536E">
        <w:rPr>
          <w:rStyle w:val="HideTWBExt"/>
          <w:noProof w:val="0"/>
        </w:rPr>
        <w:t>&lt;/Original&gt;</w:t>
      </w:r>
    </w:p>
    <w:p w:rsidR="00F12D76" w:rsidRPr="0098536E" w:rsidRDefault="00F12D76">
      <w:pPr>
        <w:sectPr w:rsidR="00F12D76" w:rsidRPr="0098536E">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134" w:left="1418" w:header="1134" w:footer="675" w:gutter="0"/>
          <w:cols w:space="720"/>
          <w:noEndnote/>
        </w:sectPr>
      </w:pPr>
    </w:p>
    <w:p w:rsidR="00F12D76" w:rsidRPr="0098536E" w:rsidRDefault="00F12D76">
      <w:r w:rsidRPr="0098536E">
        <w:rPr>
          <w:rStyle w:val="HideTWBExt"/>
          <w:noProof w:val="0"/>
        </w:rPr>
        <w:lastRenderedPageBreak/>
        <w:t>&lt;/Amend&gt;</w:t>
      </w:r>
      <w:bookmarkEnd w:id="1"/>
    </w:p>
    <w:p w:rsidR="00300543" w:rsidRPr="0098536E" w:rsidRDefault="00300543" w:rsidP="00300543">
      <w:pPr>
        <w:pStyle w:val="ZDateAM"/>
      </w:pPr>
      <w:r w:rsidRPr="0098536E">
        <w:rPr>
          <w:rStyle w:val="HideTWBExt"/>
          <w:noProof w:val="0"/>
        </w:rPr>
        <w:t>&lt;Amend&gt;&lt;Date&gt;</w:t>
      </w:r>
      <w:r w:rsidRPr="0098536E">
        <w:rPr>
          <w:rStyle w:val="HideTWBInt"/>
          <w:color w:val="auto"/>
        </w:rPr>
        <w:t>{05/09/2018}</w:t>
      </w:r>
      <w:r w:rsidRPr="0098536E">
        <w:t>5.9.2018</w:t>
      </w:r>
      <w:r w:rsidRPr="0098536E">
        <w:rPr>
          <w:rStyle w:val="HideTWBExt"/>
          <w:noProof w:val="0"/>
        </w:rPr>
        <w:t>&lt;/Date&gt;</w:t>
      </w:r>
      <w:r w:rsidRPr="0098536E">
        <w:tab/>
      </w:r>
      <w:r w:rsidRPr="0098536E">
        <w:rPr>
          <w:rStyle w:val="HideTWBExt"/>
          <w:noProof w:val="0"/>
        </w:rPr>
        <w:t>&lt;ANo&gt;</w:t>
      </w:r>
      <w:r w:rsidRPr="0098536E">
        <w:t>A8-0245</w:t>
      </w:r>
      <w:r w:rsidRPr="0098536E">
        <w:rPr>
          <w:rStyle w:val="HideTWBExt"/>
          <w:noProof w:val="0"/>
        </w:rPr>
        <w:t>&lt;/ANo&gt;</w:t>
      </w:r>
      <w:r w:rsidRPr="0098536E">
        <w:t>/</w:t>
      </w:r>
      <w:r w:rsidRPr="0098536E">
        <w:rPr>
          <w:rStyle w:val="HideTWBExt"/>
          <w:noProof w:val="0"/>
        </w:rPr>
        <w:t>&lt;NumAm&gt;</w:t>
      </w:r>
      <w:r w:rsidRPr="0098536E">
        <w:t>125</w:t>
      </w:r>
      <w:r w:rsidRPr="0098536E">
        <w:rPr>
          <w:rStyle w:val="HideTWBExt"/>
          <w:noProof w:val="0"/>
        </w:rPr>
        <w:t>&lt;/NumAm&gt;</w:t>
      </w:r>
    </w:p>
    <w:p w:rsidR="00300543" w:rsidRPr="0098536E" w:rsidRDefault="00300543" w:rsidP="00300543">
      <w:pPr>
        <w:pStyle w:val="AMNumberTabs"/>
      </w:pPr>
      <w:r w:rsidRPr="0098536E">
        <w:t>Amendement</w:t>
      </w:r>
      <w:r w:rsidRPr="0098536E">
        <w:tab/>
      </w:r>
      <w:r w:rsidRPr="0098536E">
        <w:tab/>
      </w:r>
      <w:r w:rsidRPr="0098536E">
        <w:rPr>
          <w:rStyle w:val="HideTWBExt"/>
          <w:b w:val="0"/>
          <w:noProof w:val="0"/>
        </w:rPr>
        <w:t>&lt;NumAm&gt;</w:t>
      </w:r>
      <w:r w:rsidRPr="0098536E">
        <w:t>125</w:t>
      </w:r>
      <w:r w:rsidRPr="0098536E">
        <w:rPr>
          <w:rStyle w:val="HideTWBExt"/>
          <w:b w:val="0"/>
          <w:noProof w:val="0"/>
        </w:rPr>
        <w:t>&lt;/NumAm&gt;</w:t>
      </w:r>
    </w:p>
    <w:p w:rsidR="00300543" w:rsidRPr="0098536E" w:rsidRDefault="00300543" w:rsidP="00300543">
      <w:pPr>
        <w:pStyle w:val="NormalBold"/>
      </w:pPr>
      <w:r w:rsidRPr="0098536E">
        <w:rPr>
          <w:rStyle w:val="HideTWBExt"/>
          <w:b w:val="0"/>
          <w:noProof w:val="0"/>
        </w:rPr>
        <w:t>&lt;RepeatBlock-By&gt;&lt;By&gt;&lt;Members&gt;</w:t>
      </w:r>
      <w:r w:rsidRPr="0098536E">
        <w:t>Jiří Maštálka</w:t>
      </w:r>
      <w:r w:rsidRPr="0098536E">
        <w:rPr>
          <w:rStyle w:val="HideTWBExt"/>
          <w:b w:val="0"/>
          <w:noProof w:val="0"/>
        </w:rPr>
        <w:t>&lt;/Members&gt;</w:t>
      </w:r>
    </w:p>
    <w:p w:rsidR="00300543" w:rsidRPr="0098536E" w:rsidRDefault="00300543" w:rsidP="00300543">
      <w:r w:rsidRPr="0098536E">
        <w:rPr>
          <w:rStyle w:val="HideTWBExt"/>
          <w:noProof w:val="0"/>
        </w:rPr>
        <w:t>&lt;AuNomDe&gt;</w:t>
      </w:r>
      <w:r w:rsidRPr="0098536E">
        <w:rPr>
          <w:rStyle w:val="HideTWBInt"/>
          <w:color w:val="auto"/>
        </w:rPr>
        <w:t>{GUE/NGL}</w:t>
      </w:r>
      <w:r w:rsidRPr="0098536E">
        <w:t>namens de GUE/NGL-Fractie</w:t>
      </w:r>
      <w:r w:rsidRPr="0098536E">
        <w:rPr>
          <w:rStyle w:val="HideTWBExt"/>
          <w:noProof w:val="0"/>
        </w:rPr>
        <w:t>&lt;/AuNomDe&gt;</w:t>
      </w:r>
    </w:p>
    <w:p w:rsidR="00300543" w:rsidRPr="0098536E" w:rsidRDefault="00300543" w:rsidP="00300543">
      <w:r w:rsidRPr="0098536E">
        <w:rPr>
          <w:rStyle w:val="HideTWBExt"/>
          <w:noProof w:val="0"/>
        </w:rPr>
        <w:t>&lt;/By&gt;&lt;/RepeatBlock-By&gt;</w:t>
      </w:r>
    </w:p>
    <w:p w:rsidR="00300543" w:rsidRPr="0098536E" w:rsidRDefault="00300543" w:rsidP="00300543">
      <w:pPr>
        <w:pStyle w:val="ProjRap"/>
      </w:pPr>
      <w:r w:rsidRPr="0098536E">
        <w:rPr>
          <w:rStyle w:val="HideTWBExt"/>
          <w:b w:val="0"/>
          <w:noProof w:val="0"/>
        </w:rPr>
        <w:t>&lt;TitreType&gt;</w:t>
      </w:r>
      <w:r w:rsidRPr="0098536E">
        <w:t>Verslag</w:t>
      </w:r>
      <w:r w:rsidRPr="0098536E">
        <w:rPr>
          <w:rStyle w:val="HideTWBExt"/>
          <w:b w:val="0"/>
          <w:noProof w:val="0"/>
        </w:rPr>
        <w:t>&lt;/TitreType&gt;</w:t>
      </w:r>
      <w:r w:rsidRPr="0098536E">
        <w:tab/>
        <w:t>A8-0245/2018</w:t>
      </w:r>
    </w:p>
    <w:p w:rsidR="00300543" w:rsidRPr="0098536E" w:rsidRDefault="00300543" w:rsidP="00300543">
      <w:pPr>
        <w:pStyle w:val="NormalBold"/>
      </w:pPr>
      <w:r w:rsidRPr="0098536E">
        <w:rPr>
          <w:rStyle w:val="HideTWBExt"/>
          <w:b w:val="0"/>
          <w:noProof w:val="0"/>
        </w:rPr>
        <w:t>&lt;Rapporteur&gt;</w:t>
      </w:r>
      <w:r w:rsidRPr="0098536E">
        <w:t>Axel Voss</w:t>
      </w:r>
      <w:r w:rsidRPr="0098536E">
        <w:rPr>
          <w:rStyle w:val="HideTWBExt"/>
          <w:b w:val="0"/>
          <w:noProof w:val="0"/>
        </w:rPr>
        <w:t>&lt;/Rapporteur&gt;</w:t>
      </w:r>
    </w:p>
    <w:p w:rsidR="00300543" w:rsidRPr="0098536E" w:rsidRDefault="00300543" w:rsidP="00300543">
      <w:r w:rsidRPr="0098536E">
        <w:rPr>
          <w:rStyle w:val="HideTWBExt"/>
          <w:noProof w:val="0"/>
        </w:rPr>
        <w:t>&lt;Titre&gt;</w:t>
      </w:r>
      <w:r w:rsidRPr="0098536E">
        <w:t>Auteursrecht in de digitale eengemaakte markt</w:t>
      </w:r>
      <w:r w:rsidRPr="0098536E">
        <w:rPr>
          <w:rStyle w:val="HideTWBExt"/>
          <w:noProof w:val="0"/>
        </w:rPr>
        <w:t>&lt;/Titre&gt;</w:t>
      </w:r>
    </w:p>
    <w:p w:rsidR="00300543" w:rsidRPr="0098536E" w:rsidRDefault="00300543" w:rsidP="00300543">
      <w:pPr>
        <w:pStyle w:val="Normal12"/>
      </w:pPr>
      <w:r w:rsidRPr="0098536E">
        <w:rPr>
          <w:rStyle w:val="HideTWBExt"/>
          <w:noProof w:val="0"/>
        </w:rPr>
        <w:t>&lt;DocRef&gt;</w:t>
      </w:r>
      <w:r w:rsidRPr="0098536E">
        <w:t>COM(2016)0593 – C8-0383/2016 – 2016/0280(COD)</w:t>
      </w:r>
      <w:r w:rsidRPr="0098536E">
        <w:rPr>
          <w:rStyle w:val="HideTWBExt"/>
          <w:noProof w:val="0"/>
        </w:rPr>
        <w:t>&lt;/DocRef&gt;</w:t>
      </w:r>
    </w:p>
    <w:p w:rsidR="00300543" w:rsidRPr="0098536E" w:rsidRDefault="00300543" w:rsidP="00300543">
      <w:pPr>
        <w:pStyle w:val="NormalBold"/>
      </w:pPr>
      <w:r w:rsidRPr="0098536E">
        <w:rPr>
          <w:rStyle w:val="HideTWBExt"/>
          <w:b w:val="0"/>
          <w:noProof w:val="0"/>
        </w:rPr>
        <w:t>&lt;DocAmend&gt;</w:t>
      </w:r>
      <w:r w:rsidRPr="0098536E">
        <w:t>Voorstel voor een richtlijn</w:t>
      </w:r>
      <w:r w:rsidRPr="0098536E">
        <w:rPr>
          <w:rStyle w:val="HideTWBExt"/>
          <w:b w:val="0"/>
          <w:noProof w:val="0"/>
        </w:rPr>
        <w:t>&lt;/DocAmend&gt;</w:t>
      </w:r>
    </w:p>
    <w:p w:rsidR="00300543" w:rsidRPr="0098536E" w:rsidRDefault="00300543" w:rsidP="00300543">
      <w:pPr>
        <w:pStyle w:val="NormalBold"/>
      </w:pPr>
      <w:r w:rsidRPr="0098536E">
        <w:rPr>
          <w:rStyle w:val="HideTWBExt"/>
          <w:b w:val="0"/>
          <w:noProof w:val="0"/>
        </w:rPr>
        <w:t>&lt;Article&gt;</w:t>
      </w:r>
      <w:r w:rsidRPr="0098536E">
        <w:t>Artikel 13</w:t>
      </w:r>
      <w:r w:rsidRPr="0098536E">
        <w:rPr>
          <w:rStyle w:val="HideTWBExt"/>
          <w:b w:val="0"/>
          <w:noProof w:val="0"/>
        </w:rPr>
        <w:t>&lt;/Article&gt;</w:t>
      </w:r>
    </w:p>
    <w:p w:rsidR="00300543" w:rsidRPr="0098536E" w:rsidRDefault="00300543" w:rsidP="0030054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00543" w:rsidRPr="0098536E" w:rsidTr="008F4458">
        <w:trPr>
          <w:jc w:val="center"/>
        </w:trPr>
        <w:tc>
          <w:tcPr>
            <w:tcW w:w="9752" w:type="dxa"/>
            <w:gridSpan w:val="2"/>
          </w:tcPr>
          <w:p w:rsidR="00300543" w:rsidRPr="0098536E" w:rsidRDefault="00300543" w:rsidP="002F4509">
            <w:pPr>
              <w:keepNext/>
            </w:pPr>
          </w:p>
        </w:tc>
      </w:tr>
      <w:tr w:rsidR="00300543" w:rsidRPr="0098536E" w:rsidTr="008F4458">
        <w:trPr>
          <w:jc w:val="center"/>
        </w:trPr>
        <w:tc>
          <w:tcPr>
            <w:tcW w:w="4876" w:type="dxa"/>
          </w:tcPr>
          <w:p w:rsidR="00300543" w:rsidRPr="0098536E" w:rsidRDefault="00300543" w:rsidP="002F4509">
            <w:pPr>
              <w:pStyle w:val="ColumnHeading"/>
              <w:keepNext/>
            </w:pPr>
            <w:r w:rsidRPr="0098536E">
              <w:t>Door de Commissie voorgestelde tekst</w:t>
            </w:r>
          </w:p>
        </w:tc>
        <w:tc>
          <w:tcPr>
            <w:tcW w:w="4876" w:type="dxa"/>
          </w:tcPr>
          <w:p w:rsidR="00300543" w:rsidRPr="0098536E" w:rsidRDefault="00300543" w:rsidP="002F4509">
            <w:pPr>
              <w:pStyle w:val="ColumnHeading"/>
              <w:keepNext/>
            </w:pPr>
            <w:r w:rsidRPr="0098536E">
              <w:t>Amendement</w:t>
            </w:r>
          </w:p>
        </w:tc>
      </w:tr>
      <w:tr w:rsidR="00300543" w:rsidRPr="0098536E" w:rsidTr="008F4458">
        <w:trPr>
          <w:jc w:val="center"/>
        </w:trPr>
        <w:tc>
          <w:tcPr>
            <w:tcW w:w="4876" w:type="dxa"/>
          </w:tcPr>
          <w:p w:rsidR="00300543" w:rsidRPr="0098536E" w:rsidRDefault="00300543" w:rsidP="008F4458">
            <w:pPr>
              <w:pStyle w:val="Normal6"/>
              <w:rPr>
                <w:noProof w:val="0"/>
              </w:rPr>
            </w:pPr>
            <w:r w:rsidRPr="0098536E">
              <w:rPr>
                <w:b/>
                <w:i/>
                <w:noProof w:val="0"/>
              </w:rPr>
              <w:t>Artikel 13</w:t>
            </w:r>
          </w:p>
        </w:tc>
        <w:tc>
          <w:tcPr>
            <w:tcW w:w="4876" w:type="dxa"/>
          </w:tcPr>
          <w:p w:rsidR="00300543" w:rsidRPr="0098536E" w:rsidRDefault="00300543" w:rsidP="008F4458">
            <w:pPr>
              <w:pStyle w:val="Normal6"/>
              <w:rPr>
                <w:noProof w:val="0"/>
                <w:szCs w:val="24"/>
              </w:rPr>
            </w:pPr>
            <w:r w:rsidRPr="0098536E">
              <w:rPr>
                <w:b/>
                <w:i/>
                <w:noProof w:val="0"/>
              </w:rPr>
              <w:t>Schrappen</w:t>
            </w:r>
          </w:p>
        </w:tc>
      </w:tr>
      <w:tr w:rsidR="00300543" w:rsidRPr="0098536E" w:rsidTr="008F4458">
        <w:trPr>
          <w:jc w:val="center"/>
        </w:trPr>
        <w:tc>
          <w:tcPr>
            <w:tcW w:w="4876" w:type="dxa"/>
          </w:tcPr>
          <w:p w:rsidR="00300543" w:rsidRPr="0098536E" w:rsidRDefault="00300543" w:rsidP="008F4458">
            <w:pPr>
              <w:pStyle w:val="Normal6"/>
              <w:rPr>
                <w:b/>
                <w:i/>
                <w:noProof w:val="0"/>
              </w:rPr>
            </w:pPr>
            <w:r w:rsidRPr="0098536E">
              <w:rPr>
                <w:b/>
                <w:i/>
                <w:noProof w:val="0"/>
              </w:rPr>
              <w:t>Gebruik van beschermde inhoud door aanbieders van diensten van de informatiemaatschappij die grote hoeveelheden door hun gebruikers geüploade werken en andere materialen opslaan en toegang daartoe verlenen</w:t>
            </w:r>
          </w:p>
        </w:tc>
        <w:tc>
          <w:tcPr>
            <w:tcW w:w="4876" w:type="dxa"/>
          </w:tcPr>
          <w:p w:rsidR="00300543" w:rsidRPr="0098536E" w:rsidRDefault="00300543" w:rsidP="008F4458">
            <w:pPr>
              <w:pStyle w:val="Normal6"/>
              <w:rPr>
                <w:b/>
                <w:i/>
                <w:noProof w:val="0"/>
              </w:rPr>
            </w:pPr>
          </w:p>
        </w:tc>
      </w:tr>
      <w:tr w:rsidR="00300543" w:rsidRPr="0098536E" w:rsidTr="008F4458">
        <w:trPr>
          <w:jc w:val="center"/>
        </w:trPr>
        <w:tc>
          <w:tcPr>
            <w:tcW w:w="4876" w:type="dxa"/>
          </w:tcPr>
          <w:p w:rsidR="00300543" w:rsidRPr="0098536E" w:rsidRDefault="00300543" w:rsidP="008F4458">
            <w:pPr>
              <w:pStyle w:val="Normal6"/>
              <w:rPr>
                <w:b/>
                <w:i/>
                <w:noProof w:val="0"/>
              </w:rPr>
            </w:pPr>
            <w:r w:rsidRPr="0098536E">
              <w:rPr>
                <w:b/>
                <w:i/>
                <w:noProof w:val="0"/>
              </w:rPr>
              <w:t>1.</w:t>
            </w:r>
            <w:r w:rsidRPr="0098536E">
              <w:rPr>
                <w:b/>
                <w:i/>
                <w:noProof w:val="0"/>
              </w:rPr>
              <w:tab/>
              <w:t xml:space="preserve">Aanbieders van diensten van de informatiemaatschappij die grote hoeveelheden door hun gebruikers geüploade werken en andere materialen opslaan en publieke toegang daartoe verlenen, nemen in samenwerking met rechthebbenden maatregelen om de werking van overeenkomsten met rechthebbenden voor het gebruik van hun werken of andere materialen te verzekeren en om via samenwerking met de dienstenaanbieders te voorkomen dat op hun diensten door rechthebbenden aangewezen werken of andere materialen beschikbaar worden gesteld. Deze maatregelen, zoals het gebruik van effectieve technologieën voor herkenning van inhoud, zijn passend en evenredig. Dienstenaanbieders verstrekken rechthebbenden passende informatie over de invoering en de werking van de maatregelen, alsmede, indien van toepassing, passende verslagen over de </w:t>
            </w:r>
            <w:r w:rsidRPr="0098536E">
              <w:rPr>
                <w:b/>
                <w:i/>
                <w:noProof w:val="0"/>
              </w:rPr>
              <w:lastRenderedPageBreak/>
              <w:t>herkenning en het gebruik van de werken en andere materialen.</w:t>
            </w:r>
          </w:p>
        </w:tc>
        <w:tc>
          <w:tcPr>
            <w:tcW w:w="4876" w:type="dxa"/>
          </w:tcPr>
          <w:p w:rsidR="00300543" w:rsidRPr="0098536E" w:rsidRDefault="00300543" w:rsidP="008F4458">
            <w:pPr>
              <w:pStyle w:val="Normal6"/>
              <w:rPr>
                <w:b/>
                <w:i/>
                <w:noProof w:val="0"/>
              </w:rPr>
            </w:pPr>
          </w:p>
        </w:tc>
      </w:tr>
      <w:tr w:rsidR="00300543" w:rsidRPr="0098536E" w:rsidTr="008F4458">
        <w:trPr>
          <w:jc w:val="center"/>
        </w:trPr>
        <w:tc>
          <w:tcPr>
            <w:tcW w:w="4876" w:type="dxa"/>
          </w:tcPr>
          <w:p w:rsidR="00300543" w:rsidRPr="0098536E" w:rsidRDefault="00300543" w:rsidP="008F4458">
            <w:pPr>
              <w:pStyle w:val="Normal6"/>
              <w:rPr>
                <w:b/>
                <w:i/>
                <w:noProof w:val="0"/>
              </w:rPr>
            </w:pPr>
            <w:r w:rsidRPr="0098536E">
              <w:rPr>
                <w:b/>
                <w:i/>
                <w:noProof w:val="0"/>
              </w:rPr>
              <w:t>2.</w:t>
            </w:r>
            <w:r w:rsidRPr="0098536E">
              <w:rPr>
                <w:b/>
                <w:i/>
                <w:noProof w:val="0"/>
              </w:rPr>
              <w:tab/>
              <w:t>De lidstaten zorgen ervoor dat de in lid 1 bedoelde dienstverleners klacht- en schadevergoedingsmechanismen instellen die beschikbaar zijn voor gebruikers in geval van geschillen over de toepassing van de in lid 1 bedoelde maatregelen.</w:t>
            </w:r>
          </w:p>
        </w:tc>
        <w:tc>
          <w:tcPr>
            <w:tcW w:w="4876" w:type="dxa"/>
          </w:tcPr>
          <w:p w:rsidR="00300543" w:rsidRPr="0098536E" w:rsidRDefault="00300543" w:rsidP="008F4458">
            <w:pPr>
              <w:pStyle w:val="Normal6"/>
              <w:rPr>
                <w:b/>
                <w:i/>
                <w:noProof w:val="0"/>
              </w:rPr>
            </w:pPr>
          </w:p>
        </w:tc>
      </w:tr>
      <w:tr w:rsidR="00300543" w:rsidRPr="0098536E" w:rsidTr="008F4458">
        <w:trPr>
          <w:jc w:val="center"/>
        </w:trPr>
        <w:tc>
          <w:tcPr>
            <w:tcW w:w="4876" w:type="dxa"/>
          </w:tcPr>
          <w:p w:rsidR="00300543" w:rsidRPr="0098536E" w:rsidRDefault="00300543" w:rsidP="008F4458">
            <w:pPr>
              <w:pStyle w:val="Normal6"/>
              <w:rPr>
                <w:b/>
                <w:i/>
                <w:noProof w:val="0"/>
              </w:rPr>
            </w:pPr>
            <w:r w:rsidRPr="0098536E">
              <w:rPr>
                <w:b/>
                <w:i/>
                <w:noProof w:val="0"/>
              </w:rPr>
              <w:t>3.</w:t>
            </w:r>
            <w:r w:rsidRPr="0098536E">
              <w:rPr>
                <w:b/>
                <w:i/>
                <w:noProof w:val="0"/>
              </w:rPr>
              <w:tab/>
              <w:t>De lidstaten bevorderen indien nodig de samenwerking tussen aanbieders van diensten van de informatiemaatschappij en rechthebbenden door middel van dialogen met belanghebbenden om beste praktijken, zoals passende en evenredige technologieën voor herkenning van inhoud, te bepalen rekening houdend onder meer met de aard van de diensten, de beschikbaarheid van technologieën en de doeltreffendheid ervan in het licht van de technologische ontwikkelingen.</w:t>
            </w:r>
          </w:p>
        </w:tc>
        <w:tc>
          <w:tcPr>
            <w:tcW w:w="4876" w:type="dxa"/>
          </w:tcPr>
          <w:p w:rsidR="00300543" w:rsidRPr="0098536E" w:rsidRDefault="00300543" w:rsidP="008F4458">
            <w:pPr>
              <w:pStyle w:val="Normal6"/>
              <w:rPr>
                <w:b/>
                <w:i/>
                <w:noProof w:val="0"/>
              </w:rPr>
            </w:pPr>
          </w:p>
        </w:tc>
      </w:tr>
    </w:tbl>
    <w:p w:rsidR="00300543" w:rsidRPr="0098536E" w:rsidRDefault="00300543" w:rsidP="00134529">
      <w:pPr>
        <w:pStyle w:val="Olang"/>
      </w:pPr>
      <w:r w:rsidRPr="0098536E">
        <w:t xml:space="preserve">Or. </w:t>
      </w:r>
      <w:r w:rsidRPr="0098536E">
        <w:rPr>
          <w:rStyle w:val="HideTWBExt"/>
          <w:noProof w:val="0"/>
        </w:rPr>
        <w:t>&lt;Original&gt;</w:t>
      </w:r>
      <w:r w:rsidRPr="0098536E">
        <w:rPr>
          <w:rStyle w:val="HideTWBInt"/>
        </w:rPr>
        <w:t>{EN}</w:t>
      </w:r>
      <w:r w:rsidRPr="0098536E">
        <w:t>en</w:t>
      </w:r>
      <w:r w:rsidRPr="0098536E">
        <w:rPr>
          <w:rStyle w:val="HideTWBExt"/>
          <w:noProof w:val="0"/>
        </w:rPr>
        <w:t>&lt;/Original&gt;</w:t>
      </w:r>
    </w:p>
    <w:p w:rsidR="00300543" w:rsidRPr="0098536E" w:rsidRDefault="00300543" w:rsidP="00300543">
      <w:r w:rsidRPr="0098536E">
        <w:rPr>
          <w:rStyle w:val="HideTWBExt"/>
          <w:noProof w:val="0"/>
        </w:rPr>
        <w:t>&lt;/Amend&gt;</w:t>
      </w:r>
    </w:p>
    <w:p w:rsidR="00F12D76" w:rsidRPr="0098536E" w:rsidRDefault="00F12D76">
      <w:r w:rsidRPr="0098536E">
        <w:rPr>
          <w:rStyle w:val="HideTWBExt"/>
          <w:noProof w:val="0"/>
        </w:rPr>
        <w:t>&lt;/RepeatBlock-Amend&gt;</w:t>
      </w:r>
    </w:p>
    <w:sectPr w:rsidR="00F12D76" w:rsidRPr="0098536E">
      <w:footerReference w:type="default" r:id="rId14"/>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5EB" w:rsidRPr="0098536E" w:rsidRDefault="000A15EB">
      <w:r w:rsidRPr="0098536E">
        <w:separator/>
      </w:r>
    </w:p>
  </w:endnote>
  <w:endnote w:type="continuationSeparator" w:id="0">
    <w:p w:rsidR="000A15EB" w:rsidRPr="0098536E" w:rsidRDefault="000A15EB">
      <w:r w:rsidRPr="0098536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E01" w:rsidRDefault="00F60E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36E" w:rsidRPr="0098536E" w:rsidRDefault="0098536E" w:rsidP="0098536E">
    <w:pPr>
      <w:pStyle w:val="Footer"/>
    </w:pPr>
    <w:r w:rsidRPr="0098536E">
      <w:rPr>
        <w:rStyle w:val="HideTWBExt"/>
        <w:noProof w:val="0"/>
      </w:rPr>
      <w:t>&lt;PathFdR&gt;</w:t>
    </w:r>
    <w:r w:rsidRPr="0098536E">
      <w:t>AM\1162327NL.docx</w:t>
    </w:r>
    <w:r w:rsidRPr="0098536E">
      <w:rPr>
        <w:rStyle w:val="HideTWBExt"/>
        <w:noProof w:val="0"/>
      </w:rPr>
      <w:t>&lt;/PathFdR&gt;</w:t>
    </w:r>
    <w:r w:rsidRPr="0098536E">
      <w:tab/>
    </w:r>
    <w:r w:rsidRPr="0098536E">
      <w:tab/>
      <w:t>PE</w:t>
    </w:r>
    <w:r w:rsidRPr="0098536E">
      <w:rPr>
        <w:rStyle w:val="HideTWBExt"/>
        <w:noProof w:val="0"/>
      </w:rPr>
      <w:t>&lt;NoPE&gt;</w:t>
    </w:r>
    <w:r w:rsidRPr="0098536E">
      <w:t>624.050</w:t>
    </w:r>
    <w:r w:rsidRPr="0098536E">
      <w:rPr>
        <w:rStyle w:val="HideTWBExt"/>
        <w:noProof w:val="0"/>
      </w:rPr>
      <w:t>&lt;/NoPE&gt;&lt;Version&gt;</w:t>
    </w:r>
    <w:r w:rsidRPr="0098536E">
      <w:t>v01-00</w:t>
    </w:r>
    <w:r w:rsidRPr="0098536E">
      <w:rPr>
        <w:rStyle w:val="HideTWBExt"/>
        <w:noProof w:val="0"/>
      </w:rPr>
      <w:t>&lt;/Version&gt;</w:t>
    </w:r>
  </w:p>
  <w:p w:rsidR="00881ACB" w:rsidRPr="0098536E" w:rsidRDefault="0098536E" w:rsidP="0098536E">
    <w:pPr>
      <w:pStyle w:val="Footer2"/>
      <w:tabs>
        <w:tab w:val="center" w:pos="4535"/>
        <w:tab w:val="right" w:pos="9921"/>
      </w:tabs>
    </w:pPr>
    <w:r w:rsidRPr="0098536E">
      <w:t>NL</w:t>
    </w:r>
    <w:r w:rsidRPr="0098536E">
      <w:tab/>
    </w:r>
    <w:r w:rsidRPr="0098536E">
      <w:rPr>
        <w:b w:val="0"/>
        <w:i/>
        <w:color w:val="C0C0C0"/>
        <w:sz w:val="22"/>
      </w:rPr>
      <w:t>In verscheidenheid verenigd</w:t>
    </w:r>
    <w:r w:rsidRPr="0098536E">
      <w:tab/>
      <w:t>NL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E01" w:rsidRDefault="00F60E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36E" w:rsidRPr="00F60E01" w:rsidRDefault="0098536E" w:rsidP="0098536E">
    <w:pPr>
      <w:pStyle w:val="Footer"/>
      <w:rPr>
        <w:lang w:val="de-DE"/>
      </w:rPr>
    </w:pPr>
    <w:r w:rsidRPr="00F60E01">
      <w:rPr>
        <w:rStyle w:val="HideTWBExt"/>
        <w:lang w:val="de-DE"/>
      </w:rPr>
      <w:t>&lt;PathFdR&gt;</w:t>
    </w:r>
    <w:r w:rsidRPr="00F60E01">
      <w:rPr>
        <w:lang w:val="de-DE"/>
      </w:rPr>
      <w:t>AM\1162327NL.docx</w:t>
    </w:r>
    <w:r w:rsidRPr="00F60E01">
      <w:rPr>
        <w:rStyle w:val="HideTWBExt"/>
        <w:lang w:val="de-DE"/>
      </w:rPr>
      <w:t>&lt;/PathFdR&gt;</w:t>
    </w:r>
    <w:r w:rsidRPr="00F60E01">
      <w:rPr>
        <w:lang w:val="de-DE"/>
      </w:rPr>
      <w:tab/>
    </w:r>
    <w:r w:rsidRPr="00F60E01">
      <w:rPr>
        <w:lang w:val="de-DE"/>
      </w:rPr>
      <w:tab/>
      <w:t>PE</w:t>
    </w:r>
    <w:r w:rsidRPr="00F60E01">
      <w:rPr>
        <w:rStyle w:val="HideTWBExt"/>
        <w:lang w:val="de-DE"/>
      </w:rPr>
      <w:t>&lt;NoPE&gt;</w:t>
    </w:r>
    <w:r w:rsidRPr="00F60E01">
      <w:rPr>
        <w:lang w:val="de-DE"/>
      </w:rPr>
      <w:t>624.050</w:t>
    </w:r>
    <w:r w:rsidRPr="00F60E01">
      <w:rPr>
        <w:rStyle w:val="HideTWBExt"/>
        <w:lang w:val="de-DE"/>
      </w:rPr>
      <w:t>&lt;/NoPE&gt;&lt;Version&gt;</w:t>
    </w:r>
    <w:r w:rsidRPr="00F60E01">
      <w:rPr>
        <w:lang w:val="de-DE"/>
      </w:rPr>
      <w:t>v01-00</w:t>
    </w:r>
    <w:r w:rsidRPr="00F60E01">
      <w:rPr>
        <w:rStyle w:val="HideTWBExt"/>
        <w:lang w:val="de-DE"/>
      </w:rPr>
      <w:t>&lt;/Version&gt;</w:t>
    </w:r>
  </w:p>
  <w:p w:rsidR="00300543" w:rsidRPr="00225B33" w:rsidRDefault="0098536E" w:rsidP="0098536E">
    <w:pPr>
      <w:pStyle w:val="Footer2"/>
      <w:tabs>
        <w:tab w:val="center" w:pos="4535"/>
        <w:tab w:val="right" w:pos="9921"/>
      </w:tabs>
    </w:pPr>
    <w:r>
      <w:t>NL</w:t>
    </w:r>
    <w:r>
      <w:tab/>
    </w:r>
    <w:r w:rsidRPr="0098536E">
      <w:rPr>
        <w:b w:val="0"/>
        <w:i/>
        <w:color w:val="C0C0C0"/>
        <w:sz w:val="22"/>
      </w:rPr>
      <w:t>In verscheidenheid verenigd</w:t>
    </w:r>
    <w:r>
      <w:tab/>
      <w:t>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5EB" w:rsidRPr="0098536E" w:rsidRDefault="000A15EB">
      <w:r w:rsidRPr="0098536E">
        <w:separator/>
      </w:r>
    </w:p>
  </w:footnote>
  <w:footnote w:type="continuationSeparator" w:id="0">
    <w:p w:rsidR="000A15EB" w:rsidRPr="0098536E" w:rsidRDefault="000A15EB">
      <w:r w:rsidRPr="0098536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E01" w:rsidRDefault="00F60E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E01" w:rsidRDefault="00F60E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E01" w:rsidRDefault="00F60E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ANumberTORIS" w:val="A8-0245_2018"/>
    <w:docVar w:name="AutoAM" w:val="True"/>
    <w:docVar w:name="AutoRepeat" w:val="False"/>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26331 HideTWBExt;}{\s16\ql \li0\ri0\nowidctlpar\wrapdefault\aspalpha\aspnum\faauto\adjustright\rin0\lin0\itap0 \rtlch\fcs1 \af0\afs20\alang1025 \ltrch\fcs0 _x000d__x000a_\b\fs24\lang2057\langfe2057\cgrid\langnp2057\langfenp2057 \sbasedon0 \snext16 \slink17 \spriority0 \styrsid14226331 NormalBold;}{\*\cs17 \additive \b\fs24 \slink16 \slocked \spriority0 \styrsid14226331 NormalBold Char;}}{\*\rsidtbl \rsid24658\rsid735077_x000d__x000a_\rsid2892074\rsid4666813\rsid4740388\rsid6641733\rsid9636012\rsid11215221\rsid12154954\rsid14226331\rsid14424199\rsid15204470\rsid15285974\rsid15950462\rsid16324206\rsid16662270}{\mmathPr\mmathFont34\mbrkBin0\mbrkBinSub0\msmallFrac0\mdispDef1\mlMargin0_x000d__x000a_\mrMargin0\mdefJc1\mwrapIndent1440\mintLim0\mnaryLim1}{\info{\author VUILLAUME Herve}{\operator VUILLAUME Herve}{\creatim\yr2017\mo11\dy10\hr9\min17}{\revtim\yr2017\mo11\dy10\hr9\min17}{\version1}{\edmins0}{\nofpages1}{\nofwords17}{\nofchars71}_x000d__x000a_{\*\company European Parliament}{\nofcharsws7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26331\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474038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740388 \chftnsepc _x000d__x000a_\par }}{\*\aftnsep \ltrpar \pard\plain \ltrpar\ql \li0\ri0\widctlpar\wrapdefault\aspalpha\aspnum\faauto\adjustright\rin0\lin0\itap0 \rtlch\fcs1 \af0\afs20\alang1025 \ltrch\fcs0 \fs24\lang2057\langfe2057\cgrid\langnp2057\langfenp2057 {\rtlch\fcs1 \af0 _x000d__x000a_\ltrch\fcs0 \insrsid4740388 \chftnsep _x000d__x000a_\par }}{\*\aftnsepc \ltrpar \pard\plain \ltrpar\ql \li0\ri0\widctlpar\wrapdefault\aspalpha\aspnum\faauto\adjustright\rin0\lin0\itap0 \rtlch\fcs1 \af0\afs20\alang1025 \ltrch\fcs0 \fs24\lang2057\langfe2057\cgrid\langnp2057\langfenp2057 {\rtlch\fcs1 \af0 _x000d__x000a_\ltrch\fcs0 \insrsid47403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054026 \rtlch\fcs1 \af0\afs20\alang1025 \ltrch\fcs0 \b\fs24\lang2057\langfe2057\cgrid\langnp2057\langfenp2057 {\rtlch\fcs1 \af0 \ltrch\fcs0 _x000d__x000a_\cs15\b0\v\f1\fs20\cf9\lang1024\langfe1024\noproof\insrsid14226331\charrsid14699840 {\*\bkmkstart By}&lt;}{\rtlch\fcs1 \af0 \ltrch\fcs0 \cs15\b0\v\f1\fs20\cf9\lang1024\langfe1024\noproof\insrsid14226331 By&gt;&lt;}{\rtlch\fcs1 \af0 \ltrch\fcs0 _x000d__x000a_\cs15\b0\v\f1\fs20\cf9\lang1024\langfe1024\noproof\insrsid14226331\charrsid14699840 Members&gt;}{\rtlch\fcs1 \af0 \ltrch\fcs0 \insrsid14226331\charrsid14699840 [ZMEMBERS]}{\rtlch\fcs1 \af0 \ltrch\fcs0 _x000d__x000a_\cs15\b0\v\f1\fs20\cf9\lang1024\langfe1024\noproof\insrsid14226331\charrsid14699840 &lt;/Members&gt;}{\rtlch\fcs1 \af0 \ltrch\fcs0 \insrsid14226331\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226331\charrsid5922106 &lt;AuNomDe&gt;&lt;OptDel&gt;}{\rtlch\fcs1 \af0 \ltrch\fcs0 \lang1024\langfe1024\noproof\langnp1043\insrsid14226331\charrsid5922106 [ZONBEHALF]}{\rtlch\fcs1 \af0 \ltrch\fcs0 _x000d__x000a_\cs15\v\f1\fs20\cf9\lang1024\langfe1024\noproof\langnp1043\insrsid14226331\charrsid5922106 &lt;/OptDel&gt;&lt;/AuNomDe&gt;}{\rtlch\fcs1 \af0 \ltrch\fcs0 \lang1043\langfe2057\langnp1043\insrsid14226331\charrsid5922106 _x000d__x000a_\par }\pard \ltrpar\ql \li0\ri0\widctlpar\wrapdefault\aspalpha\aspnum\faauto\adjustright\rin0\lin0\itap0\pararsid16324206 {\rtlch\fcs1 \af0 \ltrch\fcs0 \cs15\v\f1\fs20\cf9\lang1024\langfe1024\noproof\langnp1043\insrsid14226331\charrsid5922106 &lt;/By&gt;}{_x000d__x000a_\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DEMNU" w:val=" 1"/>
    <w:docVar w:name="CopyToNetwork" w:val="0"/>
    <w:docVar w:name="CVar" w:val="125"/>
    <w:docVar w:name="DOCCODMNU" w:val=" 2"/>
    <w:docVar w:name="DOCDT" w:val="05/09/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879561 HideTWBExt;}{\s16\ql \li0\ri0\sb240\sa240\nowidctlpar\tqc\tx4536\tqr\tx9072\wrapdefault\aspalpha\aspnum\faauto\adjustright\rin0\lin0\itap0 \rtlch\fcs1 \af0\afs20\alang1025 \ltrch\fcs0 _x000d__x000a_\fs22\lang2057\langfe2057\cgrid\langnp2057\langfenp2057 \sbasedon0 \snext16 \slink17 \spriority0 \styrsid8879561 footer;}{\*\cs17 \additive \rtlch\fcs1 \af0 \ltrch\fcs0 \fs22 \sbasedon10 \slink16 \slocked \spriority0 \styrsid8879561 Footer Char;}{_x000d__x000a_\s18\ql \li-850\ri-850\sa240\widctlpar\tqr\tx9921\wrapdefault\aspalpha\aspnum\faauto\adjustright\rin-850\lin-850\itap0 \rtlch\fcs1 \af1\afs20\alang1025 \ltrch\fcs0 \b\f1\fs48\lang2057\langfe2057\cgrid\langnp2057\langfenp2057 _x000d__x000a_\sbasedon0 \snext18 \spriority0 \styrsid8879561 Footer2;}}{\*\rsidtbl \rsid24658\rsid735077\rsid2892074\rsid4666813\rsid6641733\rsid7692527\rsid8879561\rsid9636012\rsid11215221\rsid12154954\rsid14424199\rsid15204470\rsid15285974\rsid15950462\rsid16324206_x000d__x000a_\rsid16662270}{\mmathPr\mmathFont34\mbrkBin0\mbrkBinSub0\msmallFrac0\mdispDef1\mlMargin0\mrMargin0\mdefJc1\mwrapIndent1440\mintLim0\mnaryLim1}{\info{\author VENNARD Ronan}{\operator VENNARD Ronan}{\creatim\yr2018\mo9\dy5\hr12\min7}_x000d__x000a_{\revtim\yr2018\mo9\dy5\hr12\min7}{\version1}{\edmins0}{\nofpages2}{\nofwords0}{\nofchars1}{\*\company European Parliament}{\nofcharsws1}{\vern95}}{\*\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8879561\utinl \fet0{\*\wgrffmtfilter 013f}\ilfomacatclnup0{\*\template C:\\Users\\rvennard\\AppData\\Local\\Temp\\Blank1.dot}{\*\ftnsep \ltrpar \pard\plain \ltrpar_x000d__x000a_\ql \li0\ri0\widctlpar\wrapdefault\aspalpha\aspnum\faauto\adjustright\rin0\lin0\itap0 \rtlch\fcs1 \af0\afs20\alang1025 \ltrch\fcs0 \fs24\lang2057\langfe2057\cgrid\langnp2057\langfenp2057 {\rtlch\fcs1 \af0 \ltrch\fcs0 \insrsid7692527 \chftnsep _x000d__x000a_\par }}{\*\ftnsepc \ltrpar \pard\plain \ltrpar\ql \li0\ri0\widctlpar\wrapdefault\aspalpha\aspnum\faauto\adjustright\rin0\lin0\itap0 \rtlch\fcs1 \af0\afs20\alang1025 \ltrch\fcs0 \fs24\lang2057\langfe2057\cgrid\langnp2057\langfenp2057 {\rtlch\fcs1 \af0 _x000d__x000a_\ltrch\fcs0 \insrsid7692527 \chftnsepc _x000d__x000a_\par }}{\*\aftnsep \ltrpar \pard\plain \ltrpar\ql \li0\ri0\widctlpar\wrapdefault\aspalpha\aspnum\faauto\adjustright\rin0\lin0\itap0 \rtlch\fcs1 \af0\afs20\alang1025 \ltrch\fcs0 \fs24\lang2057\langfe2057\cgrid\langnp2057\langfenp2057 {\rtlch\fcs1 \af0 _x000d__x000a_\ltrch\fcs0 \insrsid7692527 \chftnsep _x000d__x000a_\par }}{\*\aftnsepc \ltrpar \pard\plain \ltrpar\ql \li0\ri0\widctlpar\wrapdefault\aspalpha\aspnum\faauto\adjustright\rin0\lin0\itap0 \rtlch\fcs1 \af0\afs20\alang1025 \ltrch\fcs0 \fs24\lang2057\langfe2057\cgrid\langnp2057\langfenp2057 {\rtlch\fcs1 \af0 _x000d__x000a_\ltrch\fcs0 \insrsid7692527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8879561\charrsid2251571 {\*\bkmkstart InsideFooter}&lt;PathFdR&gt;}{\rtlch\fcs1 \af0 \ltrch\fcs0 \insrsid8879561\charrsid16718796 AM\\P8_AMA(2018)0258(050-050)_EN.docx}{\rtlch\fcs1 \af0 \ltrch\fcs0 _x000d__x000a_\cs15\v\f1\fs20\cf9\insrsid8879561\charrsid2251571 &lt;/PathFdR&gt;}{\rtlch\fcs1 \af0 \ltrch\fcs0 \insrsid8879561\charrsid2251571 {\*\bkmkend InsideFooter}\tab \tab {\*\bkmkstart OutsideFooter}PE}{\rtlch\fcs1 \af0 \ltrch\fcs0 _x000d__x000a_\cs15\v\f1\fs20\cf9\insrsid8879561\charrsid2251571 &lt;NoPE&gt;}{\rtlch\fcs1 \af0 \ltrch\fcs0 \insrsid8879561 624.052}{\rtlch\fcs1 \af0 \ltrch\fcs0 \cs15\v\f1\fs20\cf9\insrsid8879561\charrsid2251571 &lt;/NoPE&gt;&lt;Version&gt;}{\rtlch\fcs1 \af0 \ltrch\fcs0 _x000d__x000a_\insrsid8879561\charrsid2251571 v}{\rtlch\fcs1 \af0 \ltrch\fcs0 \insrsid8879561 01-00}{\rtlch\fcs1 \af0 \ltrch\fcs0 \cs15\v\f1\fs20\cf9\insrsid8879561\charrsid2251571 &lt;/Version&gt;}{\rtlch\fcs1 \af0 \ltrch\fcs0 \insrsid8879561\charrsid2251571 _x000d__x000a_{\*\bkmkend OutsideFooter}_x000d__x000a_\par }\pard\plain \ltrpar\s18\ql \li-850\ri-850\sa240\widctlpar\tqc\tx4535\tqr\tx9921\wrapdefault\aspalpha\aspnum\faauto\adjustright\rin-850\lin-850\itap0\pararsid11740041 \rtlch\fcs1 \af1\afs20\alang1025 \ltrch\fcs0 _x000d__x000a_\b\f1\fs48\lang2057\langfe2057\cgrid\langnp2057\langfenp2057 {\field{\*\fldinst {\rtlch\fcs1 \af1 \ltrch\fcs0 \insrsid8879561\charrsid2251571  DOCPROPERTY &quot;&lt;Extension&gt;&quot; }}{\fldrslt {\rtlch\fcs1 \af1 \ltrch\fcs0 \insrsid8879561 EN}}}\sectd \ltrsect_x000d__x000a_\linex0\endnhere\sectdefaultcl\sftnbj {\rtlch\fcs1 \af1 \ltrch\fcs0 \cf16\insrsid8879561\charrsid2251571 \tab }{\rtlch\fcs1 \af1\afs22 \ltrch\fcs0 \b0\i\fs22\cf16\insrsid8879561 United in diversity}{\rtlch\fcs1 \af1 \ltrch\fcs0 _x000d__x000a_\cf16\insrsid8879561\charrsid2251571 \tab }{\field{\*\fldinst {\rtlch\fcs1 \af1 \ltrch\fcs0 \insrsid8879561\charrsid2251571  DOCPROPERTY &quot;&lt;Extension&gt;&quot; }}{\fldrslt {\rtlch\fcs1 \af1 \ltrch\fcs0 \insrsid8879561 EN}}}\sectd \ltrsect_x000d__x000a_\linex0\endnhere\sectdefaultcl\sftnbj {\rtlch\fcs1 \af1 \ltrch\fcs0 \insrsid8879561\charrsid2251571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8879561 _x000d__x000a_\rtlch\fcs1 \af0\afs20\alang1025 \ltrch\fcs0 \fs24\lang2057\langfe2057\cgrid\langnp2057\langfenp2057 {\rtlch\fcs1 \af0 \ltrch\fcs0 \insrsid8879561\charrsid2251571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4a_x000d__x000a_fe39004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FromTORIS" w:val="True"/>
    <w:docVar w:name="iNoAmend" w:val="125"/>
    <w:docVar w:name="InsideLoop" w:val="1"/>
    <w:docVar w:name="LastEditedSection" w:val=" 1"/>
    <w:docVar w:name="NRAKEY" w:val="0245"/>
    <w:docVar w:name="ONBEHALFKEY" w:val="GUE/NGL"/>
    <w:docVar w:name="ONBEHALFMNU" w:val="1"/>
    <w:docVar w:name="OriginalTORIS" w:val="True"/>
    <w:docVar w:name="ORLANGKEY" w:val="EN"/>
    <w:docVar w:name="PROPOSALCODMNU"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22384 HideTWBExt;}{\s16\ql \li0\ri0\sb240\sa240\nowidctlpar\tqc\tx4536\tqr\tx9072\wrapdefault\aspalpha\aspnum\faauto\adjustright\rin0\lin0\itap0 \rtlch\fcs1 \af0\afs20\alang1025 \ltrch\fcs0 _x000d__x000a_\fs22\lang2057\langfe2057\cgrid\langnp2057\langfenp2057 \sbasedon0 \snext16 \slink17 \spriority0 \styrsid1122384 footer;}{\*\cs17 \additive \rtlch\fcs1 \af0 \ltrch\fcs0 \fs22 \sbasedon10 \slink16 \slocked \spriority0 \styrsid1122384 Footer Char;}{_x000d__x000a_\s18\ql \li0\ri-284\nowidctlpar\tqr\tx9072\wrapdefault\aspalpha\aspnum\faauto\adjustright\rin-284\lin0\itap0 \rtlch\fcs1 \af0\afs20\alang1025 \ltrch\fcs0 \b\fs24\lang2057\langfe2057\cgrid\langnp2057\langfenp2057 _x000d__x000a_\sbasedon0 \snext18 \spriority0 \styrsid1122384 ProjRap;}{\s19\ql \li0\ri0\sa240\nowidctlpar\wrapdefault\aspalpha\aspnum\faauto\adjustright\rin0\lin0\itap0 \rtlch\fcs1 \af0\afs20\alang1025 \ltrch\fcs0 _x000d__x000a_\fs24\lang2057\langfe2057\cgrid\langnp2057\langfenp2057 \sbasedon0 \snext19 \spriority0 \styrsid1122384 Normal12;}{\s20\ql \li-850\ri-850\sa240\widctlpar\tqr\tx9921\wrapdefault\aspalpha\aspnum\faauto\adjustright\rin-850\lin-850\itap0 \rtlch\fcs1 _x000d__x000a_\af1\afs20\alang1025 \ltrch\fcs0 \b\f1\fs48\lang2057\langfe2057\cgrid\langnp2057\langfenp2057 \sbasedon0 \snext20 \spriority0 \styrsid1122384 Footer2;}{\*\cs21 \additive \v\cf15 \spriority0 \styrsid1122384 HideTWBInt;}{_x000d__x000a_\s22\ql \li0\ri0\nowidctlpar\wrapdefault\aspalpha\aspnum\faauto\adjustright\rin0\lin0\itap0 \rtlch\fcs1 \af0\afs20\alang1025 \ltrch\fcs0 \b\fs24\lang2057\langfe2057\cgrid\langnp2057\langfenp2057 \sbasedon0 \snext22 \slink29 \spriority0 \styrsid1122384 _x000d__x000a_NormalBold;}{\s23\qr \li0\ri0\sb240\sa240\nowidctlpar\wrapdefault\aspalpha\aspnum\faauto\adjustright\rin0\lin0\itap0 \rtlch\fcs1 \af0\afs20\alang1025 \ltrch\fcs0 \fs24\lang2057\langfe2057\cgrid\langnp2057\langfenp2057 _x000d__x000a_\sbasedon0 \snext23 \spriority0 \styrsid1122384 Olang;}{\s24\ql \li0\ri0\sa120\nowidctlpar\wrapdefault\aspalpha\aspnum\faauto\adjustright\rin0\lin0\itap0 \rtlch\fcs1 \af0\afs20\alang1025 \ltrch\fcs0 _x000d__x000a_\fs24\lang1024\langfe1024\cgrid\noproof\langnp2057\langfenp2057 \sbasedon0 \snext24 \slink30 \spriority0 \styrsid1122384 Normal6;}{\s25\qc \li0\ri0\sb240\nowidctlpar\wrapdefault\aspalpha\aspnum\faauto\adjustright\rin0\lin0\itap0 \rtlch\fcs1 _x000d__x000a_\af0\afs20\alang1025 \ltrch\fcs0 \i\fs24\lang2057\langfe2057\cgrid\langnp2057\langfenp2057 \sbasedon0 \snext25 \spriority0 \styrsid1122384 CrossRef;}{_x000d__x000a_\s26\qc \li0\ri0\sb240\sa240\keepn\nowidctlpar\wrapdefault\aspalpha\aspnum\faauto\adjustright\rin0\lin0\itap0 \rtlch\fcs1 \af0\afs20\alang1025 \ltrch\fcs0 \i\fs24\lang2057\langfe2057\cgrid\langnp2057\langfenp2057 _x000d__x000a_\sbasedon0 \snext19 \spriority0 \styrsid1122384 JustificationTitle;}{\s27\ql \li0\ri-284\nowidctlpar\tqr\tx9072\wrapdefault\aspalpha\aspnum\faauto\adjustright\rin-284\lin0\itap0 \rtlch\fcs1 \af0\afs20\alang1025 \ltrch\fcs0 _x000d__x000a_\fs24\lang2057\langfe2057\cgrid\langnp2057\langfenp2057 \sbasedon0 \snext27 \spriority0 \styrsid1122384 ZDateAM;}{\s28\ql \li0\ri0\sa240\nowidctlpar\wrapdefault\aspalpha\aspnum\faauto\adjustright\rin0\lin0\itap0 \rtlch\fcs1 \af0\afs20\alang1025 _x000d__x000a_\ltrch\fcs0 \i\fs24\lang1024\langfe1024\cgrid\noproof\langnp2057\langfenp2057 \sbasedon0 \snext28 \spriority0 \styrsid1122384 Normal12Italic;}{\*\cs29 \additive \b\fs24 \slink22 \slocked \spriority0 \styrsid1122384 NormalBold Char;}{\*\cs30 \additive _x000d__x000a_\fs24\lang1024\langfe1024\noproof \slink24 \slocked \spriority0 \styrsid1122384 Normal6 Char;}{\s31\qc \li0\ri0\sa240\nowidctlpar\wrapdefault\aspalpha\aspnum\faauto\adjustright\rin0\lin0\itap0 \rtlch\fcs1 \af0\afs20\alang1025 \ltrch\fcs0 _x000d__x000a_\i\fs24\lang2057\langfe2057\cgrid\langnp2057\langfenp2057 \sbasedon0 \snext31 \spriority0 \styrsid1122384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2 \spriority0 \styrsid1122384 AMNumberTabs;}}{\*\rsidtbl \rsid24658\rsid735077\rsid1122384\rsid2892074\rsid4666813\rsid6641733\rsid9636012\rsid11215221\rsid12154954_x000d__x000a_\rsid12459445\rsid14424199\rsid15204470\rsid15285974\rsid15950462\rsid16324206\rsid16662270}{\mmathPr\mmathFont34\mbrkBin0\mbrkBinSub0\msmallFrac0\mdispDef1\mlMargin0\mrMargin0\mdefJc1\mwrapIndent1440\mintLim0\mnaryLim1}{\info{\author VENNARD Ronan}_x000d__x000a_{\operator VENNARD Ronan}{\creatim\yr2018\mo9\dy5\hr12\min2}{\revtim\yr2018\mo9\dy5\hr12\min2}{\version1}{\edmins0}{\nofpages2}{\nofwords127}{\nofchars1416}{\*\company European Parliament}{\nofcharsws1433}{\vern95}}{\*\xmlnstbl {\xmlns1 http://schemas.mic_x000d__x000a_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122384\utinl \fet0{\*\wgrffmtfilter 013f}\ilfomacatclnup0{\*\template C:\\Users\\rvennard\\AppData\\Local\\Temp\\Blank1.dot}{\*\ftnsep \ltrpar \pard\plain \ltrpar_x000d__x000a_\ql \li0\ri0\widctlpar\wrapdefault\aspalpha\aspnum\faauto\adjustright\rin0\lin0\itap0 \rtlch\fcs1 \af0\afs20\alang1025 \ltrch\fcs0 \fs24\lang2057\langfe2057\cgrid\langnp2057\langfenp2057 {\rtlch\fcs1 \af0 \ltrch\fcs0 \insrsid12459445 \chftnsep _x000d__x000a_\par }}{\*\ftnsepc \ltrpar \pard\plain \ltrpar\ql \li0\ri0\widctlpar\wrapdefault\aspalpha\aspnum\faauto\adjustright\rin0\lin0\itap0 \rtlch\fcs1 \af0\afs20\alang1025 \ltrch\fcs0 \fs24\lang2057\langfe2057\cgrid\langnp2057\langfenp2057 {\rtlch\fcs1 \af0 _x000d__x000a_\ltrch\fcs0 \insrsid12459445 \chftnsepc _x000d__x000a_\par }}{\*\aftnsep \ltrpar \pard\plain \ltrpar\ql \li0\ri0\widctlpar\wrapdefault\aspalpha\aspnum\faauto\adjustright\rin0\lin0\itap0 \rtlch\fcs1 \af0\afs20\alang1025 \ltrch\fcs0 \fs24\lang2057\langfe2057\cgrid\langnp2057\langfenp2057 {\rtlch\fcs1 \af0 _x000d__x000a_\ltrch\fcs0 \insrsid12459445 \chftnsep _x000d__x000a_\par }}{\*\aftnsepc \ltrpar \pard\plain \ltrpar\ql \li0\ri0\widctlpar\wrapdefault\aspalpha\aspnum\faauto\adjustright\rin0\lin0\itap0 \rtlch\fcs1 \af0\afs20\alang1025 \ltrch\fcs0 \fs24\lang2057\langfe2057\cgrid\langnp2057\langfenp2057 {\rtlch\fcs1 \af0 _x000d__x000a_\ltrch\fcs0 \insrsid12459445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122384\charrsid2251571 {\*\bkmkstart InsideFooter}&lt;PathFdR&gt;}{\rtlch\fcs1 \af0 \ltrch\fcs0 \cf10\insrsid1122384\charrsid2251571 \uc1\u9668\'3f}{\rtlch\fcs1 \af0 \ltrch\fcs0 \insrsid1122384\charrsid2251571 #}{\rtlch\fcs1 \af0 _x000d__x000a_\ltrch\fcs0 \cs21\v\cf15\insrsid1122384\charrsid2251571 TXTROUTE@@}{\rtlch\fcs1 \af0 \ltrch\fcs0 \insrsid1122384\charrsid2251571 #}{\rtlch\fcs1 \af0 \ltrch\fcs0 \cf10\insrsid1122384\charrsid2251571 \uc1\u9658\'3f}{\rtlch\fcs1 \af0 \ltrch\fcs0 _x000d__x000a_\cs15\v\f1\fs20\cf9\insrsid1122384\charrsid2251571 &lt;/PathFdR&gt;}{\rtlch\fcs1 \af0 \ltrch\fcs0 \insrsid1122384\charrsid2251571 {\*\bkmkend InsideFooter}\tab \tab {\*\bkmkstart OutsideFooter}PE}{\rtlch\fcs1 \af0 \ltrch\fcs0 _x000d__x000a_\cs15\v\f1\fs20\cf9\insrsid1122384\charrsid2251571 &lt;NoPE&gt;}{\rtlch\fcs1 \af0 \ltrch\fcs0 \cf10\insrsid1122384\charrsid2251571 \uc1\u9668\'3f}{\rtlch\fcs1 \af0 \ltrch\fcs0 \insrsid1122384\charrsid2251571 #}{\rtlch\fcs1 \af0 \ltrch\fcs0 _x000d__x000a_\cs21\v\cf15\insrsid1122384\charrsid2251571 TXTNRPE@NRPE@}{\rtlch\fcs1 \af0 \ltrch\fcs0 \insrsid1122384\charrsid2251571 #}{\rtlch\fcs1 \af0 \ltrch\fcs0 \cf10\insrsid1122384\charrsid2251571 \uc1\u9658\'3f}{\rtlch\fcs1 \af0 \ltrch\fcs0 _x000d__x000a_\cs15\v\f1\fs20\cf9\insrsid1122384\charrsid2251571 &lt;/NoPE&gt;&lt;Version&gt;}{\rtlch\fcs1 \af0 \ltrch\fcs0 \insrsid1122384\charrsid2251571 v}{\rtlch\fcs1 \af0 \ltrch\fcs0 \cf10\insrsid1122384\charrsid2251571 \uc1\u9668\'3f}{\rtlch\fcs1 \af0 \ltrch\fcs0 _x000d__x000a_\insrsid1122384\charrsid2251571 #}{\rtlch\fcs1 \af0 \ltrch\fcs0 \cs21\v\cf15\insrsid1122384\charrsid2251571 TXTVERSION@NRV@}{\rtlch\fcs1 \af0 \ltrch\fcs0 \insrsid1122384\charrsid2251571 #}{\rtlch\fcs1 \af0 \ltrch\fcs0 \cf10\insrsid1122384\charrsid2251571 _x000d__x000a_\uc1\u9658\'3f}{\rtlch\fcs1 \af0 \ltrch\fcs0 \cs15\v\f1\fs20\cf9\insrsid1122384\charrsid2251571 &lt;/Version&gt;}{\rtlch\fcs1 \af0 \ltrch\fcs0 \insrsid1122384\charrsid2251571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122384\charrsid2251571  DOCPROPERTY &quot;&lt;Extension&gt;&quot; }}{\fldrslt {\rtlch\fcs1 \af1 \ltrch\fcs0 \insrsid1122384\charrsid2251571 XX}_x000d__x000a_}}\sectd \ltrsect\linex0\endnhere\sectdefaultcl\sftnbj {\rtlch\fcs1 \af1 \ltrch\fcs0 \cf16\insrsid1122384\charrsid2251571 \tab }{\rtlch\fcs1 \af1\afs22 \ltrch\fcs0 \b0\i\fs22\cf16\insrsid1122384\charrsid2251571 #}{\rtlch\fcs1 \af1 \ltrch\fcs0 _x000d__x000a_\cs21\v\cf15\insrsid1122384\charrsid2251571 (STD@_Motto}{\rtlch\fcs1 \af1\afs22 \ltrch\fcs0 \b0\i\fs22\cf16\insrsid1122384\charrsid2251571 #}{\rtlch\fcs1 \af1 \ltrch\fcs0 \cf16\insrsid1122384\charrsid2251571 \tab }{\field\flddirty{\*\fldinst {\rtlch\fcs1 _x000d__x000a_\af1 \ltrch\fcs0 \insrsid1122384\charrsid2251571  DOCPROPERTY &quot;&lt;Extension&gt;&quot; }}{\fldrslt {\rtlch\fcs1 \af1 \ltrch\fcs0 \insrsid1122384\charrsid2251571 XX}}}\sectd \ltrsect\linex0\endnhere\sectdefaultcl\sftnbj {\rtlch\fcs1 \af1 \ltrch\fcs0 _x000d__x000a_\insrsid1122384\charrsid2251571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1122384 \rtlch\fcs1 \af0\afs20\alang1025 \ltrch\fcs0 \fs24\lang2057\langfe2057\cgrid\langnp2057\langfenp2057 {\rtlch\fcs1 \af0 \ltrch\fcs0 _x000d__x000a_\cs15\v\f1\fs20\cf9\insrsid1122384\charrsid2251571 {\*\bkmkstart restart}&lt;Amend&gt;&lt;Date&gt;}{\rtlch\fcs1 \af0 \ltrch\fcs0 \insrsid1122384\charrsid2251571 #}{\rtlch\fcs1 \af0 \ltrch\fcs0 \cs21\v\cf15\insrsid1122384\charrsid2251571 DT(d.m.yyyy)sh@DATEMSG@DOCDT}{_x000d__x000a_\rtlch\fcs1 \af0 \ltrch\fcs0 \insrsid1122384\charrsid2251571 #}{\rtlch\fcs1 \af0 \ltrch\fcs0 \cs15\v\f1\fs20\cf9\insrsid1122384\charrsid2251571 &lt;/Date&gt;}{\rtlch\fcs1 \af0 \ltrch\fcs0 \insrsid1122384\charrsid2251571 \tab }{\rtlch\fcs1 \af0 \ltrch\fcs0 _x000d__x000a_\cs15\v\f1\fs20\cf9\insrsid1122384\charrsid2251571 &lt;ANo&gt;}{\rtlch\fcs1 \af0 \ltrch\fcs0 \insrsid1122384\charrsid2251571 #}{\rtlch\fcs1 \af0 \ltrch\fcs0 \cs21\v\cf15\insrsid1122384\charrsid2251571 KEY(PLENARY/ANUMBER)@NRAMSG@NRAKEY}{\rtlch\fcs1 \af0 _x000d__x000a_\ltrch\fcs0 \insrsid1122384\charrsid2251571 #}{\rtlch\fcs1 \af0 \ltrch\fcs0 \cs15\v\f1\fs20\cf9\insrsid1122384\charrsid2251571 &lt;/ANo&gt;}{\rtlch\fcs1 \af0 \ltrch\fcs0 \insrsid1122384\charrsid2251571 /}{\rtlch\fcs1 \af0 \ltrch\fcs0 _x000d__x000a_\cs15\v\f1\fs20\cf9\insrsid1122384\charrsid2251571 &lt;NumAm&gt;}{\rtlch\fcs1 \af0 \ltrch\fcs0 \insrsid1122384\charrsid2251571 #}{\rtlch\fcs1 \af0 \ltrch\fcs0 \cs21\v\cf15\insrsid1122384\charrsid2251571 ENMIENDA@NRAM@}{\rtlch\fcs1 \af0 \ltrch\fcs0 _x000d__x000a_\insrsid1122384\charrsid2251571 #}{\rtlch\fcs1 \af0 \ltrch\fcs0 \cs15\v\f1\fs20\cf9\insrsid1122384\charrsid2251571 &lt;/NumAm&gt;}{\rtlch\fcs1 \af0 \ltrch\fcs0 \insrsid1122384\charrsid2251571 _x000d__x000a_\par }\pard\plain \ltrpar\s32\ql \li0\ri0\sb240\nowidctlpar_x000d__x000a_\tx879\tx936\tx1021\tx1077\tx1134\tx1191\tx1247\tx1304\tx1361\tx1418\tx1474\tx1531\tx1588\tx1644\tx1701\tx1758\tx1814\tx1871\tx2070\tx2126\tx3374\tx3430\wrapdefault\aspalpha\aspnum\faauto\adjustright\rin0\lin0\itap0\pararsid1122384 \rtlch\fcs1 _x000d__x000a_\af0\afs20\alang1025 \ltrch\fcs0 \b\fs24\lang2057\langfe2057\cgrid\langnp2057\langfenp2057 {\rtlch\fcs1 \af0 \ltrch\fcs0 \insrsid1122384\charrsid2251571 Amendment\tab \tab }{\rtlch\fcs1 \af0 \ltrch\fcs0 _x000d__x000a_\cs15\b0\v\f1\fs20\cf9\insrsid1122384\charrsid2251571 &lt;NumAm&gt;}{\rtlch\fcs1 \af0 \ltrch\fcs0 \insrsid1122384\charrsid2251571 #}{\rtlch\fcs1 \af0 \ltrch\fcs0 \cs21\v\cf15\insrsid1122384\charrsid2251571 ENMIENDA@NRAM@}{\rtlch\fcs1 \af0 \ltrch\fcs0 _x000d__x000a_\insrsid1122384\charrsid2251571 #}{\rtlch\fcs1 \af0 \ltrch\fcs0 \cs15\b0\v\f1\fs20\cf9\insrsid1122384\charrsid2251571 &lt;/NumAm&gt;}{\rtlch\fcs1 \af0 \ltrch\fcs0 \insrsid1122384\charrsid2251571 _x000d__x000a_\par }\pard\plain \ltrpar\s22\ql \li0\ri0\nowidctlpar\wrapdefault\aspalpha\aspnum\faauto\adjustright\rin0\lin0\itap0\pararsid1122384 \rtlch\fcs1 \af0\afs20\alang1025 \ltrch\fcs0 \b\fs24\lang2057\langfe2057\cgrid\langnp2057\langfenp2057 {\rtlch\fcs1 \af0 _x000d__x000a_\ltrch\fcs0 \cs15\b0\v\f1\fs20\cf9\insrsid1122384\charrsid2251571 &lt;RepeatBlock-By&gt;}{\rtlch\fcs1 \af0 \ltrch\fcs0 \insrsid1122384\charrsid2251571 {\*\bkmkstart By}#}{\rtlch\fcs1 \af0 \ltrch\fcs0 \cs21\v\cf15\insrsid1122384\charrsid2251571 (MOD@ByVar()}{_x000d__x000a_\rtlch\fcs1 \af0 \ltrch\fcs0 \insrsid1122384\charrsid2251571 ##}{\rtlch\fcs1 \af0 \ltrch\fcs0 \cs21\v\cf15\insrsid1122384\charrsid2251571 &gt;&gt;&gt;ByVar@[ZMEMBERSMSG]@By}{\rtlch\fcs1 \af0 \ltrch\fcs0 \insrsid1122384\charrsid2251571 #}{\rtlch\fcs1 \af0 _x000d__x000a_\ltrch\fcs0 \cs15\b0\v\f1\fs20\cf9\insrsid1122384\charrsid2251571 &lt;By&gt;&lt;Members&gt;}{\rtlch\fcs1 \af0 \ltrch\fcs0 \insrsid1122384\charrsid2251571 #}{\rtlch\fcs1 \af0 \ltrch\fcs0 \cs21\v\cf15\insrsid1122384\charrsid2251571 (MOD@TVTMEMBERS(TVTMEMBERS\'a7)}{_x000d__x000a_\rtlch\fcs1 \af0 \ltrch\fcs0 \insrsid1122384\charrsid2251571 ##}{\rtlch\fcs1 \af0 \ltrch\fcs0 \cs21\v\cf15\insrsid1122384\charrsid2251571 IF(TVTMEMBERS = 'TVTMEMBERS\'a7')THEN([MODMEMBERS])}{\rtlch\fcs1 \af0 \ltrch\fcs0 \insrsid1122384\charrsid2251571 ##}_x000d__x000a_{\rtlch\fcs1 \af0 \ltrch\fcs0 \cs21\v\cf15\insrsid1122384\charrsid2251571 (MOD@InsideLoop(\'a7)}{\rtlch\fcs1 \af0 \ltrch\fcs0 \insrsid1122384\charrsid2251571 ##}{\rtlch\fcs1 \af0 \ltrch\fcs0 \cs21\v\cf15\insrsid1122384\charrsid2251571 _x000d__x000a_IF(FromTORIS = 'True')THEN([PRESMEMBERS])ELSE([TRADMEMBERS])}{\rtlch\fcs1 \af0 \ltrch\fcs0 \insrsid1122384\charrsid2251571 ##}{\rtlch\fcs1 \af0 \ltrch\fcs0 \cs21\v\cf15\insrsid1122384\charrsid2251571 (MOD@TVTMEMBERS\'a7(TVTMEMBERS)}{\rtlch\fcs1 \af0 _x000d__x000a_\ltrch\fcs0 \insrsid1122384\charrsid2251571 ##}{\rtlch\fcs1 \af0 \ltrch\fcs0 \cs21\v\cf15\insrsid1122384\charrsid2251571 (MOD@TVTMEMBERS()}{\rtlch\fcs1 \af0 \ltrch\fcs0 \insrsid1122384\charrsid2251571 #}{\rtlch\fcs1 \af0 \ltrch\fcs0 _x000d__x000a_\cs15\b0\v\f1\fs20\cf9\insrsid1122384\charrsid2251571 &lt;/Members&gt;}{\rtlch\fcs1 \af0 \ltrch\fcs0 \insrsid1122384\charrsid2251571 _x000d__x000a_\par }\pard\plain \ltrpar\ql \li0\ri0\widctlpar\wrapdefault\aspalpha\aspnum\faauto\adjustright\rin0\lin0\itap0\pararsid1122384 \rtlch\fcs1 \af0\afs20\alang1025 \ltrch\fcs0 \fs24\lang2057\langfe2057\cgrid\langnp2057\langfenp2057 {\rtlch\fcs1 \af0 \ltrch\fcs0 _x000d__x000a_\cs15\v\f1\fs20\cf9\insrsid1122384\charrsid2251571 &lt;AuNomDe&gt;&lt;OptDel&gt;}{\rtlch\fcs1 \af0 \ltrch\fcs0 \insrsid1122384\charrsid2251571 #}{\rtlch\fcs1 \af0 \ltrch\fcs0 \cs21\v\cf15\insrsid1122384\charrsid2251571 IF(FromTORIS = 'True')THEN([PRESONBEHALF])EL_x000d__x000a_SE([TRADONBEHALF])}{\rtlch\fcs1 \af0 \ltrch\fcs0 \insrsid1122384\charrsid2251571 #}{\rtlch\fcs1 \af0 \ltrch\fcs0 \cs15\v\f1\fs20\cf9\insrsid1122384\charrsid2251571 &lt;/OptDel&gt;&lt;/AuNomDe&gt;}{\rtlch\fcs1 \af0 \ltrch\fcs0 \insrsid1122384\charrsid2251571 _x000d__x000a_\par }{\rtlch\fcs1 \af0 \ltrch\fcs0 \cs15\v\f1\fs20\cf9\insrsid1122384\charrsid2251571 &lt;/By&gt;}{\rtlch\fcs1 \af0 \ltrch\fcs0 \insrsid1122384\charrsid2251571 {\*\bkmkend By}&lt;&lt;&lt;}{\rtlch\fcs1 \af0 \ltrch\fcs0 \cs15\v\f1\fs20\cf9\insrsid1122384\charrsid2251571 _x000d__x000a_&lt;/RepeatBlock-By&gt;}{\rtlch\fcs1 \af0 \ltrch\fcs0 \insrsid1122384\charrsid2251571 _x000d__x000a_\par }\pard\plain \ltrpar\s18\ql \li0\ri-284\nowidctlpar\tqr\tx9072\wrapdefault\aspalpha\aspnum\faauto\adjustright\rin-284\lin0\itap0\pararsid1122384 \rtlch\fcs1 \af0\afs20\alang1025 \ltrch\fcs0 \b\fs24\lang2057\langfe2057\cgrid\langnp2057\langfenp2057 {_x000d__x000a_\rtlch\fcs1 \af0 \ltrch\fcs0 \cs15\b0\v\f1\fs20\cf9\insrsid1122384\charrsid2251571 &lt;TitreType&gt;}{\rtlch\fcs1 \af0 \ltrch\fcs0 \insrsid1122384\charrsid2251571 Report}{\rtlch\fcs1 \af0 \ltrch\fcs0 \cs15\b0\v\f1\fs20\cf9\insrsid1122384\charrsid2251571 _x000d__x000a_&lt;/TitreType&gt;}{\rtlch\fcs1 \af0 \ltrch\fcs0 \insrsid1122384\charrsid2251571 \tab #}{\rtlch\fcs1 \af0 \ltrch\fcs0 \cs21\v\cf15\insrsid1122384\charrsid2251571 KEY(PLENARY/ANUMBER)@NRAMSG@NRAKEY}{\rtlch\fcs1 \af0 \ltrch\fcs0 \insrsid1122384\charrsid2251571 #/_x000d__x000a_#}{\rtlch\fcs1 \af0 \ltrch\fcs0 \cs21\v\cf15\insrsid1122384\charrsid2251571 KEY(PLENARY/DOCYEAR)@DOCYEARMSG@NRAKEY}{\rtlch\fcs1 \af0 \ltrch\fcs0 \insrsid1122384\charrsid2251571 #_x000d__x000a_\par }\pard\plain \ltrpar\s22\ql \li0\ri0\nowidctlpar\wrapdefault\aspalpha\aspnum\faauto\adjustright\rin0\lin0\itap0\pararsid1122384 \rtlch\fcs1 \af0\afs20\alang1025 \ltrch\fcs0 \b\fs24\lang2057\langfe2057\cgrid\langnp2057\langfenp2057 {\rtlch\fcs1 \af0 _x000d__x000a_\ltrch\fcs0 \cs15\b0\v\f1\fs20\cf9\insrsid1122384\charrsid2251571 &lt;Rapporteur&gt;}{\rtlch\fcs1 \af0 \ltrch\fcs0 \insrsid1122384\charrsid2251571 #}{\rtlch\fcs1 \af0 \ltrch\fcs0 \cs21\v\cf15\insrsid1122384\charrsid2251571 _x000d__x000a_KEY(PLENARY/RAPPORTEURS)@AUTHORMSG@NRAKEY}{\rtlch\fcs1 \af0 \ltrch\fcs0 \insrsid1122384\charrsid2251571 #}{\rtlch\fcs1 \af0 \ltrch\fcs0 \cs15\b0\v\f1\fs20\cf9\insrsid1122384\charrsid2251571 &lt;/Rapporteur&gt;}{\rtlch\fcs1 \af0 \ltrch\fcs0 _x000d__x000a_\insrsid1122384\charrsid2251571 _x000d__x000a_\par }\pard\plain \ltrpar\ql \li0\ri0\widctlpar\wrapdefault\aspalpha\aspnum\faauto\adjustright\rin0\lin0\itap0\pararsid1122384 \rtlch\fcs1 \af0\afs20\alang1025 \ltrch\fcs0 \fs24\lang2057\langfe2057\cgrid\langnp2057\langfenp2057 {\rtlch\fcs1 \af0 \ltrch\fcs0 _x000d__x000a_\cs15\v\f1\fs20\cf9\insrsid1122384\charrsid2251571 &lt;Titre&gt;}{\rtlch\fcs1 \af0 \ltrch\fcs0 \insrsid1122384\charrsid2251571 #}{\rtlch\fcs1 \af0 \ltrch\fcs0 \cs21\v\cf15\insrsid1122384\charrsid2251571 KEY(PLENARY/TITLES)@TITLEMSG@NRAKEY}{\rtlch\fcs1 \af0 _x000d__x000a_\ltrch\fcs0 \insrsid1122384\charrsid2251571 #}{\rtlch\fcs1 \af0 \ltrch\fcs0 \cs15\v\f1\fs20\cf9\insrsid1122384\charrsid2251571 &lt;/Titre&gt;}{\rtlch\fcs1 \af0 \ltrch\fcs0 \insrsid1122384\charrsid2251571 _x000d__x000a_\par }\pard\plain \ltrpar\s19\ql \li0\ri0\sa240\nowidctlpar\wrapdefault\aspalpha\aspnum\faauto\adjustright\rin0\lin0\itap0\pararsid1122384 \rtlch\fcs1 \af0\afs20\alang1025 \ltrch\fcs0 \fs24\lang2057\langfe2057\cgrid\langnp2057\langfenp2057 {\rtlch\fcs1 \af0 _x000d__x000a_\ltrch\fcs0 \cs15\v\f1\fs20\cf9\insrsid1122384\charrsid2251571 &lt;DocRef&gt;}{\rtlch\fcs1 \af0 \ltrch\fcs0 \insrsid1122384\charrsid2251571 #}{\rtlch\fcs1 \af0 \ltrch\fcs0 \cs21\v\cf15\insrsid1122384\charrsid2251571 KEY(PLENARY/REFERENCES)@REFMSG@NRAKEY}{_x000d__x000a_\rtlch\fcs1 \af0 \ltrch\fcs0 \insrsid1122384\charrsid2251571 #}{\rtlch\fcs1 \af0 \ltrch\fcs0 \cs15\v\f1\fs20\cf9\insrsid1122384\charrsid2251571 &lt;/DocRef&gt;}{\rtlch\fcs1 \af0 \ltrch\fcs0 \insrsid1122384\charrsid2251571 _x000d__x000a_\par }\pard\plain \ltrpar\s22\ql \li0\ri0\nowidctlpar\wrapdefault\aspalpha\aspnum\faauto\adjustright\rin0\lin0\itap0\pararsid1122384 \rtlch\fcs1 \af0\afs20\alang1025 \ltrch\fcs0 \b\fs24\lang2057\langfe2057\cgrid\langnp2057\langfenp2057 {\rtlch\fcs1 \af0 _x000d__x000a_\ltrch\fcs0 \cs15\b0\v\f1\fs20\cf9\insrsid1122384\charrsid2251571 &lt;DocAmend&gt;}{\rtlch\fcs1 \af0 \ltrch\fcs0 \insrsid1122384\charrsid2251571 #}{\rtlch\fcs1 \af0 \ltrch\fcs0 \cs21\v\cf15\insrsid1122384\charrsid2251571 MNU[OPTPROPOSALCOD][OPTPROPOSALCNS]_x000d__x000a_[OPTPROPOSALNLE]@CHOICE@CODEMNU}{\rtlch\fcs1 \af0 \ltrch\fcs0 \insrsid1122384\charrsid2251571 ##}{\rtlch\fcs1 \af0 \ltrch\fcs0 \cs21\v\cf15\insrsid1122384\charrsid2251571 MNU[AMACTYES][NOTAPP]@CHOICE@AMACTMNU}{\rtlch\fcs1 \af0 \ltrch\fcs0 _x000d__x000a_\insrsid1122384\charrsid2251571 #}{\rtlch\fcs1 \af0 \ltrch\fcs0 \cs15\b0\v\f1\fs20\cf9\insrsid1122384\charrsid2251571 &lt;/DocAmend&gt;}{\rtlch\fcs1 \af0 \ltrch\fcs0 \insrsid1122384\charrsid2251571 _x000d__x000a_\par }{\rtlch\fcs1 \af0 \ltrch\fcs0 \cs15\b0\v\f1\fs20\cf9\insrsid1122384\charrsid2251571 &lt;Article&gt;}{\rtlch\fcs1 \af0 \ltrch\fcs0 \insrsid1122384\charrsid2251571 #}{\rtlch\fcs1 \af0 \ltrch\fcs0 \cs21\v\cf15\insrsid1122384\charrsid2251571 _x000d__x000a_MNU[AMACTPARTYES][AMACTPARTNO]@CHOICE@AMACTMNU}{\rtlch\fcs1 \af0 \ltrch\fcs0 \insrsid1122384\charrsid2251571 #}{\rtlch\fcs1 \af0 \ltrch\fcs0 \cs15\b0\v\f1\fs20\cf9\insrsid1122384\charrsid2251571 &lt;/Article&gt;}{\rtlch\fcs1 \af0 \ltrch\fcs0 _x000d__x000a_\insrsid1122384\charrsid2251571 _x000d__x000a_\par }\pard\plain \ltrpar\ql \li0\ri0\widctlpar\wrapdefault\aspalpha\aspnum\faauto\adjustright\rin0\lin0\itap0\pararsid1122384 \rtlch\fcs1 \af0\afs20\alang1025 \ltrch\fcs0 \fs24\lang2057\langfe2057\cgrid\langnp2057\langfenp2057 {\rtlch\fcs1 \af0 \ltrch\fcs0 _x000d__x000a_\cs15\v\f1\fs20\cf9\insrsid1122384\charrsid2251571 &lt;DocAmend2&gt;&lt;OptDel&gt;}{\rtlch\fcs1 \af0 \ltrch\fcs0 \insrsid1122384\charrsid2251571 #}{\rtlch\fcs1 \af0 \ltrch\fcs0 \cs21\v\cf15\insrsid1122384\charrsid2251571 MNU[OPTNRACTYES][NOTAPP]@CHOICE@AMACTMNU}{_x000d__x000a_\rtlch\fcs1 \af0 \ltrch\fcs0 \insrsid1122384\charrsid2251571 #}{\rtlch\fcs1 \af0 \ltrch\fcs0 \cs15\v\f1\fs20\cf9\insrsid1122384\charrsid2251571 &lt;/OptDel&gt;&lt;/DocAmend2&gt;}{\rtlch\fcs1 \af0 \ltrch\fcs0 \insrsid1122384\charrsid2251571 _x000d__x000a_\par }{\rtlch\fcs1 \af0 \ltrch\fcs0 \cs15\v\f1\fs20\cf9\insrsid1122384\charrsid2251571 &lt;Article2&gt;&lt;OptDel&gt;}{\rtlch\fcs1 \af0 \ltrch\fcs0 \insrsid1122384\charrsid2251571 #}{\rtlch\fcs1 \af0 \ltrch\fcs0 \cs21\v\cf15\insrsid1122384\charrsid2251571 _x000d__x000a_MNU[OPTACTPARTYES][NOTAPP]@CHOICE@AMACTMNU}{\rtlch\fcs1 \af0 \ltrch\fcs0 \insrsid1122384\charrsid2251571 #}{\rtlch\fcs1 \af0 \ltrch\fcs0 \cs15\v\f1\fs20\cf9\insrsid1122384\charrsid2251571 &lt;/OptDel&gt;&lt;/Article2&gt;}{\rtlch\fcs1 \af0 \ltrch\fcs0 _x000d__x000a_\insrsid1122384\charrsid2251571 _x000d__x000a_\par \ltrrow}\trowd \irow0\irowband0\ltrrow\ts11\trqc\trgaph340\trleft-340\trftsWidth3\trwWidth9752\trftsWidthB3\trftsWidthA3\trpaddl340\trpaddr340\trpaddfl3\trpaddfr3\tblrsid9389144\tblind0\tblindtype3 \clvertalt\clbrdrt\brdrtbl \clbrdrl\brdrtbl \clbrdrb_x000d__x000a_\brdrtbl \clbrdrr\brdrtbl \cltxlrtb\clftsWidth3\clwWidth9752\clshdrawnil \cellx9412\pard \ltrpar\ql \li0\ri0\keepn\widctlpar\intbl\wrapdefault\aspalpha\aspnum\faauto\adjustright\rin0\lin0\pararsid3097865 {\rtlch\fcs1 \af0 \ltrch\fcs0 _x000d__x000a_\insrsid1122384\charrsid2251571 \cell }\pard \ltrpar\ql \li0\ri0\widctlpar\intbl\wrapdefault\aspalpha\aspnum\faauto\adjustright\rin0\lin0 {\rtlch\fcs1 \af0 \ltrch\fcs0 \insrsid1122384\charrsid2251571 \trowd \irow0\irowband0\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2057\langfe2057\cgrid\langnp2057\langfenp2057 {\rtlch\fcs1 \af0 \ltrch\fcs0 _x000d__x000a_\insrsid1122384\charrsid2251571 #}{\rtlch\fcs1 \af0 \ltrch\fcs0 \cs21\v\cf15\insrsid1122384\charrsid2251571 MNU[OPTLEFTAMACT][LEFTPROP]@CHOICE@AMACTMNU}{\rtlch\fcs1 \af0 \ltrch\fcs0 \insrsid1122384\charrsid2251571 #\cell Amendment\cell _x000d__x000a_}\pard\plain \ltrpar\ql \li0\ri0\widctlpar\intbl\wrapdefault\aspalpha\aspnum\faauto\adjustright\rin0\lin0 \rtlch\fcs1 \af0\afs20\alang1025 \ltrch\fcs0 \fs24\lang2057\langfe2057\cgrid\langnp2057\langfenp2057 {\rtlch\fcs1 \af0 \ltrch\fcs0 _x000d__x000a_\insrsid1122384\charrsid2251571 \trowd \irow1\irowband1\ltrrow\ts11\trqc\trgaph340\trleft-340\trftsWidth3\trwWidth9752\trftsWidthB3\trftsWidthA3\trpaddl340\trpaddr340\trpaddfl3\trpaddfr3\tblrsid9389144\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9389144 \rtlch\fcs1 \af0\afs20\alang1025 \ltrch\fcs0 \fs24\lang1024\langfe1024\cgrid\noproof\langnp2057\langfenp2057 {_x000d__x000a_\rtlch\fcs1 \af0 \ltrch\fcs0 \noproof0\insrsid1122384\charrsid2251571 ##\cell ##}{\rtlch\fcs1 \af0\afs24 \ltrch\fcs0 \noproof0\insrsid1122384\charrsid2251571 \cell }\pard\plain \ltrpar_x000d__x000a_\ql \li0\ri0\widctlpar\intbl\wrapdefault\aspalpha\aspnum\faauto\adjustright\rin0\lin0 \rtlch\fcs1 \af0\afs20\alang1025 \ltrch\fcs0 \fs24\lang2057\langfe2057\cgrid\langnp2057\langfenp2057 {\rtlch\fcs1 \af0 \ltrch\fcs0 \insrsid1122384\charrsid2251571 _x000d__x000a_\trowd \irow2\irowband2\lastrow \ltrrow\ts11\trqc\trgaph340\trleft-340\trftsWidth3\trwWidth9752\trftsWidthB3\trftsWidthA3\trpaddl340\trpaddr340\trpaddfl3\trpaddfr3\tblrsid9389144\tblind0\tblindtype3 \clvertalt\clbrdrt\brdrtbl \clbrdrl\brdrtbl \clbrdrb_x000d__x000a_\brdrtbl \clbrdrr\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122384 \rtlch\fcs1 \af0\afs20\alang1025 \ltrch\fcs0 \fs24\lang2057\langfe2057\cgrid\langnp2057\langfenp2057 {\rtlch\fcs1 \af0 \ltrch\fcs0 _x000d__x000a_\insrsid1122384\charrsid2251571 Or. }{\rtlch\fcs1 \af0 \ltrch\fcs0 \cs15\v\f1\fs20\cf9\insrsid1122384\charrsid2251571 &lt;Original&gt;}{\rtlch\fcs1 \af0 \ltrch\fcs0 \insrsid1122384\charrsid2251571 #}{\rtlch\fcs1 \af0 \ltrch\fcs0 _x000d__x000a_\cs21\v\cf15\insrsid1122384\charrsid2251571 KEY(MAIN/LANGMIN)sh@ORLANGMSG@ORLANGKEY}{\rtlch\fcs1 \af0 \ltrch\fcs0 \insrsid1122384\charrsid2251571 #}{\rtlch\fcs1 \af0 \ltrch\fcs0 \cs15\v\f1\fs20\cf9\insrsid1122384\charrsid2251571 &lt;/Original&gt;}{\rtlch\fcs1 _x000d__x000a_\af0 \ltrch\fcs0 \insrsid1122384\charrsid2251571 _x000d__x000a_\par }\pard\plain \ltrpar\s25\qc \li0\ri0\sb240\nowidctlpar\wrapdefault\aspalpha\aspnum\faauto\adjustright\rin0\lin0\itap0\pararsid1122384 \rtlch\fcs1 \af0\afs20\alang1025 \ltrch\fcs0 \i\fs24\lang2057\langfe2057\cgrid\langnp2057\langfenp2057 {\rtlch\fcs1 \af0 _x000d__x000a_\ltrch\fcs0 \cs15\i0\v\f1\fs20\cf9\insrsid1122384\charrsid2251571 &lt;OptDel&gt;}{\rtlch\fcs1 \af0 \ltrch\fcs0 \insrsid1122384\charrsid2251571 #}{\rtlch\fcs1 \af0 \ltrch\fcs0 \cs21\v\cf15\insrsid1122384\charrsid2251571 MNU[CROSSREFNO][CROSSREFYES]@CHOICE@}{_x000d__x000a_\rtlch\fcs1 \af0 \ltrch\fcs0 \insrsid1122384\charrsid2251571 #}{\rtlch\fcs1 \af0 \ltrch\fcs0 \cs15\i0\v\f1\fs20\cf9\insrsid1122384\charrsid2251571 &lt;/OptDel&gt;}{\rtlch\fcs1 \af0 \ltrch\fcs0 \insrsid1122384\charrsid2251571 _x000d__x000a_\par }\pard\plain \ltrpar\s26\qc \li0\ri0\sb240\sa240\keepn\nowidctlpar\wrapdefault\aspalpha\aspnum\faauto\adjustright\rin0\lin0\itap0\pararsid1122384 \rtlch\fcs1 \af0\afs20\alang1025 \ltrch\fcs0 \i\fs24\lang2057\langfe2057\cgrid\langnp2057\langfenp2057 {_x000d__x000a_\rtlch\fcs1 \af0 \ltrch\fcs0 \cs15\i0\v\f1\fs20\cf9\insrsid1122384\charrsid2251571 &lt;TitreJust&gt;}{\rtlch\fcs1 \af0 \ltrch\fcs0 \insrsid1122384\charrsid2251571 Justification}{\rtlch\fcs1 \af0 \ltrch\fcs0 \cs15\i0\v\f1\fs20\cf9\insrsid1122384\charrsid2251571 _x000d__x000a_&lt;/TitreJust&gt;}{\rtlch\fcs1 \af0 \ltrch\fcs0 \insrsid1122384\charrsid2251571 _x000d__x000a_\par }\pard\plain \ltrpar\s28\ql \li0\ri0\sa240\nowidctlpar\wrapdefault\aspalpha\aspnum\faauto\adjustright\rin0\lin0\itap0\pararsid1122384 \rtlch\fcs1 \af0\afs20\alang1025 \ltrch\fcs0 \i\fs24\lang1024\langfe1024\cgrid\noproof\langnp2057\langfenp2057 {_x000d__x000a_\rtlch\fcs1 \af0 \ltrch\fcs0 \cs15\i0\v\f1\fs20\cf9\noproof0\insrsid1122384\charrsid2251571 &lt;OptDelPrev&gt;}{\rtlch\fcs1 \af0 \ltrch\fcs0 \noproof0\insrsid1122384\charrsid2251571 #}{\rtlch\fcs1 \af0 \ltrch\fcs0 _x000d__x000a_\cs21\v\cf15\noproof0\insrsid1122384\charrsid2251571 MNU[TEXTJUSTYES][TEXTJUSTNO]@CHOICE@}{\rtlch\fcs1 \af0 \ltrch\fcs0 \noproof0\insrsid1122384\charrsid2251571 #}{\rtlch\fcs1 \af0 \ltrch\fcs0 _x000d__x000a_\cs15\i0\v\f1\fs20\cf9\noproof0\insrsid1122384\charrsid2251571 &lt;/OptDelPrev&gt;}{\rtlch\fcs1 \af0 \ltrch\fcs0 \noproof0\insrsid1122384\charrsid2251571 _x000d__x000a_\par }\pard\plain \ltrpar\ql \li0\ri0\widctlpar\wrapdefault\aspalpha\aspnum\faauto\adjustright\rin0\lin0\itap0\pararsid1122384 \rtlch\fcs1 \af0\afs20\alang1025 \ltrch\fcs0 \fs24\lang2057\langfe2057\cgrid\langnp2057\langfenp2057 {\rtlch\fcs1 \af0 \ltrch\fcs0 _x000d__x000a_\insrsid1122384\charrsid2251571 \sect }\sectd \ltrsect\margbsxn1418\psz9\linex0\headery1134\footery505\endnhere\titlepg\sectdefaultcl\sectrsid14424199\sftnbj\sftnrstpg \pard\plain \ltrpar_x000d__x000a_\ql \li0\ri0\widctlpar\wrapdefault\aspalpha\aspnum\faauto\adjustright\rin0\lin0\itap0\pararsid1122384 \rtlch\fcs1 \af0\afs20\alang1025 \ltrch\fcs0 \fs24\lang2057\langfe2057\cgrid\langnp2057\langfenp2057 {\rtlch\fcs1 \af0 \ltrch\fcs0 _x000d__x000a_\cs15\v\f1\fs20\cf9\insrsid1122384\charrsid225157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7f_x000d__x000a_7e92ff4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942897 HideTWBExt;}{\*\cs16 \additive \v\cf15 \spriority0 \styrsid15942897 HideTWBInt;}{\s17\ql \li0\ri0\nowidctlpar\wrapdefault\aspalpha\aspnum\faauto\adjustright\rin0\lin0\itap0 _x000d__x000a_\rtlch\fcs1 \af0\afs20\alang1025 \ltrch\fcs0 \b\fs24\lang2057\langfe2057\cgrid\langnp2057\langfenp2057 \sbasedon0 \snext17 \slink18 \spriority0 \styrsid15942897 NormalBold;}{\*\cs18 \additive \b\fs24 \slink17 \slocked \spriority0 \styrsid15942897 _x000d__x000a_NormalBold Char;}}{\*\rsidtbl \rsid24658\rsid735077\rsid2892074\rsid4666813\rsid6641733\rsid6947448\rsid9636012\rsid11215221\rsid12154954\rsid14424199\rsid15204470\rsid15285974\rsid15942897\rsid15950462\rsid16324206\rsid16662270}{\mmathPr\mmathFont34_x000d__x000a_\mbrkBin0\mbrkBinSub0\msmallFrac0\mdispDef1\mlMargin0\mrMargin0\mdefJc1\mwrapIndent1440\mintLim0\mnaryLim1}{\info{\author VENNARD Ronan}{\operator VENNARD Ronan}{\creatim\yr2018\mo9\dy5\hr12\min4}{\revtim\yr2018\mo9\dy5\hr12\min4}{\version1}{\edmins0}_x000d__x000a_{\nofpages1}{\nofwords28}{\nofchars314}{\*\company European Parliament}{\nofcharsws318}{\vern9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942897\utinl \fet0{\*\wgrffmtfilter 013f}\ilfomacatclnup0{\*\template C:\\Users\\rvennard\\AppData\\Local\\Temp\\Blank1.dot}{\*\ftnsep \ltrpar \pard\plain \ltrpar_x000d__x000a_\ql \li0\ri0\widctlpar\wrapdefault\aspalpha\aspnum\faauto\adjustright\rin0\lin0\itap0 \rtlch\fcs1 \af0\afs20\alang1025 \ltrch\fcs0 \fs24\lang2057\langfe2057\cgrid\langnp2057\langfenp2057 {\rtlch\fcs1 \af0 \ltrch\fcs0 \insrsid6947448 \chftnsep _x000d__x000a_\par }}{\*\ftnsepc \ltrpar \pard\plain \ltrpar\ql \li0\ri0\widctlpar\wrapdefault\aspalpha\aspnum\faauto\adjustright\rin0\lin0\itap0 \rtlch\fcs1 \af0\afs20\alang1025 \ltrch\fcs0 \fs24\lang2057\langfe2057\cgrid\langnp2057\langfenp2057 {\rtlch\fcs1 \af0 _x000d__x000a_\ltrch\fcs0 \insrsid6947448 \chftnsepc _x000d__x000a_\par }}{\*\aftnsep \ltrpar \pard\plain \ltrpar\ql \li0\ri0\widctlpar\wrapdefault\aspalpha\aspnum\faauto\adjustright\rin0\lin0\itap0 \rtlch\fcs1 \af0\afs20\alang1025 \ltrch\fcs0 \fs24\lang2057\langfe2057\cgrid\langnp2057\langfenp2057 {\rtlch\fcs1 \af0 _x000d__x000a_\ltrch\fcs0 \insrsid6947448 \chftnsep _x000d__x000a_\par }}{\*\aftnsepc \ltrpar \pard\plain \ltrpar\ql \li0\ri0\widctlpar\wrapdefault\aspalpha\aspnum\faauto\adjustright\rin0\lin0\itap0 \rtlch\fcs1 \af0\afs20\alang1025 \ltrch\fcs0 \fs24\lang2057\langfe2057\cgrid\langnp2057\langfenp2057 {\rtlch\fcs1 \af0 _x000d__x000a_\ltrch\fcs0 \insrsid694744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5942897 \rtlch\fcs1 \af0\afs20\alang1025 \ltrch\fcs0 \b\fs24\lang2057\langfe2057\cgrid\langnp2057\langfenp2057 {\rtlch\fcs1 \af0 \ltrch\fcs0 _x000d__x000a_\cs15\b0\v\f1\fs20\cf9\insrsid15942897\charrsid2251571 {\*\bkmkstart By}&lt;By&gt;&lt;Members&gt;}{\rtlch\fcs1 \af0 \ltrch\fcs0 \insrsid15942897\charrsid2251571 #}{\rtlch\fcs1 \af0 \ltrch\fcs0 \cs16\v\cf15\insrsid15942897\charrsid2251571 (MOD@TVTMEMBERS(TVTMEMBERS_x000d__x000a_\'a7)}{\rtlch\fcs1 \af0 \ltrch\fcs0 \insrsid15942897\charrsid2251571 ##}{\rtlch\fcs1 \af0 \ltrch\fcs0 \cs16\v\cf15\insrsid15942897\charrsid2251571 IF(TVTMEMBERS = 'TVTMEMBERS\'a7')THEN([MODMEMBERS])}{\rtlch\fcs1 \af0 \ltrch\fcs0 _x000d__x000a_\insrsid15942897\charrsid2251571 ##}{\rtlch\fcs1 \af0 \ltrch\fcs0 \cs16\v\cf15\insrsid15942897\charrsid2251571 (MOD@InsideLoop(\'a7)}{\rtlch\fcs1 \af0 \ltrch\fcs0 \insrsid15942897\charrsid2251571 ##}{\rtlch\fcs1 \af0 \ltrch\fcs0 _x000d__x000a_\cs16\v\cf15\insrsid15942897\charrsid2251571 IF(FromTORIS = 'True')THEN([PRESMEMBERS])ELSE([TRADMEMBERS])}{\rtlch\fcs1 \af0 \ltrch\fcs0 \insrsid15942897\charrsid2251571 ##}{\rtlch\fcs1 \af0 \ltrch\fcs0 \cs16\v\cf15\insrsid15942897\charrsid2251571 _x000d__x000a_(MOD@TVTMEMBERS\'a7(TVTMEMBERS)}{\rtlch\fcs1 \af0 \ltrch\fcs0 \insrsid15942897\charrsid2251571 ##}{\rtlch\fcs1 \af0 \ltrch\fcs0 \cs16\v\cf15\insrsid15942897\charrsid2251571 (MOD@TVTMEMBERS()}{\rtlch\fcs1 \af0 \ltrch\fcs0 \insrsid15942897\charrsid2251571 #_x000d__x000a_}{\rtlch\fcs1 \af0 \ltrch\fcs0 \cs15\b0\v\f1\fs20\cf9\insrsid15942897\charrsid2251571 &lt;/Members&gt;}{\rtlch\fcs1 \af0 \ltrch\fcs0 \insrsid15942897\charrsid2251571 _x000d__x000a_\par }\pard\plain \ltrpar\ql \li0\ri0\widctlpar\wrapdefault\aspalpha\aspnum\faauto\adjustright\rin0\lin0\itap0\pararsid15942897 \rtlch\fcs1 \af0\afs20\alang1025 \ltrch\fcs0 \fs24\lang2057\langfe2057\cgrid\langnp2057\langfenp2057 {\rtlch\fcs1 \af0 \ltrch\fcs0 _x000d__x000a_\cs15\v\f1\fs20\cf9\insrsid15942897\charrsid2251571 &lt;AuNomDe&gt;&lt;OptDel&gt;}{\rtlch\fcs1 \af0 \ltrch\fcs0 \insrsid15942897\charrsid2251571 #}{\rtlch\fcs1 \af0 \ltrch\fcs0 \cs16\v\cf15\insrsid15942897\charrsid2251571 IF(FromTORIS = 'True')THEN([PRESONBEHALF])EL_x000d__x000a_SE([TRADONBEHALF])}{\rtlch\fcs1 \af0 \ltrch\fcs0 \insrsid15942897\charrsid2251571 #}{\rtlch\fcs1 \af0 \ltrch\fcs0 \cs15\v\f1\fs20\cf9\insrsid15942897\charrsid2251571 &lt;/OptDel&gt;&lt;/AuNomDe&gt;}{\rtlch\fcs1 \af0 \ltrch\fcs0 \insrsid15942897\charrsid2251571 _x000d__x000a__x000d__x000a_\par }{\rtlch\fcs1 \af0 \ltrch\fcs0 \cs15\v\f1\fs20\cf9\insrsid15942897\charrsid2251571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6d_x000d__x000a_f0d5ff4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13593 HideTWBExt;}{\s16\ql \li0\ri0\sb240\sa240\nowidctlpar\tqc\tx4536\tqr\tx9072\wrapdefault\aspalpha\aspnum\faauto\adjustright\rin0\lin0\itap0 \rtlch\fcs1 \af0\afs20\alang1025 _x000d__x000a_\ltrch\fcs0 \fs22\lang2057\langfe2057\cgrid\langnp2057\langfenp2057 \sbasedon0 \snext16 \slink17 \spriority0 \styrsid14113593 footer;}{\*\cs17 \additive \rtlch\fcs1 \af0 \ltrch\fcs0 \fs22 \sbasedon10 \slink16 \slocked \spriority0 \styrsid14113593 _x000d__x000a_Footer Char;}{\s18\ql \li0\ri-284\nowidctlpar\tqr\tx9072\wrapdefault\aspalpha\aspnum\faauto\adjustright\rin-284\lin0\itap0 \rtlch\fcs1 \af0\afs20\alang1025 \ltrch\fcs0 \b\fs24\lang2057\langfe2057\cgrid\langnp2057\langfenp2057 _x000d__x000a_\sbasedon0 \snext18 \spriority0 \styrsid14113593 ProjRap;}{\s19\ql \li0\ri0\sa240\nowidctlpar\wrapdefault\aspalpha\aspnum\faauto\adjustright\rin0\lin0\itap0 \rtlch\fcs1 \af0\afs20\alang1025 \ltrch\fcs0 _x000d__x000a_\fs24\lang2057\langfe2057\cgrid\langnp2057\langfenp2057 \sbasedon0 \snext19 \spriority0 \styrsid14113593 Normal12;}{\s20\ql \li-850\ri-850\sa240\widctlpar\tqr\tx9921\wrapdefault\aspalpha\aspnum\faauto\adjustright\rin-850\lin-850\itap0 \rtlch\fcs1 _x000d__x000a_\af1\afs20\alang1025 \ltrch\fcs0 \b\f1\fs48\lang2057\langfe2057\cgrid\langnp2057\langfenp2057 \sbasedon0 \snext20 \spriority0 \styrsid14113593 Footer2;}{\s21\ql \li0\ri0\nowidctlpar\wrapdefault\aspalpha\aspnum\faauto\adjustright\rin0\lin0\itap0 _x000d__x000a_\rtlch\fcs1 \af0\afs20\alang1025 \ltrch\fcs0 \b\fs24\lang2057\langfe2057\cgrid\langnp2057\langfenp2057 \sbasedon0 \snext21 \slink28 \spriority0 \styrsid14113593 NormalBold;}{_x000d__x000a_\s22\qr \li0\ri0\sb240\sa240\nowidctlpar\wrapdefault\aspalpha\aspnum\faauto\adjustright\rin0\lin0\itap0 \rtlch\fcs1 \af0\afs20\alang1025 \ltrch\fcs0 \fs24\lang2057\langfe2057\cgrid\langnp2057\langfenp2057 \sbasedon0 \snext22 \spriority0 \styrsid14113593 _x000d__x000a_Olang;}{\s23\ql \li0\ri0\sa120\nowidctlpar\wrapdefault\aspalpha\aspnum\faauto\adjustright\rin0\lin0\itap0 \rtlch\fcs1 \af0\afs20\alang1025 \ltrch\fcs0 \fs24\lang1024\langfe1024\cgrid\noproof\langnp2057\langfenp2057 _x000d__x000a_\sbasedon0 \snext23 \slink29 \spriority0 \styrsid14113593 Normal6;}{\s24\qc \li0\ri0\sb240\nowidctlpar\wrapdefault\aspalpha\aspnum\faauto\adjustright\rin0\lin0\itap0 \rtlch\fcs1 \af0\afs20\alang1025 \ltrch\fcs0 _x000d__x000a_\i\fs24\lang2057\langfe2057\cgrid\langnp2057\langfenp2057 \sbasedon0 \snext24 \spriority0 \styrsid14113593 CrossRef;}{\s25\qc \li0\ri0\sb240\sa240\keepn\nowidctlpar\wrapdefault\aspalpha\aspnum\faauto\adjustright\rin0\lin0\itap0 \rtlch\fcs1 _x000d__x000a_\af0\afs20\alang1025 \ltrch\fcs0 \i\fs24\lang2057\langfe2057\cgrid\langnp2057\langfenp2057 \sbasedon0 \snext19 \spriority0 \styrsid14113593 JustificationTitle;}{\s26\ql \li0\ri-284\nowidctlpar_x000d__x000a_\tqr\tx9072\wrapdefault\aspalpha\aspnum\faauto\adjustright\rin-284\lin0\itap0 \rtlch\fcs1 \af0\afs20\alang1025 \ltrch\fcs0 \fs24\lang2057\langfe2057\cgrid\langnp2057\langfenp2057 \sbasedon0 \snext26 \spriority0 \styrsid14113593 ZDateAM;}{_x000d__x000a_\s27\ql \li0\ri0\sa240\nowidctlpar\wrapdefault\aspalpha\aspnum\faauto\adjustright\rin0\lin0\itap0 \rtlch\fcs1 \af0\afs20\alang1025 \ltrch\fcs0 \i\fs24\lang1024\langfe1024\cgrid\noproof\langnp2057\langfenp2057 _x000d__x000a_\sbasedon0 \snext27 \spriority0 \styrsid14113593 Normal12Italic;}{\*\cs28 \additive \b\fs24 \slink21 \slocked \spriority0 \styrsid14113593 NormalBold Char;}{\*\cs29 \additive \fs24\lang1024\langfe1024\noproof _x000d__x000a_\slink23 \slocked \spriority0 \styrsid14113593 Normal6 Char;}{\s30\qc \li0\ri0\sa240\nowidctlpar\wrapdefault\aspalpha\aspnum\faauto\adjustright\rin0\lin0\itap0 \rtlch\fcs1 \af0\afs20\alang1025 \ltrch\fcs0 _x000d__x000a_\i\fs24\lang2057\langfe2057\cgrid\langnp2057\langfenp2057 \sbasedon0 \snext30 \spriority0 \styrsid1411359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113593 AMNumberTabs;}}{\*\rsidtbl \rsid24658\rsid735077\rsid2892074\rsid3879236\rsid4666813\rsid6641733\rsid9636012\rsid11215221\rsid12154954_x000d__x000a_\rsid14113593\rsid14424199\rsid15204470\rsid15285974\rsid15950462\rsid16324206\rsid16662270}{\mmathPr\mmathFont34\mbrkBin0\mbrkBinSub0\msmallFrac0\mdispDef1\mlMargin0\mrMargin0\mdefJc1\mwrapIndent1440\mintLim0\mnaryLim1}{\info{\author VUILLAUME Herve}_x000d__x000a_{\operator VUILLAUME Herve}{\creatim\yr2017\mo11\dy10\hr9\min17}{\revtim\yr2017\mo11\dy10\hr9\min17}{\version1}{\edmins0}{\nofpages1}{\nofwords150}{\nofchars595}{\*\company European Parliament}{\nofcharsws597}{\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13593\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387923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79236 \chftnsepc _x000d__x000a_\par }}{\*\aftnsep \ltrpar \pard\plain \ltrpar\ql \li0\ri0\widctlpar\wrapdefault\aspalpha\aspnum\faauto\adjustright\rin0\lin0\itap0 \rtlch\fcs1 \af0\afs20\alang1025 \ltrch\fcs0 \fs24\lang2057\langfe2057\cgrid\langnp2057\langfenp2057 {\rtlch\fcs1 \af0 _x000d__x000a_\ltrch\fcs0 \insrsid3879236 \chftnsep _x000d__x000a_\par }}{\*\aftnsepc \ltrpar \pard\plain \ltrpar\ql \li0\ri0\widctlpar\wrapdefault\aspalpha\aspnum\faauto\adjustright\rin0\lin0\itap0 \rtlch\fcs1 \af0\afs20\alang1025 \ltrch\fcs0 \fs24\lang2057\langfe2057\cgrid\langnp2057\langfenp2057 {\rtlch\fcs1 \af0 _x000d__x000a_\ltrch\fcs0 \insrsid38792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14113593 {\*\bkmkstart InsideFooter}&lt;PathFdR&gt;}{\rtlch\fcs1 \af0 \ltrch\fcs0 \insrsid14113593 [ZPATH]}{\rtlch\fcs1 \af0 \ltrch\fcs0 \cs15\v\f1\fs20\cf9\lang1024\langfe1024\noproof\insrsid14113593 _x000d__x000a_&lt;/PathFdR&gt;}{\rtlch\fcs1 \af0 \ltrch\fcs0 \insrsid14113593 {\*\bkmkend InsideFooter}\tab \tab {\*\bkmkstart OutsideFooter}PE}{\rtlch\fcs1 \af0 \ltrch\fcs0 \cs15\v\f1\fs20\cf9\lang1024\langfe1024\noproof\insrsid14113593 &lt;NoPE&gt;}{\rtlch\fcs1 \af0 \ltrch\fcs0 _x000d__x000a_\insrsid14113593 [ZNRPE]}{\rtlch\fcs1 \af0 \ltrch\fcs0 \cs15\v\f1\fs20\cf9\lang1024\langfe1024\noproof\insrsid14113593 &lt;/NoPE&gt;&lt;Version&gt;}{\rtlch\fcs1 \af0 \ltrch\fcs0 \insrsid14113593 [ZNRV]}{\rtlch\fcs1 \af0 \ltrch\fcs0 _x000d__x000a_\cs15\v\f1\fs20\cf9\lang1024\langfe1024\noproof\insrsid14113593 &lt;/Version&gt;}{\rtlch\fcs1 \af0 \ltrch\fcs0 \insrsid1411359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4113593  DOCPROPERTY &quot;&lt;Extension&gt;&quot; }}{\fldrslt {\rtlch\fcs1 \af1 \ltrch\fcs0 \insrsid14113593 XX}}}\sectd \ltrsect_x000d__x000a_\linex0\endnhere\sectdefaultcl\sftnbj {\rtlch\fcs1 \af1 \ltrch\fcs0 \cf16\insrsid14113593\charrsid10767834 \tab }{\rtlch\fcs1 \af1\afs22 \ltrch\fcs0 \b0\i\fs22\cf16\insrsid14113593\charrsid10767834 #(STD@_Motto#}{\rtlch\fcs1 \af1 \ltrch\fcs0 _x000d__x000a_\cf16\insrsid14113593\charrsid10767834 \tab }{\field\flddirty{\*\fldinst {\rtlch\fcs1 \af1 \ltrch\fcs0 \insrsid14113593  DOCPROPERTY &quot;&lt;Extension&gt;&quot; }}{\fldrslt {\rtlch\fcs1 \af1 \ltrch\fcs0 \insrsid14113593 XX}}}\sectd \ltrsect_x000d__x000a_\linex0\endnhere\sectdefaultcl\sftnbj {\rtlch\fcs1 \af1 \ltrch\fcs0 \insrsid141135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lang1024\langfe1024\noproof\insrsid14113593\charrsid14699840 {\*\bkmkstart restart}&lt;Amend&gt;&lt;Date&gt;}{\rtlch\fcs1 \af0 \ltrch\fcs0 \lang1024\langfe1024\noproof\insrsid14113593\charrsid14699840 [ZDATE]}{\rtlch\fcs1 \af0 \ltrch\fcs0 _x000d__x000a_\cs15\v\f1\fs20\cf9\lang1024\langfe1024\noproof\insrsid14113593\charrsid14699840 &lt;/Date&gt;}{\rtlch\fcs1 \af0 \ltrch\fcs0 \lang1024\langfe1024\noproof\insrsid14113593\charrsid14699840 \tab }{\rtlch\fcs1 \af0 \ltrch\fcs0 _x000d__x000a_\cs15\v\f1\fs20\cf9\lang1024\langfe1024\noproof\insrsid14113593\charrsid14699840 &lt;ANo&gt;}{\rtlch\fcs1 \af0 \ltrch\fcs0 \lang1024\langfe1024\noproof\insrsid14113593\charrsid14699840 [ZNRA]}{\rtlch\fcs1 \af0 \ltrch\fcs0 _x000d__x000a_\cs15\v\f1\fs20\cf9\lang1024\langfe1024\noproof\insrsid14113593\charrsid14699840 &lt;/ANo&gt;}{\rtlch\fcs1 \af0 \ltrch\fcs0 \lang1024\langfe1024\noproof\insrsid14113593\charrsid14699840 /}{\rtlch\fcs1 \af0 \ltrch\fcs0 _x000d__x000a_\cs15\v\f1\fs20\cf9\lang1024\langfe1024\noproof\insrsid14113593\charrsid14699840 &lt;NumAm&gt;}{\rtlch\fcs1 \af0 \ltrch\fcs0 \lang1024\langfe1024\noproof\insrsid14113593\charrsid14699840 [ZNRAM]}{\rtlch\fcs1 \af0 \ltrch\fcs0 _x000d__x000a_\cs15\v\f1\fs20\cf9\lang1024\langfe1024\noproof\insrsid14113593\charrsid14699840 &lt;/NumAm&gt;}{\rtlch\fcs1 \af0 \ltrch\fcs0 \lang1024\langfe1024\noproof\insrsid14113593\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113593\charrsid14699840 [ZDOCTYPE]\tab \tab }{\rtlch\fcs1 \af0 \ltrch\fcs0 _x000d__x000a_\cs15\b0\v\f1\fs20\cf9\insrsid14113593\charrsid14699840 &lt;NumAm&gt;}{\rtlch\fcs1 \af0 \ltrch\fcs0 \insrsid14113593\charrsid14699840 [ZNRAM]}{\rtlch\fcs1 \af0 \ltrch\fcs0 \cs15\b0\v\f1\fs20\cf9\insrsid14113593\charrsid14699840 &lt;/NumAm&gt;}{\rtlch\fcs1 \af0 _x000d__x000a_\ltrch\fcs0 \insrsid14113593\charrsid14699840 _x000d__x000a_\par }\pard\plain \ltrpar\s21\ql \li0\ri0\nowidctlpar\wrapdefault\aspalpha\aspnum\faauto\adjustright\rin0\lin0\itap0\pararsid6054026 \rtlch\fcs1 \af0\afs20\alang1025 \ltrch\fcs0 \b\fs24\lang2057\langfe2057\cgrid\langnp2057\langfenp2057 {\rtlch\fcs1 \af0 _x000d__x000a_\ltrch\fcs0 \cs15\b0\v\f1\fs20\cf9\lang1024\langfe1024\noproof\insrsid14113593\charrsid14699840 &lt;RepeatBlock-By&gt;}{\rtlch\fcs1 \af0 \ltrch\fcs0 \lang1024\langfe1024\noproof\insrsid14113593\charrsid14699840 [RepeatMembers]}{\rtlch\fcs1 \af0 \ltrch\fcs0 _x000d__x000a_\cs15\b0\v\f1\fs20\cf9\lang1024\langfe1024\noproof\insrsid14113593\charrsid14699840 {\*\bkmkstart By}&lt;}{\rtlch\fcs1 \af0 \ltrch\fcs0 \cs15\b0\v\f1\fs20\cf9\lang1024\langfe1024\noproof\insrsid14113593 By&gt;&lt;}{\rtlch\fcs1 \af0 \ltrch\fcs0 _x000d__x000a_\cs15\b0\v\f1\fs20\cf9\lang1024\langfe1024\noproof\insrsid14113593\charrsid14699840 Members&gt;}{\rtlch\fcs1 \af0 \ltrch\fcs0 \insrsid14113593\charrsid14699840 [ZMEMBERS]}{\rtlch\fcs1 \af0 \ltrch\fcs0 _x000d__x000a_\cs15\b0\v\f1\fs20\cf9\lang1024\langfe1024\noproof\insrsid14113593\charrsid14699840 &lt;/Members&gt;}{\rtlch\fcs1 \af0 \ltrch\fcs0 \insrsid14113593\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113593\charrsid5922106 &lt;AuNomDe&gt;&lt;OptDel&gt;}{\rtlch\fcs1 \af0 \ltrch\fcs0 \lang1024\langfe1024\noproof\langnp1043\insrsid14113593\charrsid5922106 [ZONBEHALF]}{\rtlch\fcs1 \af0 \ltrch\fcs0 _x000d__x000a_\cs15\v\f1\fs20\cf9\lang1024\langfe1024\noproof\langnp1043\insrsid14113593\charrsid5922106 &lt;/OptDel&gt;&lt;/AuNomDe&gt;}{\rtlch\fcs1 \af0 \ltrch\fcs0 \lang1043\langfe2057\langnp1043\insrsid14113593\charrsid5922106 _x000d__x000a_\par }\pard \ltrpar\ql \li0\ri0\widctlpar\wrapdefault\aspalpha\aspnum\faauto\adjustright\rin0\lin0\itap0\pararsid6296823 {\rtlch\fcs1 \af0 \ltrch\fcs0 \cs15\v\f1\fs20\cf9\lang1024\langfe1024\noproof\langnp1043\insrsid14113593\charrsid5922106 &lt;/By&gt;}{_x000d__x000a_\rtlch\fcs1 \af0 \ltrch\fcs0 \insrsid14113593\charrsid14699840 {\*\bkmkend By}&lt;&lt;&lt;}{\rtlch\fcs1 \af0 \ltrch\fcs0 \cs15\v\f1\fs20\cf9\lang1024\langfe1024\noproof\insrsid14113593\charrsid14699840 &lt;/RepeatBlock-By&gt;}{\rtlch\fcs1 \af0 \ltrch\fcs0 _x000d__x000a_\insrsid14113593\charrsid14699840 _x000d__x000a_\par }\pard\plain \ltrpar\s18\ql \li0\ri-284\nowidctlpar\tqr\tx9072\wrapdefault\aspalpha\aspnum\faauto\adjustright\rin-284\lin0\itap0 \rtlch\fcs1 \af0\afs20\alang1025 \ltrch\fcs0 \b\fs24\lang2057\langfe2057\cgrid\langnp2057\langfenp2057 {\rtlch\fcs1 \af0 _x000d__x000a_\ltrch\fcs0 \cs15\b0\v\f1\fs20\cf9\lang1024\langfe1024\noproof\insrsid14113593\charrsid14699840 &lt;TitreType&gt;}{\rtlch\fcs1 \af0 \ltrch\fcs0 \insrsid14113593\charrsid14699840 [ZAMENDDOCTYPE]}{\rtlch\fcs1 \af0 \ltrch\fcs0 _x000d__x000a_\cs15\b0\v\f1\fs20\cf9\lang1024\langfe1024\noproof\insrsid14113593\charrsid14699840 &lt;/TitreType&gt;}{\rtlch\fcs1 \af0 \ltrch\fcs0 \lang1024\langfe1024\noproof\insrsid14113593\charrsid14699840 \tab [ZNRA]/[ZDOCYEAR]_x000d__x000a_\par }\pard\plain \ltrpar\s21\ql \li0\ri0\nowidctlpar\wrapdefault\aspalpha\aspnum\faauto\adjustright\rin0\lin0\itap0\pararsid4546381 \rtlch\fcs1 \af0\afs20\alang1025 \ltrch\fcs0 \b\fs24\lang2057\langfe2057\cgrid\langnp2057\langfenp2057 {\rtlch\fcs1 \af0 _x000d__x000a_\ltrch\fcs0 \cs15\b0\v\f1\fs20\cf9\lang1024\langfe1024\noproof\insrsid14113593\charrsid14699840 &lt;Rapporteur&gt;}{\rtlch\fcs1 \af0 \ltrch\fcs0 \lang1024\langfe1024\noproof\insrsid14113593\charrsid14699840 [ZAUTHORNAME]}{\rtlch\fcs1 \af0 \ltrch\fcs0 _x000d__x000a_\cs15\b0\v\f1\fs20\cf9\lang1024\langfe1024\noproof\insrsid14113593\charrsid14699840 &lt;/Rapporteur&gt;}{\rtlch\fcs1 \af0 \ltrch\fcs0 \lang1024\langfe1024\noproof\insrsid14113593\charrsid14699840 _x000d__x000a_\par }\pard\plain \ltrpar\ql \li0\ri0\widctlpar\wrapdefault\aspalpha\aspnum\faauto\adjustright\rin0\lin0\itap0\pararsid9389144 \rtlch\fcs1 \af0\afs20\alang1025 \ltrch\fcs0 \fs24\lang2057\langfe2057\cgrid\langnp2057\langfenp2057 {\rtlch\fcs1 \af0 \ltrch\fcs0 _x000d__x000a_\cs15\v\f1\fs20\cf9\lang1024\langfe1024\noproof\insrsid14113593\charrsid14699840 &lt;Titre&gt;}{\rtlch\fcs1 \af0 \ltrch\fcs0 \lang1024\langfe1024\noproof\insrsid14113593\charrsid14699840 [ZTITLE]}{\rtlch\fcs1 \af0 \ltrch\fcs0 _x000d__x000a_\cs15\v\f1\fs20\cf9\lang1024\langfe1024\noproof\insrsid14113593\charrsid14699840 &lt;/Titre&gt;}{\rtlch\fcs1 \af0 \ltrch\fcs0 \insrsid14113593\charrsid14699840 _x000d__x000a_\par }\pard\plain \ltrpar\s19\ql \li0\ri0\sa240\nowidctlpar\wrapdefault\aspalpha\aspnum\faauto\adjustright\rin0\lin0\itap0 \rtlch\fcs1 \af0\afs20\alang1025 \ltrch\fcs0 \fs24\lang2057\langfe2057\cgrid\langnp2057\langfenp2057 {\rtlch\fcs1 \af0 \ltrch\fcs0 _x000d__x000a_\cs15\v\f1\fs20\cf9\lang1024\langfe1024\noproof\insrsid14113593\charrsid14699840 &lt;DocRef&gt;}{\rtlch\fcs1 \af0 \ltrch\fcs0 \insrsid14113593\charrsid14699840 [ZDOCREF]}{\rtlch\fcs1 \af0 \ltrch\fcs0 _x000d__x000a_\cs15\v\f1\fs20\cf9\lang1024\langfe1024\noproof\insrsid14113593\charrsid14699840 &lt;/DocRef&gt;}{\rtlch\fcs1 \af0 \ltrch\fcs0 \insrsid14113593\charrsid14699840 _x000d__x000a_\par }\pard\plain \ltrpar\s21\ql \li0\ri0\nowidctlpar\wrapdefault\aspalpha\aspnum\faauto\adjustright\rin0\lin0\itap0\pararsid9389144 \rtlch\fcs1 \af0\afs20\alang1025 \ltrch\fcs0 \b\fs24\lang2057\langfe2057\cgrid\langnp2057\langfenp2057 {\rtlch\fcs1 \af0 _x000d__x000a_\ltrch\fcs0 \cs15\b0\v\f1\fs20\cf9\lang1024\langfe1024\noproof\insrsid14113593\charrsid14699840 &lt;DocAmend&gt;}{\rtlch\fcs1 \af0 \ltrch\fcs0 \insrsid14113593\charrsid14699840 [Z}{\rtlch\fcs1 \af0 \ltrch\fcs0 \insrsid14113593 AMDOC}{\rtlch\fcs1 \af0 _x000d__x000a_\ltrch\fcs0 \insrsid14113593\charrsid14699840 ][ZAMACT]}{\rtlch\fcs1 \af0 \ltrch\fcs0 \cs15\b0\v\f1\fs20\cf9\lang1024\langfe1024\noproof\insrsid14113593\charrsid14699840 &lt;/DocAmend&gt;}{\rtlch\fcs1 \af0 \ltrch\fcs0 \insrsid14113593\charrsid14699840 _x000d__x000a_\par }{\rtlch\fcs1 \af0 \ltrch\fcs0 \cs15\b0\v\f1\fs20\cf9\lang1024\langfe1024\noproof\insrsid14113593\charrsid14699840 &lt;Article&gt;}{\rtlch\fcs1 \af0 \ltrch\fcs0 \insrsid14113593\charrsid14699840 [ZAMPART]}{\rtlch\fcs1 \af0 \ltrch\fcs0 _x000d__x000a_\cs15\b0\v\f1\fs20\cf9\lang1024\langfe1024\noproof\insrsid14113593\charrsid14699840 &lt;/Article&gt;}{\rtlch\fcs1 \af0 \ltrch\fcs0 \insrsid14113593\charrsid14699840 _x000d__x000a_\par }\pard\plain \ltrpar\ql \li0\ri0\widctlpar\wrapdefault\aspalpha\aspnum\faauto\adjustright\rin0\lin0\itap0\pararsid9251659 \rtlch\fcs1 \af0\afs20\alang1025 \ltrch\fcs0 \fs24\lang2057\langfe2057\cgrid\langnp2057\langfenp2057 {\rtlch\fcs1 \af0 \ltrch\fcs0 _x000d__x000a_\cs15\v\f1\fs20\cf9\insrsid14113593\charrsid14699840 &lt;DocAmend2&gt;&lt;OptDel&gt;}{\rtlch\fcs1 \af0 \ltrch\fcs0 \insrsid14113593\charrsid14699840 [ZNRACT]}{\rtlch\fcs1 \af0 \ltrch\fcs0 \cs15\v\f1\fs20\cf9\insrsid14113593\charrsid14699840 &lt;/OptDel&gt;&lt;/DocAmend2&gt;}{_x000d__x000a_\rtlch\fcs1 \af0 \ltrch\fcs0 \insrsid14113593\charrsid14699840 _x000d__x000a_\par }{\rtlch\fcs1 \af0 \ltrch\fcs0 \cs15\v\f1\fs20\cf9\insrsid14113593\charrsid14699840 &lt;Article2&gt;&lt;OptDel&gt;}{\rtlch\fcs1 \af0 \ltrch\fcs0 \insrsid14113593\charrsid14699840 [ZACTPART]}{\rtlch\fcs1 \af0 \ltrch\fcs0 _x000d__x000a_\cs15\v\f1\fs20\cf9\insrsid14113593\charrsid14699840 &lt;/OptDel&gt;&lt;/Article2&gt;}{\rtlch\fcs1 \af0 \ltrch\fcs0 \insrsid14113593\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4113593\charrsid14699840 _x000d__x000a_\cell }\pard \ltrpar\ql \li0\ri0\widctlpar\intbl\wrapdefault\aspalpha\aspnum\faauto\adjustright\rin0\lin0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3097865 \rtlch\fcs1 \af0\afs20\alang1025 \ltrch\fcs0 \i\fs24\lang2057\langfe2057\cgrid\langnp2057\langfenp2057 {_x000d__x000a_\rtlch\fcs1 \af0 \ltrch\fcs0 \insrsid14113593\charrsid14699840 [ZLEFT]\cell [ZRIGHT]\cell }\pard\plain \ltrpar\ql \li0\ri0\widctlpar\intbl\wrapdefault\aspalpha\aspnum\faauto\adjustright\rin0\lin0 \rtlch\fcs1 \af0\afs20\alang1025 \ltrch\fcs0 _x000d__x000a_\fs24\lang2057\langfe2057\cgrid\langnp2057\langfenp2057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14113593\charrsid14699840 [ZTEXTL]\cell [ZTEXTR]}{\rtlch\fcs1 \af0\afs24 \ltrch\fcs0 \insrsid14113593\charrsid14699840 \cell }\pard\plain \ltrpar\ql \li0\ri0\widctlpar\intbl\wrapdefault\aspalpha\aspnum\faauto\adjustright\rin0\lin0 \rtlch\fcs1 _x000d__x000a_\af0\afs20\alang1025 \ltrch\fcs0 \fs24\lang2057\langfe2057\cgrid\langnp2057\langfenp2057 {\rtlch\fcs1 \af0 \ltrch\fcs0 \insrsid14113593\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389144 \rtlch\fcs1 \af0\afs20\alang1025 \ltrch\fcs0 \fs24\lang2057\langfe2057\cgrid\langnp2057\langfenp2057 {\rtlch\fcs1 \af0 \ltrch\fcs0 _x000d__x000a_\insrsid14113593\charrsid14699840 Or. }{\rtlch\fcs1 \af0 \ltrch\fcs0 \cs15\v\f1\fs20\cf9\lang1024\langfe1024\noproof\insrsid14113593\charrsid14699840 &lt;Original&gt;}{\rtlch\fcs1 \af0 \ltrch\fcs0 \insrsid14113593\charrsid14699840 [ZORLANG]}{\rtlch\fcs1 \af0 _x000d__x000a_\ltrch\fcs0 \cs15\v\f1\fs20\cf9\lang1024\langfe1024\noproof\insrsid14113593\charrsid14699840 &lt;/Original&gt;}{\rtlch\fcs1 \af0 \ltrch\fcs0 \insrsid14113593\charrsid14699840 _x000d__x000a_\par }\pard\plain \ltrpar\s24\qc \li0\ri0\sb240\nowidctlpar\wrapdefault\aspalpha\aspnum\faauto\adjustright\rin0\lin0\itap0\pararsid3097865 \rtlch\fcs1 \af0\afs20\alang1025 \ltrch\fcs0 \i\fs24\lang2057\langfe2057\cgrid\langnp2057\langfenp2057 {\rtlch\fcs1 \af0 _x000d__x000a_\ltrch\fcs0 \cs15\i0\v\f1\fs20\cf9\lang1024\langfe1024\noproof\insrsid14113593\charrsid14699840 &lt;OptDel&gt;}{\rtlch\fcs1 \af0 \ltrch\fcs0 \insrsid14113593\charrsid14699840 [ZCROSSREF]}{\rtlch\fcs1 \af0 \ltrch\fcs0 _x000d__x000a_\cs15\i0\v\f1\fs20\cf9\lang1024\langfe1024\noproof\insrsid14113593\charrsid14699840 &lt;/OptDel&gt;}{\rtlch\fcs1 \af0 \ltrch\fcs0 \insrsid14113593\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lang1024\langfe1024\noproof\insrsid14113593\charrsid14699840 &lt;TitreJust&gt;}{\rtlch\fcs1 \af0 \ltrch\fcs0 \insrsid14113593\charrsid14699840 [ZJUSTIFICATION]}{\rtlch\fcs1 \af0 \ltrch\fcs0 _x000d__x000a_\cs15\i0\v\f1\fs20\cf9\lang1024\langfe1024\noproof\insrsid14113593\charrsid14699840 &lt;/TitreJust&gt;}{\rtlch\fcs1 \af0 \ltrch\fcs0 \insrsid14113593\charrsid14699840 _x000d__x000a_\par }\pard\plain \ltrpar\s27\ql \li0\ri0\sa240\nowidctlpar\wrapdefault\aspalpha\aspnum\faauto\adjustright\rin0\lin0\itap0\pararsid9389144 \rtlch\fcs1 \af0\afs20\alang1025 \ltrch\fcs0 \i\fs24\lang1024\langfe1024\cgrid\noproof\langnp2057\langfenp2057 {_x000d__x000a_\rtlch\fcs1 \af0 \ltrch\fcs0 \cs15\i0\v\f1\fs20\cf9\insrsid14113593\charrsid14699840 &lt;OptDelPrev&gt;}{\rtlch\fcs1 \af0 \ltrch\fcs0 \insrsid14113593\charrsid14699840 [ZTEXTJUST]}{\rtlch\fcs1 \af0 \ltrch\fcs0 _x000d__x000a_\cs15\i0\v\f1\fs20\cf9\insrsid14113593\charrsid14699840 &lt;/OptDelPrev&gt;}{\rtlch\fcs1 \af0 \ltrch\fcs0 \insrsid14113593\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14113593\charrsid146998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14113593\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P8_"/>
    <w:docVar w:name="TORIS" w:val="True"/>
    <w:docVar w:name="Toris_AM124S1GP" w:val="GUE/NGL"/>
    <w:docVar w:name="Toris_AM124S1MEP" w:val="23704"/>
    <w:docVar w:name="Toris_AM124SMax" w:val="1"/>
    <w:docVar w:name="Toris_AM125S1GP" w:val="GUE/NGL"/>
    <w:docVar w:name="Toris_AM125S1MEP" w:val="23704"/>
    <w:docVar w:name="Toris_AM125SMax" w:val="1"/>
    <w:docVar w:name="Toris_AM126S1GP" w:val="GUE/NGL"/>
    <w:docVar w:name="Toris_AM126S1MEP" w:val="96706,136236,125100,23704"/>
    <w:docVar w:name="Toris_AM126SMax" w:val="1"/>
    <w:docVar w:name="Toris_AM127S1GP" w:val="GUE/NGL"/>
    <w:docVar w:name="Toris_AM127S1MEP" w:val="96706,136236,125100,23704"/>
    <w:docVar w:name="Toris_AM127SMax" w:val="1"/>
    <w:docVar w:name="Toris_AM128S1GP" w:val="GUE/NGL"/>
    <w:docVar w:name="Toris_AM128S1MEP" w:val="23704"/>
    <w:docVar w:name="Toris_AM128SMax" w:val="1"/>
    <w:docVar w:name="Toris_AM129S1GP" w:val="GUE/NGL"/>
    <w:docVar w:name="Toris_AM129S1MEP" w:val="23704,122885"/>
    <w:docVar w:name="Toris_AM129SMax" w:val="1"/>
    <w:docVar w:name="Toris_AM130S1GP" w:val="GUE/NGL"/>
    <w:docVar w:name="Toris_AM130S1MEP" w:val="96706,136236,125100,23704"/>
    <w:docVar w:name="Toris_AM130SMax" w:val="1"/>
    <w:docVar w:name="Toris_AM131S1MEP" w:val="185619,4545,111014,37229,124700,23868,124720,1849,96839,124839,124822,28379,124883,124826,1909,96836,124867,1854,4262,96833,133316,93624,96837,125013,124791,186884,190799,124888,124836,124841,96842,124837,125020,28377,96603,96932,96998,125018,124935,190464,124934,124834,125003,183338,96852,124942,28508,124994,124993,128588,120478"/>
    <w:docVar w:name="Toris_AM131SMax" w:val="1"/>
    <w:docVar w:name="Toris_AM132S1MEP" w:val="185619,4545,111014,37229,124700,23868,124720,1849,96839,124839,124822,28379,124883,124826,1909,96836,124867,1854,4262,96833,133316,93624,96837,125013,124791,186884,190799,124888,124836,124841,96842,124837,125020,28377,96603,96932,96998,125018,124935,190464,124934,124834,125003,183338,96852,124942,28508,124994,124993,128588,120478"/>
    <w:docVar w:name="Toris_AM132SMax" w:val="1"/>
    <w:docVar w:name="Toris_AM133S1MEP" w:val="185619,4545,111014,37229,124700,23868,124720,1849,96839,124839,124822,28379,124883,124826,1909,96836,124867,1854,4262,96833,133316,93624,96837,125013,124791,186884,190799,124888,124836,124841,96842,124837,125020,28377,96603,96932,96998,125018,124935,190464,124934,124834,125003,183338,96852,124942,28508,124994,124993,128588,120478"/>
    <w:docVar w:name="Toris_AM133SMax" w:val="1"/>
    <w:docVar w:name="Toris_AM134S1MEP" w:val="185619,4545,111014,37229,124700,23868,124720,1849,96839,124839,124822,28379,124883,124826,1909,96836,124867,1854,4262,96833,133316,93624,96837,125013,124791,186884,190799,124888,124836,124841,96842,124837,125020,28377,96603,96932,96998,125018,124935,190464,124934,124834,125003,183338,96852,124942,28508,124994,124993,128588,120478"/>
    <w:docVar w:name="Toris_AM134SMax" w:val="1"/>
    <w:docVar w:name="Toris_AM135S1MEP" w:val="185619,4545,111014,37229,124700,23868,124720,1849,96839,124839,124822,28379,124883,124826,1909,96836,124867,1854,4262,96833,133316,93624,96837,125013,124791,186884,190799,124888,124836,124841,96842,124837,125020,28377,96603,96932,96998,125018,124935,190464,124934,124834,125003,183338,96852,124942,28508,124994,124993,128588,120478"/>
    <w:docVar w:name="Toris_AM135SMax" w:val="1"/>
    <w:docVar w:name="Toris_AM136S1MEP" w:val="185619,4545,111014,37229,124700,23868,124720,1849,96839,124839,124822,28379,124883,124826,1909,96836,124867,1854,4262,96833,133316,93624,96837,125013,124791,186884,190799,124888,124836,124841,96842,124837,125020,28377,96603,96932,96998,125018,124935,190464,124934,124834,125003,183338,96852,124942,28508,124994,124993,128588,120478"/>
    <w:docVar w:name="Toris_AM136SMax" w:val="1"/>
    <w:docVar w:name="Toris_AM137S1GP" w:val="PPE"/>
    <w:docVar w:name="Toris_AM137S1MEP" w:val="96761"/>
    <w:docVar w:name="Toris_AM137SMax" w:val="1"/>
    <w:docVar w:name="Toris_AM138S1GP" w:val="PPE"/>
    <w:docVar w:name="Toris_AM138S1MEP" w:val="96761"/>
    <w:docVar w:name="Toris_AM138SMax" w:val="1"/>
    <w:docVar w:name="Toris_AM139S1GP" w:val="PPE"/>
    <w:docVar w:name="Toris_AM139S1MEP" w:val="96761"/>
    <w:docVar w:name="Toris_AM139SMax" w:val="1"/>
    <w:docVar w:name="Toris_AM140S1GP" w:val="PPE"/>
    <w:docVar w:name="Toris_AM140S1MEP" w:val="96761"/>
    <w:docVar w:name="Toris_AM140SMax" w:val="1"/>
    <w:docVar w:name="Toris_AM141S1GP" w:val="PPE"/>
    <w:docVar w:name="Toris_AM141S1MEP" w:val="96761"/>
    <w:docVar w:name="Toris_AM141SMax" w:val="1"/>
    <w:docVar w:name="Toris_AM142S1GP" w:val="PPE"/>
    <w:docVar w:name="Toris_AM142S1MEP" w:val="96761"/>
    <w:docVar w:name="Toris_AM142SMax" w:val="1"/>
    <w:docVar w:name="Toris_AM143S1GP" w:val="PPE"/>
    <w:docVar w:name="Toris_AM143S1MEP" w:val="96761"/>
    <w:docVar w:name="Toris_AM143SMax" w:val="1"/>
    <w:docVar w:name="Toris_AM144S1GP" w:val="PPE"/>
    <w:docVar w:name="Toris_AM144S1MEP" w:val="96761"/>
    <w:docVar w:name="Toris_AM144SMax" w:val="1"/>
    <w:docVar w:name="Toris_AM145S1GP" w:val="PPE"/>
    <w:docVar w:name="Toris_AM145S1MEP" w:val="96761"/>
    <w:docVar w:name="Toris_AM145SMax" w:val="1"/>
    <w:docVar w:name="Toris_AM146S1GP" w:val="PPE"/>
    <w:docVar w:name="Toris_AM146S1MEP" w:val="96761"/>
    <w:docVar w:name="Toris_AM146SMax" w:val="1"/>
    <w:docVar w:name="Toris_AM147S1GP" w:val="PPE"/>
    <w:docVar w:name="Toris_AM147S1MEP" w:val="96761"/>
    <w:docVar w:name="Toris_AM147SMax" w:val="1"/>
    <w:docVar w:name="Toris_AM148S1GP" w:val="PPE"/>
    <w:docVar w:name="Toris_AM148S1MEP" w:val="96761"/>
    <w:docVar w:name="Toris_AM148SMax" w:val="1"/>
    <w:docVar w:name="Toris_AM149S1GP" w:val="PPE"/>
    <w:docVar w:name="Toris_AM149S1MEP" w:val="96761"/>
    <w:docVar w:name="Toris_AM149SMax" w:val="1"/>
    <w:docVar w:name="Toris_AM150S1GP" w:val="PPE"/>
    <w:docVar w:name="Toris_AM150S1MEP" w:val="96761"/>
    <w:docVar w:name="Toris_AM150SMax" w:val="1"/>
    <w:docVar w:name="Toris_AM151S1GP" w:val="PPE"/>
    <w:docVar w:name="Toris_AM151S1MEP" w:val="96761"/>
    <w:docVar w:name="Toris_AM151SMax" w:val="1"/>
    <w:docVar w:name="Toris_AM152S1GP" w:val="PPE"/>
    <w:docVar w:name="Toris_AM152S1MEP" w:val="96761"/>
    <w:docVar w:name="Toris_AM152SMax" w:val="1"/>
    <w:docVar w:name="Toris_AM153S1GP" w:val="PPE"/>
    <w:docVar w:name="Toris_AM153S1MEP" w:val="96761"/>
    <w:docVar w:name="Toris_AM153SMax" w:val="1"/>
    <w:docVar w:name="Toris_AM154S1GP" w:val="PPE"/>
    <w:docVar w:name="Toris_AM154S1MEP" w:val="96761"/>
    <w:docVar w:name="Toris_AM154SMax" w:val="1"/>
    <w:docVar w:name="Toris_AM155S1GP" w:val="PPE"/>
    <w:docVar w:name="Toris_AM155S1MEP" w:val="96761"/>
    <w:docVar w:name="Toris_AM155SMax" w:val="1"/>
    <w:docVar w:name="Toris_AM156S1GP" w:val="PPE"/>
    <w:docVar w:name="Toris_AM156S1MEP" w:val="96761"/>
    <w:docVar w:name="Toris_AM156SMax" w:val="1"/>
    <w:docVar w:name="Toris_AM157S1GP" w:val="PPE"/>
    <w:docVar w:name="Toris_AM157S1MEP" w:val="96761"/>
    <w:docVar w:name="Toris_AM157SMax" w:val="1"/>
    <w:docVar w:name="Toris_AM158S1GP" w:val="PPE"/>
    <w:docVar w:name="Toris_AM158S1MEP" w:val="96761"/>
    <w:docVar w:name="Toris_AM158SMax" w:val="1"/>
    <w:docVar w:name="Toris_AM159S1GP" w:val="PPE"/>
    <w:docVar w:name="Toris_AM159S1MEP" w:val="96761"/>
    <w:docVar w:name="Toris_AM159SMax" w:val="1"/>
    <w:docVar w:name="Toris_AM160S1GP" w:val="PPE"/>
    <w:docVar w:name="Toris_AM160S1MEP" w:val="96761"/>
    <w:docVar w:name="Toris_AM160SMax" w:val="1"/>
    <w:docVar w:name="Toris_AM161S1GP" w:val="PPE"/>
    <w:docVar w:name="Toris_AM161S1MEP" w:val="96761"/>
    <w:docVar w:name="Toris_AM161SMax" w:val="1"/>
    <w:docVar w:name="Toris_AM162S1GP" w:val="ALDE"/>
    <w:docVar w:name="Toris_AM162S1MEP" w:val="28206"/>
    <w:docVar w:name="Toris_AM162SMax" w:val="1"/>
    <w:docVar w:name="Toris_AM163S1GP" w:val="ALDE"/>
    <w:docVar w:name="Toris_AM163S1MEP" w:val="28206"/>
    <w:docVar w:name="Toris_AM163SMax" w:val="1"/>
    <w:docVar w:name="Toris_AM164S1GP" w:val="ALDE"/>
    <w:docVar w:name="Toris_AM164S1MEP" w:val="28206"/>
    <w:docVar w:name="Toris_AM164SMax" w:val="1"/>
    <w:docVar w:name="Toris_AM165S1GP" w:val="ALDE"/>
    <w:docVar w:name="Toris_AM165S1MEP" w:val="28206"/>
    <w:docVar w:name="Toris_AM165SMax" w:val="1"/>
    <w:docVar w:name="Toris_AM166S1GP" w:val="ALDE"/>
    <w:docVar w:name="Toris_AM166S1MEP" w:val="28206"/>
    <w:docVar w:name="Toris_AM166SMax" w:val="1"/>
    <w:docVar w:name="Toris_AM167S1GP" w:val="ALDE"/>
    <w:docVar w:name="Toris_AM167S1MEP" w:val="28206"/>
    <w:docVar w:name="Toris_AM167SMax" w:val="1"/>
    <w:docVar w:name="Toris_AM168S1GP" w:val="ALDE"/>
    <w:docVar w:name="Toris_AM168S1MEP" w:val="28206"/>
    <w:docVar w:name="Toris_AM168SMax" w:val="1"/>
    <w:docVar w:name="Toris_AM169S1GP" w:val="ALDE"/>
    <w:docVar w:name="Toris_AM169S1MEP" w:val="28206"/>
    <w:docVar w:name="Toris_AM169SMax" w:val="1"/>
    <w:docVar w:name="Toris_AM170S1GP" w:val="EFDD"/>
    <w:docVar w:name="Toris_AM170S1MEP" w:val="124831"/>
    <w:docVar w:name="Toris_AM170SMax" w:val="1"/>
    <w:docVar w:name="Toris_AM171S1GP" w:val="EFDD"/>
    <w:docVar w:name="Toris_AM171S1MEP" w:val="124831"/>
    <w:docVar w:name="Toris_AM171SMax" w:val="1"/>
    <w:docVar w:name="Toris_AM172S1GP" w:val="EFDD"/>
    <w:docVar w:name="Toris_AM172S1MEP" w:val="124831"/>
    <w:docVar w:name="Toris_AM172SMax" w:val="1"/>
    <w:docVar w:name="Toris_AM173S1GP" w:val="EFDD"/>
    <w:docVar w:name="Toris_AM173S1MEP" w:val="124831"/>
    <w:docVar w:name="Toris_AM173SMax" w:val="1"/>
    <w:docVar w:name="Toris_AM174S1GP" w:val="EFDD"/>
    <w:docVar w:name="Toris_AM174S1MEP" w:val="124831"/>
    <w:docVar w:name="Toris_AM174SMax" w:val="1"/>
    <w:docVar w:name="Toris_AM175S1GP" w:val="EFDD"/>
    <w:docVar w:name="Toris_AM175S1MEP" w:val="124831"/>
    <w:docVar w:name="Toris_AM175SMax" w:val="1"/>
    <w:docVar w:name="Toris_AM176S1GP" w:val="EFDD"/>
    <w:docVar w:name="Toris_AM176S1MEP" w:val="124831"/>
    <w:docVar w:name="Toris_AM176SMax" w:val="1"/>
    <w:docVar w:name="Toris_AM177S1GP" w:val="EFDD"/>
    <w:docVar w:name="Toris_AM177S1MEP" w:val="124831"/>
    <w:docVar w:name="Toris_AM177SMax" w:val="1"/>
    <w:docVar w:name="Toris_AM178S1GP" w:val="EFDD"/>
    <w:docVar w:name="Toris_AM178S1MEP" w:val="124831"/>
    <w:docVar w:name="Toris_AM178SMax" w:val="1"/>
    <w:docVar w:name="Toris_AM179S1GP" w:val="EFDD"/>
    <w:docVar w:name="Toris_AM179S1MEP" w:val="124831"/>
    <w:docVar w:name="Toris_AM179SMax" w:val="1"/>
    <w:docVar w:name="Toris_AM180S1GP" w:val="EFDD"/>
    <w:docVar w:name="Toris_AM180S1MEP" w:val="124831"/>
    <w:docVar w:name="Toris_AM180SMax" w:val="1"/>
    <w:docVar w:name="Toris_AM181S1GP" w:val="EFDD"/>
    <w:docVar w:name="Toris_AM181S1MEP" w:val="124831"/>
    <w:docVar w:name="Toris_AM181SMax" w:val="1"/>
    <w:docVar w:name="Toris_AM182S1GP" w:val="EFDD"/>
    <w:docVar w:name="Toris_AM182S1MEP" w:val="124831"/>
    <w:docVar w:name="Toris_AM182SMax" w:val="1"/>
    <w:docVar w:name="Toris_AM183S1GP" w:val="EFDD"/>
    <w:docVar w:name="Toris_AM183S1MEP" w:val="124831"/>
    <w:docVar w:name="Toris_AM183SMax" w:val="1"/>
    <w:docVar w:name="Toris_AM184S1GP" w:val="EFDD"/>
    <w:docVar w:name="Toris_AM184S1MEP" w:val="124831"/>
    <w:docVar w:name="Toris_AM184SMax" w:val="1"/>
    <w:docVar w:name="Toris_AM185S1GP" w:val="EFDD"/>
    <w:docVar w:name="Toris_AM185S1MEP" w:val="124831"/>
    <w:docVar w:name="Toris_AM185SMax" w:val="1"/>
    <w:docVar w:name="Toris_AM186S1GP" w:val="EFDD"/>
    <w:docVar w:name="Toris_AM186S1MEP" w:val="124831"/>
    <w:docVar w:name="Toris_AM186SMax" w:val="1"/>
    <w:docVar w:name="Toris_AM187S1GP" w:val="EFDD"/>
    <w:docVar w:name="Toris_AM187S1MEP" w:val="124831"/>
    <w:docVar w:name="Toris_AM187SMax" w:val="1"/>
    <w:docVar w:name="Toris_AM188S1GP" w:val="EFDD"/>
    <w:docVar w:name="Toris_AM188S1MEP" w:val="124831"/>
    <w:docVar w:name="Toris_AM188SMax" w:val="1"/>
    <w:docVar w:name="Toris_AM189S1GP" w:val="EFDD"/>
    <w:docVar w:name="Toris_AM189S1MEP" w:val="124831"/>
    <w:docVar w:name="Toris_AM189SMax" w:val="1"/>
    <w:docVar w:name="Toris_AM190S1GP" w:val="EFDD"/>
    <w:docVar w:name="Toris_AM190S1MEP" w:val="124831"/>
    <w:docVar w:name="Toris_AM190SMax" w:val="1"/>
    <w:docVar w:name="Toris_AM191S1GP" w:val="EFDD"/>
    <w:docVar w:name="Toris_AM191S1MEP" w:val="124831"/>
    <w:docVar w:name="Toris_AM191SMax" w:val="1"/>
    <w:docVar w:name="Toris_AM192S1GP" w:val="EFDD"/>
    <w:docVar w:name="Toris_AM192S1MEP" w:val="124831"/>
    <w:docVar w:name="Toris_AM192SMax" w:val="1"/>
    <w:docVar w:name="Toris_AM193S1GP" w:val="EFDD"/>
    <w:docVar w:name="Toris_AM193S1MEP" w:val="124831"/>
    <w:docVar w:name="Toris_AM193SMax" w:val="1"/>
    <w:docVar w:name="Toris_AM194S1GP" w:val="Verts/ALE"/>
    <w:docVar w:name="Toris_AM194S1MEP" w:val="124816"/>
    <w:docVar w:name="Toris_AM194SMax" w:val="1"/>
    <w:docVar w:name="Toris_AM195S1GP" w:val="Verts/ALE"/>
    <w:docVar w:name="Toris_AM195S1MEP" w:val="124816"/>
    <w:docVar w:name="Toris_AM195SMax" w:val="1"/>
    <w:docVar w:name="Toris_AM196S1GP" w:val="Verts/ALE"/>
    <w:docVar w:name="Toris_AM196S1MEP" w:val="124816"/>
    <w:docVar w:name="Toris_AM196SMax" w:val="1"/>
    <w:docVar w:name="Toris_AM197S1GP" w:val="Verts/ALE"/>
    <w:docVar w:name="Toris_AM197S1MEP" w:val="124816"/>
    <w:docVar w:name="Toris_AM197SMax" w:val="1"/>
    <w:docVar w:name="Toris_AM198S1GP" w:val="Verts/ALE"/>
    <w:docVar w:name="Toris_AM198S1MEP" w:val="124816"/>
    <w:docVar w:name="Toris_AM198SMax" w:val="1"/>
    <w:docVar w:name="Toris_AM199S1GP" w:val="Verts/ALE"/>
    <w:docVar w:name="Toris_AM199S1MEP" w:val="124816"/>
    <w:docVar w:name="Toris_AM199SMax" w:val="1"/>
    <w:docVar w:name="Toris_AM200S1GP" w:val="Verts/ALE"/>
    <w:docVar w:name="Toris_AM200S1MEP" w:val="124816"/>
    <w:docVar w:name="Toris_AM200SMax" w:val="1"/>
    <w:docVar w:name="Toris_AM201S1GP" w:val="Verts/ALE"/>
    <w:docVar w:name="Toris_AM201S1MEP" w:val="124816"/>
    <w:docVar w:name="Toris_AM201SMax" w:val="1"/>
    <w:docVar w:name="Toris_AM202S1GP" w:val="Verts/ALE"/>
    <w:docVar w:name="Toris_AM202S1MEP" w:val="124816"/>
    <w:docVar w:name="Toris_AM202SMax" w:val="1"/>
    <w:docVar w:name="Toris_AM203S1GP" w:val="Verts/ALE"/>
    <w:docVar w:name="Toris_AM203S1MEP" w:val="124816"/>
    <w:docVar w:name="Toris_AM203SMax" w:val="1"/>
    <w:docVar w:name="Toris_AM204S1GP" w:val="Verts/ALE"/>
    <w:docVar w:name="Toris_AM204S1MEP" w:val="124816"/>
    <w:docVar w:name="Toris_AM204SMax" w:val="1"/>
    <w:docVar w:name="Toris_AM205S1GP" w:val="Verts/ALE"/>
    <w:docVar w:name="Toris_AM205S1MEP" w:val="124816"/>
    <w:docVar w:name="Toris_AM205SMax" w:val="1"/>
    <w:docVar w:name="Toris_AM206S1GP" w:val="Verts/ALE"/>
    <w:docVar w:name="Toris_AM206S1MEP" w:val="124816"/>
    <w:docVar w:name="Toris_AM206SMax" w:val="1"/>
    <w:docVar w:name="Toris_AM207S1GP" w:val="Verts/ALE"/>
    <w:docVar w:name="Toris_AM207S1MEP" w:val="124816"/>
    <w:docVar w:name="Toris_AM207SMax" w:val="1"/>
    <w:docVar w:name="Toris_AM208S1GP" w:val="Verts/ALE"/>
    <w:docVar w:name="Toris_AM208S1MEP" w:val="124816"/>
    <w:docVar w:name="Toris_AM208SMax" w:val="1"/>
    <w:docVar w:name="Toris_AM209S1GP" w:val="Verts/ALE"/>
    <w:docVar w:name="Toris_AM209S1MEP" w:val="124816"/>
    <w:docVar w:name="Toris_AM209SMax" w:val="1"/>
    <w:docVar w:name="Toris_AM210S1GP" w:val="Verts/ALE"/>
    <w:docVar w:name="Toris_AM210S1MEP" w:val="124816"/>
    <w:docVar w:name="Toris_AM210SMax" w:val="1"/>
    <w:docVar w:name="Toris_AM211S1GP" w:val="Verts/ALE"/>
    <w:docVar w:name="Toris_AM211S1MEP" w:val="124816"/>
    <w:docVar w:name="Toris_AM211SMax" w:val="1"/>
    <w:docVar w:name="Toris_AM212S1GP" w:val="Verts/ALE"/>
    <w:docVar w:name="Toris_AM212S1MEP" w:val="124816"/>
    <w:docVar w:name="Toris_AM212SMax" w:val="1"/>
    <w:docVar w:name="Toris_AM213S1GP" w:val="Verts/ALE"/>
    <w:docVar w:name="Toris_AM213S1MEP" w:val="124816"/>
    <w:docVar w:name="Toris_AM213SMax" w:val="1"/>
    <w:docVar w:name="Toris_AM214S1GP" w:val="Verts/ALE"/>
    <w:docVar w:name="Toris_AM214S1MEP" w:val="124816"/>
    <w:docVar w:name="Toris_AM214SMax" w:val="1"/>
    <w:docVar w:name="Toris_LastUpdate" w:val="05/09/2018 19:03:04"/>
    <w:docVar w:name="TORISAUTO" w:val="False"/>
    <w:docVar w:name="TVTAMPART" w:val="Article 13"/>
    <w:docVar w:name="TVTMEMBERS1" w:val="TVTMEMBERS"/>
    <w:docVar w:name="TXTLANGUE" w:val="NL"/>
    <w:docVar w:name="TXTLANGUEMIN" w:val="nl"/>
    <w:docVar w:name="TXTMEMBERS" w:val="Jiří Maštálka"/>
    <w:docVar w:name="TXTNRFIRSTAM" w:val="124"/>
    <w:docVar w:name="TXTNRLASTAM" w:val="125"/>
    <w:docVar w:name="TXTNRPE" w:val="624.050"/>
    <w:docVar w:name="TXTPEorAP" w:val="PE"/>
    <w:docVar w:name="TXTROUTE" w:val="AM\1162327NL.docx"/>
    <w:docVar w:name="TXTVERSION" w:val="01-00"/>
  </w:docVars>
  <w:rsids>
    <w:rsidRoot w:val="000A15EB"/>
    <w:rsid w:val="00026A21"/>
    <w:rsid w:val="000863CD"/>
    <w:rsid w:val="000A15EB"/>
    <w:rsid w:val="000C2B60"/>
    <w:rsid w:val="000D50D6"/>
    <w:rsid w:val="00132FA0"/>
    <w:rsid w:val="00134529"/>
    <w:rsid w:val="00157B84"/>
    <w:rsid w:val="001B07B8"/>
    <w:rsid w:val="001D5110"/>
    <w:rsid w:val="001E0DA7"/>
    <w:rsid w:val="001E49DB"/>
    <w:rsid w:val="00212032"/>
    <w:rsid w:val="00254755"/>
    <w:rsid w:val="002A49E8"/>
    <w:rsid w:val="002E06C8"/>
    <w:rsid w:val="002E2D85"/>
    <w:rsid w:val="002F4509"/>
    <w:rsid w:val="00300543"/>
    <w:rsid w:val="003028C0"/>
    <w:rsid w:val="0035242C"/>
    <w:rsid w:val="00386E87"/>
    <w:rsid w:val="00387E85"/>
    <w:rsid w:val="00395BE4"/>
    <w:rsid w:val="003A4B11"/>
    <w:rsid w:val="00402EB4"/>
    <w:rsid w:val="004319D8"/>
    <w:rsid w:val="00455F4D"/>
    <w:rsid w:val="00493151"/>
    <w:rsid w:val="004A73B0"/>
    <w:rsid w:val="004C146C"/>
    <w:rsid w:val="004D6E8F"/>
    <w:rsid w:val="004E067D"/>
    <w:rsid w:val="005002B4"/>
    <w:rsid w:val="005A5D3A"/>
    <w:rsid w:val="005C608A"/>
    <w:rsid w:val="005C71FC"/>
    <w:rsid w:val="005F4B22"/>
    <w:rsid w:val="006014F7"/>
    <w:rsid w:val="00617772"/>
    <w:rsid w:val="00621479"/>
    <w:rsid w:val="00656650"/>
    <w:rsid w:val="006B399D"/>
    <w:rsid w:val="006F7287"/>
    <w:rsid w:val="00732FD2"/>
    <w:rsid w:val="0079629B"/>
    <w:rsid w:val="00881ACB"/>
    <w:rsid w:val="008C5765"/>
    <w:rsid w:val="008D2B4B"/>
    <w:rsid w:val="008F33BC"/>
    <w:rsid w:val="008F4458"/>
    <w:rsid w:val="00927EFE"/>
    <w:rsid w:val="0098536E"/>
    <w:rsid w:val="009D2B60"/>
    <w:rsid w:val="009E610D"/>
    <w:rsid w:val="00A60BE2"/>
    <w:rsid w:val="00AB64A2"/>
    <w:rsid w:val="00B17690"/>
    <w:rsid w:val="00B32389"/>
    <w:rsid w:val="00BD7249"/>
    <w:rsid w:val="00BF4ACC"/>
    <w:rsid w:val="00C01FC3"/>
    <w:rsid w:val="00C86866"/>
    <w:rsid w:val="00C95E83"/>
    <w:rsid w:val="00D2396B"/>
    <w:rsid w:val="00D32DDC"/>
    <w:rsid w:val="00D5477C"/>
    <w:rsid w:val="00D75799"/>
    <w:rsid w:val="00D847C0"/>
    <w:rsid w:val="00D85907"/>
    <w:rsid w:val="00DA0615"/>
    <w:rsid w:val="00DC627E"/>
    <w:rsid w:val="00E04D40"/>
    <w:rsid w:val="00E1327A"/>
    <w:rsid w:val="00E4109D"/>
    <w:rsid w:val="00E81FF7"/>
    <w:rsid w:val="00EC01F1"/>
    <w:rsid w:val="00EE79FF"/>
    <w:rsid w:val="00F12D76"/>
    <w:rsid w:val="00F404FA"/>
    <w:rsid w:val="00F60E01"/>
    <w:rsid w:val="00F75277"/>
    <w:rsid w:val="00F77DAE"/>
    <w:rsid w:val="00FB54D2"/>
    <w:rsid w:val="00FB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AE40CFA-A7E2-4977-9240-3A3D32CF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nl-NL" w:eastAsia="en-GB" w:bidi="ar-SA"/>
    </w:rPr>
  </w:style>
  <w:style w:type="character" w:customStyle="1" w:styleId="Normal6Char">
    <w:name w:val="Normal6 Char"/>
    <w:link w:val="Normal6"/>
    <w:rsid w:val="005C608A"/>
    <w:rPr>
      <w:noProof/>
      <w:sz w:val="24"/>
      <w:lang w:val="nl-NL"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300543"/>
    <w:rPr>
      <w:sz w:val="22"/>
    </w:rPr>
  </w:style>
  <w:style w:type="paragraph" w:styleId="BalloonText">
    <w:name w:val="Balloon Text"/>
    <w:basedOn w:val="Normal"/>
    <w:link w:val="BalloonTextChar"/>
    <w:rsid w:val="002E2D85"/>
    <w:rPr>
      <w:rFonts w:ascii="Segoe UI" w:hAnsi="Segoe UI" w:cs="Segoe UI"/>
      <w:sz w:val="18"/>
      <w:szCs w:val="18"/>
    </w:rPr>
  </w:style>
  <w:style w:type="character" w:customStyle="1" w:styleId="BalloonTextChar">
    <w:name w:val="Balloon Text Char"/>
    <w:basedOn w:val="DefaultParagraphFont"/>
    <w:link w:val="BalloonText"/>
    <w:rsid w:val="002E2D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21AC0-B0FE-4DED-8488-69F80C0A5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712</Words>
  <Characters>4930</Characters>
  <Application>Microsoft Office Word</Application>
  <DocSecurity>0</DocSecurity>
  <Lines>197</Lines>
  <Paragraphs>56</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VENNARD Ronan</dc:creator>
  <cp:keywords/>
  <dc:description/>
  <cp:lastModifiedBy>ROVERS Rosette</cp:lastModifiedBy>
  <cp:revision>2</cp:revision>
  <cp:lastPrinted>2004-11-28T10:32:00Z</cp:lastPrinted>
  <dcterms:created xsi:type="dcterms:W3CDTF">2018-09-10T12:53:00Z</dcterms:created>
  <dcterms:modified xsi:type="dcterms:W3CDTF">2018-09-10T12:53:00Z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9.4.0 Build [20180620]</vt:lpwstr>
  </property>
  <property fmtid="{D5CDD505-2E9C-101B-9397-08002B2CF9AE}" pid="4" name="&lt;FdR&gt;">
    <vt:lpwstr>1162327</vt:lpwstr>
  </property>
  <property fmtid="{D5CDD505-2E9C-101B-9397-08002B2CF9AE}" pid="5" name="&lt;Type&gt;">
    <vt:lpwstr>AM</vt:lpwstr>
  </property>
  <property fmtid="{D5CDD505-2E9C-101B-9397-08002B2CF9AE}" pid="6" name="&lt;ModelCod&gt;">
    <vt:lpwstr>\\eiciBRUpr1\pdocep$\DocEP\DOCS\General\AM\AM_Leg\AM_Ple_Leg\AM_Ple_LegReport.dot(16/05/2018 13:37:07)</vt:lpwstr>
  </property>
  <property fmtid="{D5CDD505-2E9C-101B-9397-08002B2CF9AE}" pid="7" name="&lt;ModelTra&gt;">
    <vt:lpwstr>\\eiciBRUpr1\pdocep$\DocEP\TRANSFIL\EN\AM_Ple_LegReport.EN(16/05/2018 13:35:35)</vt:lpwstr>
  </property>
  <property fmtid="{D5CDD505-2E9C-101B-9397-08002B2CF9AE}" pid="8" name="&lt;Model&gt;">
    <vt:lpwstr>AM_Ple_LegReport</vt:lpwstr>
  </property>
  <property fmtid="{D5CDD505-2E9C-101B-9397-08002B2CF9AE}" pid="9" name="FooterPath">
    <vt:lpwstr>AM\1162327NL.docx</vt:lpwstr>
  </property>
  <property fmtid="{D5CDD505-2E9C-101B-9397-08002B2CF9AE}" pid="10" name="PE number">
    <vt:lpwstr>624.050</vt:lpwstr>
  </property>
  <property fmtid="{D5CDD505-2E9C-101B-9397-08002B2CF9AE}" pid="11" name="SDLStudio">
    <vt:lpwstr/>
  </property>
  <property fmtid="{D5CDD505-2E9C-101B-9397-08002B2CF9AE}" pid="12" name="&lt;Extension&gt;">
    <vt:lpwstr>NL</vt:lpwstr>
  </property>
  <property fmtid="{D5CDD505-2E9C-101B-9397-08002B2CF9AE}" pid="13" name="SubscribeElise">
    <vt:lpwstr/>
  </property>
  <property fmtid="{D5CDD505-2E9C-101B-9397-08002B2CF9AE}" pid="14" name="Bookout">
    <vt:lpwstr>OK - 2018/09/10 14:53</vt:lpwstr>
  </property>
</Properties>
</file>