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565BF0"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262</w:t>
      </w:r>
      <w:r>
        <w:rPr>
          <w:rStyle w:val="HideTWBExt"/>
          <w:noProof w:val="0"/>
        </w:rPr>
        <w:t>&lt;/NumAm&gt;</w:t>
      </w:r>
    </w:p>
    <w:p w:rsidR="001B07B8" w:rsidRPr="00565BF0" w:rsidRDefault="00914724" w:rsidP="001B07B8">
      <w:pPr>
        <w:pStyle w:val="AMNumberTabs"/>
      </w:pPr>
      <w:r w:rsidRPr="00976BAB">
        <w:t>Pozměňovací návrh</w:t>
      </w:r>
      <w:r w:rsidRPr="00976BAB">
        <w:tab/>
      </w:r>
      <w:r w:rsidRPr="00976BAB">
        <w:tab/>
      </w:r>
      <w:r>
        <w:rPr>
          <w:rStyle w:val="HideTWBExt"/>
          <w:b w:val="0"/>
          <w:noProof w:val="0"/>
        </w:rPr>
        <w:t>&lt;NumAm&gt;</w:t>
      </w:r>
      <w:r w:rsidRPr="00976BAB">
        <w:t>262</w:t>
      </w:r>
      <w:r>
        <w:rPr>
          <w:rStyle w:val="HideTWBExt"/>
          <w:b w:val="0"/>
          <w:noProof w:val="0"/>
        </w:rPr>
        <w:t>&lt;/NumAm&gt;</w:t>
      </w:r>
    </w:p>
    <w:p w:rsidR="005C608A" w:rsidRPr="00565BF0" w:rsidRDefault="00386E87" w:rsidP="005C608A">
      <w:pPr>
        <w:pStyle w:val="NormalBold"/>
      </w:pPr>
      <w:r>
        <w:rPr>
          <w:rStyle w:val="HideTWBExt"/>
          <w:b w:val="0"/>
          <w:noProof w:val="0"/>
        </w:rPr>
        <w:t>&lt;RepeatBlock-By&gt;</w:t>
      </w:r>
      <w:bookmarkStart w:id="2" w:name="By"/>
      <w:r>
        <w:rPr>
          <w:rStyle w:val="HideTWBExt"/>
          <w:b w:val="0"/>
          <w:noProof w:val="0"/>
        </w:rPr>
        <w:t>&lt;By&gt;&lt;Members&gt;</w:t>
      </w:r>
      <w:r w:rsidRPr="00976BAB">
        <w:t>Tiemo Wölken, Bernd Lange, Kerstin Westphal, Michael Detjen, Iris Hoffmann, Dietmar Köster, Ulrike Rodust, Susanne Melior, Martina Werner, Maria Noichl, Arndt Kohn, Petra Kammerevert, Joachim Schuster, Constanze Krehl, Jens Geier, Sylvia-Yvonne Kaufmann, Ismail Ertug, Arne Lietz, Paul Tang, Knut Fleckenstein, Norbert Neuser, Eugen Freund, Karin Kadenbach, Momchil Nekov, Evelyne Gebhardt, Birgit Sippel, Kati Piri, Tanja Fajon, Pavel Poc, Karoline Graswander-Hainz, Péter Niedermüller, Nessa Childers, Sergei Stanishev, Anna Hedh, Lidia Joanna Geringer de Oedenberg, Adam Gierek, Janusz Zemke, Bogusław Liberadzki, Josef Weidenholzer, Evelyn Regner, Monika Beňová</w:t>
      </w:r>
      <w:r>
        <w:rPr>
          <w:rStyle w:val="HideTWBExt"/>
          <w:b w:val="0"/>
          <w:noProof w:val="0"/>
        </w:rPr>
        <w:t>&lt;/Members&gt;</w:t>
      </w:r>
    </w:p>
    <w:p w:rsidR="006014F7" w:rsidRPr="00565BF0" w:rsidRDefault="005A5D3A" w:rsidP="006014F7">
      <w:r>
        <w:rPr>
          <w:rStyle w:val="HideTWBExt"/>
          <w:noProof w:val="0"/>
        </w:rPr>
        <w:t>&lt;/By&gt;</w:t>
      </w:r>
      <w:bookmarkEnd w:id="2"/>
      <w:r>
        <w:rPr>
          <w:rStyle w:val="HideTWBExt"/>
          <w:noProof w:val="0"/>
        </w:rPr>
        <w:t>&lt;/RepeatBlock-By&gt;</w:t>
      </w:r>
    </w:p>
    <w:p w:rsidR="00F12D76" w:rsidRPr="00976BAB" w:rsidRDefault="00F12D76">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F12D76" w:rsidRPr="00565BF0" w:rsidRDefault="00F12D76" w:rsidP="00455F4D">
      <w:pPr>
        <w:pStyle w:val="NormalBold"/>
      </w:pPr>
      <w:r>
        <w:rPr>
          <w:rStyle w:val="HideTWBExt"/>
          <w:b w:val="0"/>
          <w:noProof w:val="0"/>
        </w:rPr>
        <w:t>&lt;Rapporteur&gt;</w:t>
      </w:r>
      <w:r w:rsidRPr="00976BAB">
        <w:t>Axel Voss</w:t>
      </w:r>
      <w:r>
        <w:rPr>
          <w:rStyle w:val="HideTWBExt"/>
          <w:b w:val="0"/>
          <w:noProof w:val="0"/>
        </w:rPr>
        <w:t>&lt;/Rapporteur&gt;</w:t>
      </w:r>
    </w:p>
    <w:p w:rsidR="00F12D76" w:rsidRPr="00565BF0" w:rsidRDefault="00F12D76" w:rsidP="008F4458">
      <w:r>
        <w:rPr>
          <w:rStyle w:val="HideTWBExt"/>
          <w:noProof w:val="0"/>
        </w:rPr>
        <w:t>&lt;Titre&gt;</w:t>
      </w:r>
      <w:r>
        <w:t>Autorské právo na jednotném digitálním trhu</w:t>
      </w:r>
      <w:r>
        <w:rPr>
          <w:rStyle w:val="HideTWBExt"/>
          <w:noProof w:val="0"/>
        </w:rPr>
        <w:t>&lt;/Titre&gt;</w:t>
      </w:r>
    </w:p>
    <w:p w:rsidR="008F4458" w:rsidRPr="00565BF0" w:rsidRDefault="008F4458">
      <w:pPr>
        <w:pStyle w:val="Normal12"/>
      </w:pPr>
      <w:r>
        <w:rPr>
          <w:rStyle w:val="HideTWBExt"/>
          <w:noProof w:val="0"/>
        </w:rPr>
        <w:t>&lt;DocRef&gt;</w:t>
      </w:r>
      <w:r w:rsidRPr="00976BAB">
        <w:t>(COM(2016)0593 – C8-0383/2016 – 2016/0280(COD))</w:t>
      </w:r>
      <w:r>
        <w:rPr>
          <w:rStyle w:val="HideTWBExt"/>
          <w:noProof w:val="0"/>
        </w:rPr>
        <w:t>&lt;/DocRef&gt;</w:t>
      </w:r>
    </w:p>
    <w:p w:rsidR="008F4458" w:rsidRPr="00565BF0" w:rsidRDefault="008F4458" w:rsidP="008F4458">
      <w:pPr>
        <w:pStyle w:val="NormalBold"/>
      </w:pPr>
      <w:r>
        <w:rPr>
          <w:rStyle w:val="HideTWBExt"/>
          <w:b w:val="0"/>
          <w:noProof w:val="0"/>
        </w:rPr>
        <w:t>&lt;DocAmend&gt;</w:t>
      </w:r>
      <w:r w:rsidRPr="00976BAB">
        <w:t>Návrh směrnice</w:t>
      </w:r>
      <w:r>
        <w:rPr>
          <w:rStyle w:val="HideTWBExt"/>
          <w:b w:val="0"/>
          <w:noProof w:val="0"/>
        </w:rPr>
        <w:t>&lt;/DocAmend&gt;</w:t>
      </w:r>
    </w:p>
    <w:p w:rsidR="008F4458" w:rsidRPr="00565BF0" w:rsidRDefault="008F4458" w:rsidP="008F4458">
      <w:pPr>
        <w:pStyle w:val="NormalBold"/>
      </w:pPr>
      <w:r>
        <w:rPr>
          <w:rStyle w:val="HideTWBExt"/>
          <w:b w:val="0"/>
          <w:noProof w:val="0"/>
        </w:rPr>
        <w:t>&lt;Article&gt;</w:t>
      </w:r>
      <w:r w:rsidRPr="00976BAB">
        <w:t>Bod odůvodnění 37</w:t>
      </w:r>
      <w:r>
        <w:rPr>
          <w:rStyle w:val="HideTWBExt"/>
          <w:b w:val="0"/>
          <w:noProof w:val="0"/>
        </w:rPr>
        <w:t>&lt;/Article&gt;</w:t>
      </w:r>
    </w:p>
    <w:p w:rsidR="008D2B4B" w:rsidRPr="00565BF0"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565BF0" w:rsidTr="008F4458">
        <w:trPr>
          <w:jc w:val="center"/>
        </w:trPr>
        <w:tc>
          <w:tcPr>
            <w:tcW w:w="9752" w:type="dxa"/>
            <w:gridSpan w:val="2"/>
          </w:tcPr>
          <w:p w:rsidR="008F4458" w:rsidRPr="00565BF0" w:rsidRDefault="008F4458" w:rsidP="002F4509">
            <w:pPr>
              <w:keepNext/>
            </w:pPr>
          </w:p>
        </w:tc>
      </w:tr>
      <w:tr w:rsidR="008F4458" w:rsidRPr="00565BF0" w:rsidTr="008F4458">
        <w:trPr>
          <w:jc w:val="center"/>
        </w:trPr>
        <w:tc>
          <w:tcPr>
            <w:tcW w:w="4876" w:type="dxa"/>
          </w:tcPr>
          <w:p w:rsidR="008F4458" w:rsidRPr="00976BAB" w:rsidRDefault="00565BF0" w:rsidP="002F4509">
            <w:pPr>
              <w:pStyle w:val="ColumnHeading"/>
              <w:keepNext/>
            </w:pPr>
            <w:r w:rsidRPr="00976BAB">
              <w:t>Znění navržené Komisí</w:t>
            </w:r>
          </w:p>
        </w:tc>
        <w:tc>
          <w:tcPr>
            <w:tcW w:w="4876" w:type="dxa"/>
          </w:tcPr>
          <w:p w:rsidR="008F4458" w:rsidRPr="00976BAB" w:rsidRDefault="00914724" w:rsidP="002F4509">
            <w:pPr>
              <w:pStyle w:val="ColumnHeading"/>
              <w:keepNext/>
            </w:pPr>
            <w:r w:rsidRPr="00976BAB">
              <w:t>Pozměňovací návrh</w:t>
            </w:r>
          </w:p>
        </w:tc>
      </w:tr>
      <w:tr w:rsidR="008F4458" w:rsidRPr="00565BF0" w:rsidTr="008F4458">
        <w:trPr>
          <w:jc w:val="center"/>
        </w:trPr>
        <w:tc>
          <w:tcPr>
            <w:tcW w:w="4876" w:type="dxa"/>
          </w:tcPr>
          <w:p w:rsidR="008F4458" w:rsidRPr="00976BAB" w:rsidRDefault="00565BF0" w:rsidP="008F4458">
            <w:pPr>
              <w:pStyle w:val="Normal6"/>
              <w:rPr>
                <w:noProof w:val="0"/>
              </w:rPr>
            </w:pPr>
            <w:r w:rsidRPr="00976BAB">
              <w:rPr>
                <w:b/>
                <w:i/>
                <w:noProof w:val="0"/>
              </w:rPr>
              <w:t>(37)</w:t>
            </w:r>
            <w:r w:rsidRPr="00976BAB">
              <w:rPr>
                <w:noProof w:val="0"/>
              </w:rPr>
              <w:tab/>
            </w:r>
            <w:r w:rsidRPr="00976BAB">
              <w:rPr>
                <w:b/>
                <w:i/>
                <w:noProof w:val="0"/>
              </w:rPr>
              <w:t>V posledních letech nabylo fungování trhu s online obsahem na složitosti. Online služby poskytující přístup k obsahu chráněnému autorským právem, který je nahráván jejich uživateli bez účasti nositelů práv, zaznamenaly vzestup a staly se hlavním zdrojem přístupu k online obsahu. To ovlivňuje možnosti nositelů práv určovat, zda a za jakých podmínek budou jejich díla a jiné předměty ochrany užity, a rovněž jejich možnosti získat za to přiměřenou odměnu.</w:t>
            </w:r>
          </w:p>
        </w:tc>
        <w:tc>
          <w:tcPr>
            <w:tcW w:w="4876" w:type="dxa"/>
          </w:tcPr>
          <w:p w:rsidR="008F4458" w:rsidRPr="00976BAB" w:rsidRDefault="00565BF0" w:rsidP="008F4458">
            <w:pPr>
              <w:pStyle w:val="Normal6"/>
              <w:rPr>
                <w:noProof w:val="0"/>
                <w:szCs w:val="24"/>
              </w:rPr>
            </w:pPr>
            <w:r w:rsidRPr="00976BAB">
              <w:rPr>
                <w:b/>
                <w:i/>
                <w:noProof w:val="0"/>
              </w:rPr>
              <w:t>vypouští se</w:t>
            </w:r>
          </w:p>
        </w:tc>
      </w:tr>
    </w:tbl>
    <w:p w:rsidR="008F4458" w:rsidRPr="00565BF0" w:rsidRDefault="008F4458" w:rsidP="005053F8">
      <w:pPr>
        <w:pStyle w:val="Olang"/>
      </w:pPr>
      <w:r w:rsidRPr="00976BAB">
        <w:t xml:space="preserve">Or. </w:t>
      </w:r>
      <w:r w:rsidRPr="005053F8">
        <w:rPr>
          <w:rStyle w:val="HideTWBExt"/>
          <w:noProof w:val="0"/>
        </w:rPr>
        <w:t>&lt;Original&gt;</w:t>
      </w:r>
      <w:r w:rsidR="00565BF0" w:rsidRPr="005053F8">
        <w:rPr>
          <w:rStyle w:val="HideTWBInt"/>
        </w:rPr>
        <w:t>{EN}</w:t>
      </w:r>
      <w:r w:rsidR="00565BF0" w:rsidRPr="00976BAB">
        <w:t>en</w:t>
      </w:r>
      <w:r w:rsidRPr="005053F8">
        <w:rPr>
          <w:rStyle w:val="HideTWBExt"/>
          <w:noProof w:val="0"/>
        </w:rPr>
        <w:t>&lt;/Original&gt;</w:t>
      </w:r>
    </w:p>
    <w:p w:rsidR="00F12D76" w:rsidRPr="00565BF0" w:rsidRDefault="00F12D76">
      <w:pPr>
        <w:sectPr w:rsidR="00F12D76" w:rsidRPr="00565BF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565BF0" w:rsidRDefault="00F12D76">
      <w:r>
        <w:rPr>
          <w:rStyle w:val="HideTWBExt"/>
          <w:noProof w:val="0"/>
        </w:rPr>
        <w:lastRenderedPageBreak/>
        <w:t>&lt;/Amend&gt;</w:t>
      </w:r>
      <w:bookmarkEnd w:id="1"/>
    </w:p>
    <w:p w:rsidR="00565BF0" w:rsidRPr="00565BF0" w:rsidRDefault="00565BF0" w:rsidP="00AD4502">
      <w:pPr>
        <w:pStyle w:val="ZDateAM"/>
      </w:pPr>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263</w:t>
      </w:r>
      <w:r>
        <w:rPr>
          <w:rStyle w:val="HideTWBExt"/>
          <w:noProof w:val="0"/>
        </w:rPr>
        <w:t>&lt;/NumAm&gt;</w:t>
      </w:r>
    </w:p>
    <w:p w:rsidR="00565BF0" w:rsidRPr="00565BF0" w:rsidRDefault="00565BF0" w:rsidP="00AD4502">
      <w:pPr>
        <w:pStyle w:val="AMNumberTabs"/>
      </w:pPr>
      <w:r w:rsidRPr="00976BAB">
        <w:t>Pozměňovací návrh</w:t>
      </w:r>
      <w:r w:rsidRPr="00976BAB">
        <w:tab/>
      </w:r>
      <w:r w:rsidRPr="00976BAB">
        <w:tab/>
      </w:r>
      <w:r>
        <w:rPr>
          <w:rStyle w:val="HideTWBExt"/>
          <w:b w:val="0"/>
          <w:noProof w:val="0"/>
        </w:rPr>
        <w:t>&lt;NumAm&gt;</w:t>
      </w:r>
      <w:r w:rsidRPr="00976BAB">
        <w:t>263</w:t>
      </w:r>
      <w:r>
        <w:rPr>
          <w:rStyle w:val="HideTWBExt"/>
          <w:b w:val="0"/>
          <w:noProof w:val="0"/>
        </w:rPr>
        <w:t>&lt;/NumAm&gt;</w:t>
      </w:r>
    </w:p>
    <w:p w:rsidR="00565BF0" w:rsidRPr="00565BF0" w:rsidRDefault="00565BF0" w:rsidP="00AD4502">
      <w:pPr>
        <w:pStyle w:val="NormalBold"/>
      </w:pPr>
      <w:r>
        <w:rPr>
          <w:rStyle w:val="HideTWBExt"/>
          <w:b w:val="0"/>
          <w:noProof w:val="0"/>
        </w:rPr>
        <w:t>&lt;RepeatBlock-By&gt;&lt;By&gt;&lt;Members&gt;</w:t>
      </w:r>
      <w:r w:rsidRPr="00976BAB">
        <w:t>Tiemo Wölken, Bernd Lange, Kerstin Westphal, Michael Detjen, Iris Hoffmann, Dietmar Köster, Ulrike Rodust, Susanne Melior, Martina Werner, Maria Noichl, Arndt Kohn, Petra Kammerevert, Joachim Schuster, Constanze Krehl, Jens Geier, Sylvia-Yvonne Kaufmann, Ismail Ertug, Arne Lietz, Paul Tang, Knut Fleckenstein, Norbert Neuser, Eugen Freund, Karin Kadenbach, Momchil Nekov, Evelyne Gebhardt, Birgit Sippel, Kati Piri, Tanja Fajon, Pavel Poc, Karoline Graswander-Hainz, Péter Niedermüller, Nessa Childers, Sergei Stanishev, Anna Hedh, Lidia Joanna Geringer de Oedenberg, Adam Gierek, Janusz Zemke, Bogusław Liberadzki, Josef Weidenholzer, Evelyn Regner, Monika Beňová</w:t>
      </w:r>
      <w:r>
        <w:rPr>
          <w:rStyle w:val="HideTWBExt"/>
          <w:b w:val="0"/>
          <w:noProof w:val="0"/>
        </w:rPr>
        <w:t>&lt;/Members&gt;</w:t>
      </w:r>
    </w:p>
    <w:p w:rsidR="00565BF0" w:rsidRPr="00565BF0" w:rsidRDefault="00565BF0" w:rsidP="00AD4502">
      <w:r>
        <w:rPr>
          <w:rStyle w:val="HideTWBExt"/>
          <w:noProof w:val="0"/>
        </w:rPr>
        <w:t>&lt;/By&gt;&lt;/RepeatBlock-By&gt;</w:t>
      </w:r>
    </w:p>
    <w:p w:rsidR="00565BF0" w:rsidRPr="00976BAB" w:rsidRDefault="00565BF0" w:rsidP="00AD4502">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565BF0" w:rsidRPr="00565BF0" w:rsidRDefault="00565BF0" w:rsidP="00AD4502">
      <w:pPr>
        <w:pStyle w:val="NormalBold"/>
      </w:pPr>
      <w:r>
        <w:rPr>
          <w:rStyle w:val="HideTWBExt"/>
          <w:b w:val="0"/>
          <w:noProof w:val="0"/>
        </w:rPr>
        <w:t>&lt;Rapporteur&gt;</w:t>
      </w:r>
      <w:r w:rsidRPr="00976BAB">
        <w:t>Axel Voss</w:t>
      </w:r>
      <w:r>
        <w:rPr>
          <w:rStyle w:val="HideTWBExt"/>
          <w:b w:val="0"/>
          <w:noProof w:val="0"/>
        </w:rPr>
        <w:t>&lt;/Rapporteur&gt;</w:t>
      </w:r>
    </w:p>
    <w:p w:rsidR="00565BF0" w:rsidRPr="00565BF0" w:rsidRDefault="00565BF0" w:rsidP="00AD4502">
      <w:r>
        <w:rPr>
          <w:rStyle w:val="HideTWBExt"/>
          <w:noProof w:val="0"/>
        </w:rPr>
        <w:t>&lt;Titre&gt;</w:t>
      </w:r>
      <w:r>
        <w:t>Autorské právo na jednotném digitálním trhu</w:t>
      </w:r>
      <w:r>
        <w:rPr>
          <w:rStyle w:val="HideTWBExt"/>
          <w:noProof w:val="0"/>
        </w:rPr>
        <w:t>&lt;/Titre&gt;</w:t>
      </w:r>
    </w:p>
    <w:p w:rsidR="00565BF0" w:rsidRPr="00565BF0" w:rsidRDefault="00565BF0" w:rsidP="00AD4502">
      <w:pPr>
        <w:pStyle w:val="Normal12"/>
      </w:pPr>
      <w:r>
        <w:rPr>
          <w:rStyle w:val="HideTWBExt"/>
          <w:noProof w:val="0"/>
        </w:rPr>
        <w:t>&lt;DocRef&gt;</w:t>
      </w:r>
      <w:r w:rsidRPr="00976BAB">
        <w:t>(COM(2016)0593 – C8-0383/2016 – 2016/0280(COD))</w:t>
      </w:r>
      <w:r>
        <w:rPr>
          <w:rStyle w:val="HideTWBExt"/>
          <w:noProof w:val="0"/>
        </w:rPr>
        <w:t>&lt;/DocRef&gt;</w:t>
      </w:r>
    </w:p>
    <w:p w:rsidR="00565BF0" w:rsidRPr="00565BF0" w:rsidRDefault="00565BF0" w:rsidP="00AD4502">
      <w:pPr>
        <w:pStyle w:val="NormalBold"/>
      </w:pPr>
      <w:r>
        <w:rPr>
          <w:rStyle w:val="HideTWBExt"/>
          <w:b w:val="0"/>
          <w:noProof w:val="0"/>
        </w:rPr>
        <w:t>&lt;DocAmend&gt;</w:t>
      </w:r>
      <w:r w:rsidRPr="00976BAB">
        <w:t>Návrh směrnice</w:t>
      </w:r>
      <w:r>
        <w:rPr>
          <w:rStyle w:val="HideTWBExt"/>
          <w:b w:val="0"/>
          <w:noProof w:val="0"/>
        </w:rPr>
        <w:t>&lt;/DocAmend&gt;</w:t>
      </w:r>
    </w:p>
    <w:p w:rsidR="00565BF0" w:rsidRPr="00565BF0" w:rsidRDefault="00565BF0" w:rsidP="00AD4502">
      <w:pPr>
        <w:pStyle w:val="NormalBold"/>
      </w:pPr>
      <w:r>
        <w:rPr>
          <w:rStyle w:val="HideTWBExt"/>
          <w:b w:val="0"/>
          <w:noProof w:val="0"/>
        </w:rPr>
        <w:t>&lt;Article&gt;</w:t>
      </w:r>
      <w:r w:rsidRPr="00976BAB">
        <w:t>Bod odůvodnění 38</w:t>
      </w:r>
      <w:r>
        <w:rPr>
          <w:rStyle w:val="HideTWBExt"/>
          <w:b w:val="0"/>
          <w:noProof w:val="0"/>
        </w:rPr>
        <w:t>&lt;/Article&gt;</w:t>
      </w:r>
    </w:p>
    <w:p w:rsidR="00565BF0" w:rsidRPr="00565BF0" w:rsidRDefault="00565BF0" w:rsidP="00AD450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5BF0" w:rsidRPr="00565BF0" w:rsidTr="008F4458">
        <w:trPr>
          <w:jc w:val="center"/>
        </w:trPr>
        <w:tc>
          <w:tcPr>
            <w:tcW w:w="9752" w:type="dxa"/>
            <w:gridSpan w:val="2"/>
          </w:tcPr>
          <w:p w:rsidR="00565BF0" w:rsidRPr="00565BF0" w:rsidRDefault="00565BF0" w:rsidP="002F4509">
            <w:pPr>
              <w:keepNext/>
            </w:pPr>
          </w:p>
        </w:tc>
      </w:tr>
      <w:tr w:rsidR="00565BF0" w:rsidRPr="00565BF0" w:rsidTr="008F4458">
        <w:trPr>
          <w:jc w:val="center"/>
        </w:trPr>
        <w:tc>
          <w:tcPr>
            <w:tcW w:w="4876" w:type="dxa"/>
          </w:tcPr>
          <w:p w:rsidR="00565BF0" w:rsidRPr="00976BAB" w:rsidRDefault="00565BF0" w:rsidP="002F4509">
            <w:pPr>
              <w:pStyle w:val="ColumnHeading"/>
              <w:keepNext/>
            </w:pPr>
            <w:r w:rsidRPr="00976BAB">
              <w:t>Znění navržené Komisí</w:t>
            </w:r>
          </w:p>
        </w:tc>
        <w:tc>
          <w:tcPr>
            <w:tcW w:w="4876" w:type="dxa"/>
          </w:tcPr>
          <w:p w:rsidR="00565BF0" w:rsidRPr="00976BAB" w:rsidRDefault="00565BF0" w:rsidP="002F4509">
            <w:pPr>
              <w:pStyle w:val="ColumnHeading"/>
              <w:keepNext/>
            </w:pPr>
            <w:r w:rsidRPr="00976BAB">
              <w:t>Pozměňovací návrh</w:t>
            </w:r>
          </w:p>
        </w:tc>
      </w:tr>
      <w:tr w:rsidR="00565BF0" w:rsidRPr="00565BF0" w:rsidTr="008F4458">
        <w:trPr>
          <w:jc w:val="center"/>
        </w:trPr>
        <w:tc>
          <w:tcPr>
            <w:tcW w:w="4876" w:type="dxa"/>
          </w:tcPr>
          <w:p w:rsidR="00565BF0" w:rsidRPr="00976BAB" w:rsidRDefault="00565BF0" w:rsidP="008F4458">
            <w:pPr>
              <w:pStyle w:val="Normal6"/>
              <w:rPr>
                <w:noProof w:val="0"/>
              </w:rPr>
            </w:pPr>
            <w:r w:rsidRPr="00976BAB">
              <w:rPr>
                <w:b/>
                <w:i/>
                <w:noProof w:val="0"/>
              </w:rPr>
              <w:t>(38)</w:t>
            </w:r>
            <w:r w:rsidRPr="00976BAB">
              <w:rPr>
                <w:noProof w:val="0"/>
              </w:rPr>
              <w:tab/>
            </w:r>
            <w:r w:rsidRPr="00976BAB">
              <w:rPr>
                <w:b/>
                <w:i/>
                <w:noProof w:val="0"/>
              </w:rPr>
              <w:t>Pokud poskytovatelé služeb informační společnosti ukládají díla chráněná autorským právem nebo jiné předměty ochrany nahrávané jejich uživateli a zpřístupňují je veřejnosti, čímž překračují rámec pouhého poskytnutí fyzického zařízení a provádějí úkon sdělení veřejnosti, jsou povinni uzavřít s nositeli práv licenční dohody, pokud nejsou způsobilí pro výjimku z odpovědnosti stanovenou v článku 14 směrnice Evropského parlamentu a Rady 2000/31/ES</w:t>
            </w:r>
            <w:r w:rsidRPr="00976BAB">
              <w:rPr>
                <w:rStyle w:val="SupBoldItalic"/>
                <w:noProof w:val="0"/>
                <w:color w:val="auto"/>
              </w:rPr>
              <w:t>34</w:t>
            </w:r>
            <w:r w:rsidRPr="00976BAB">
              <w:rPr>
                <w:b/>
                <w:i/>
                <w:noProof w:val="0"/>
              </w:rPr>
              <w:t xml:space="preserve"> </w:t>
            </w:r>
            <w:r w:rsidRPr="00976BAB">
              <w:rPr>
                <w:noProof w:val="0"/>
              </w:rPr>
              <w:t>.</w:t>
            </w:r>
          </w:p>
        </w:tc>
        <w:tc>
          <w:tcPr>
            <w:tcW w:w="4876" w:type="dxa"/>
          </w:tcPr>
          <w:p w:rsidR="00565BF0" w:rsidRPr="00976BAB" w:rsidRDefault="00565BF0" w:rsidP="008F4458">
            <w:pPr>
              <w:pStyle w:val="Normal6"/>
              <w:rPr>
                <w:noProof w:val="0"/>
                <w:szCs w:val="24"/>
              </w:rPr>
            </w:pPr>
            <w:r w:rsidRPr="00976BAB">
              <w:rPr>
                <w:b/>
                <w:i/>
                <w:noProof w:val="0"/>
              </w:rPr>
              <w:t>vypouští se</w:t>
            </w:r>
          </w:p>
        </w:tc>
      </w:tr>
      <w:tr w:rsidR="00565BF0" w:rsidRPr="00565BF0" w:rsidTr="008F4458">
        <w:trPr>
          <w:jc w:val="center"/>
        </w:trPr>
        <w:tc>
          <w:tcPr>
            <w:tcW w:w="4876" w:type="dxa"/>
          </w:tcPr>
          <w:p w:rsidR="00565BF0" w:rsidRPr="00976BAB" w:rsidRDefault="00565BF0" w:rsidP="008F4458">
            <w:pPr>
              <w:pStyle w:val="Normal6"/>
              <w:rPr>
                <w:b/>
                <w:i/>
                <w:noProof w:val="0"/>
              </w:rPr>
            </w:pPr>
            <w:r w:rsidRPr="00976BAB">
              <w:rPr>
                <w:b/>
                <w:i/>
                <w:noProof w:val="0"/>
              </w:rPr>
              <w:t>Pokud jde o článek 14, je třeba ověřit, zda poskytovatel služeb hraje aktivní úlohu včetně toho, že optimalizuje prezentace nahraných děl nebo předmětů ochrany nebo je propaguje, a to bez ohledu na povahu prostředků, které k tomu použije.</w:t>
            </w:r>
          </w:p>
        </w:tc>
        <w:tc>
          <w:tcPr>
            <w:tcW w:w="4876" w:type="dxa"/>
          </w:tcPr>
          <w:p w:rsidR="00565BF0" w:rsidRPr="00976BAB" w:rsidRDefault="00565BF0" w:rsidP="008F4458">
            <w:pPr>
              <w:pStyle w:val="Normal6"/>
              <w:rPr>
                <w:b/>
                <w:i/>
                <w:noProof w:val="0"/>
              </w:rPr>
            </w:pPr>
          </w:p>
        </w:tc>
      </w:tr>
      <w:tr w:rsidR="00565BF0" w:rsidRPr="00565BF0" w:rsidTr="008F4458">
        <w:trPr>
          <w:jc w:val="center"/>
        </w:trPr>
        <w:tc>
          <w:tcPr>
            <w:tcW w:w="4876" w:type="dxa"/>
          </w:tcPr>
          <w:p w:rsidR="00565BF0" w:rsidRPr="00976BAB" w:rsidRDefault="00565BF0" w:rsidP="008F4458">
            <w:pPr>
              <w:pStyle w:val="Normal6"/>
              <w:rPr>
                <w:b/>
                <w:i/>
                <w:noProof w:val="0"/>
              </w:rPr>
            </w:pPr>
            <w:r w:rsidRPr="00976BAB">
              <w:rPr>
                <w:b/>
                <w:i/>
                <w:noProof w:val="0"/>
              </w:rPr>
              <w:t>Pro zajištění fungování jakékoli licenční dohody by poskytovatelé služeb informační společnosti, kteří ukládají velké množství děl chráněných autorským právem nebo jiných předmětů ochrany nahrávaných jejich uživateli a poskytují k nim přístup veřejnosti, měli přijmout vhodná a přiměřená opatření k zajištění ochrany těchto děl nebo jiných předmětů ochrany, jako je zavedení účinných technologií. Tato povinnost by měla platit i v případě, že jsou poskytovatelé služeb informační společnosti způsobilí pro výjimku z odpovědnosti stanovenou v článku 14 směrnice 2000/31/ES.</w:t>
            </w:r>
          </w:p>
        </w:tc>
        <w:tc>
          <w:tcPr>
            <w:tcW w:w="4876" w:type="dxa"/>
          </w:tcPr>
          <w:p w:rsidR="00565BF0" w:rsidRPr="00976BAB" w:rsidRDefault="00565BF0" w:rsidP="008F4458">
            <w:pPr>
              <w:pStyle w:val="Normal6"/>
              <w:rPr>
                <w:b/>
                <w:i/>
                <w:noProof w:val="0"/>
              </w:rPr>
            </w:pPr>
          </w:p>
        </w:tc>
      </w:tr>
      <w:tr w:rsidR="00565BF0" w:rsidRPr="00565BF0" w:rsidTr="008F4458">
        <w:trPr>
          <w:jc w:val="center"/>
        </w:trPr>
        <w:tc>
          <w:tcPr>
            <w:tcW w:w="4876" w:type="dxa"/>
          </w:tcPr>
          <w:p w:rsidR="00565BF0" w:rsidRPr="00976BAB" w:rsidRDefault="00565BF0" w:rsidP="008F4458">
            <w:pPr>
              <w:pStyle w:val="Normal6"/>
              <w:rPr>
                <w:b/>
                <w:i/>
                <w:noProof w:val="0"/>
              </w:rPr>
            </w:pPr>
            <w:r w:rsidRPr="00976BAB">
              <w:rPr>
                <w:noProof w:val="0"/>
              </w:rPr>
              <w:t>_________________</w:t>
            </w:r>
          </w:p>
        </w:tc>
        <w:tc>
          <w:tcPr>
            <w:tcW w:w="4876" w:type="dxa"/>
          </w:tcPr>
          <w:p w:rsidR="00565BF0" w:rsidRPr="00976BAB" w:rsidRDefault="00565BF0" w:rsidP="008F4458">
            <w:pPr>
              <w:pStyle w:val="Normal6"/>
              <w:rPr>
                <w:b/>
                <w:i/>
                <w:noProof w:val="0"/>
              </w:rPr>
            </w:pPr>
          </w:p>
        </w:tc>
      </w:tr>
      <w:tr w:rsidR="00565BF0" w:rsidRPr="00565BF0" w:rsidTr="008F4458">
        <w:trPr>
          <w:jc w:val="center"/>
        </w:trPr>
        <w:tc>
          <w:tcPr>
            <w:tcW w:w="4876" w:type="dxa"/>
          </w:tcPr>
          <w:p w:rsidR="00565BF0" w:rsidRPr="00976BAB" w:rsidRDefault="00565BF0" w:rsidP="008F4458">
            <w:pPr>
              <w:pStyle w:val="Normal6"/>
              <w:rPr>
                <w:b/>
                <w:i/>
                <w:noProof w:val="0"/>
              </w:rPr>
            </w:pPr>
            <w:r w:rsidRPr="00976BAB">
              <w:rPr>
                <w:rStyle w:val="SupBoldItalic"/>
                <w:noProof w:val="0"/>
                <w:color w:val="auto"/>
              </w:rPr>
              <w:t>34</w:t>
            </w:r>
            <w:r w:rsidRPr="00976BAB">
              <w:rPr>
                <w:noProof w:val="0"/>
              </w:rPr>
              <w:t xml:space="preserve"> </w:t>
            </w:r>
            <w:r w:rsidRPr="00976BAB">
              <w:rPr>
                <w:b/>
                <w:i/>
                <w:noProof w:val="0"/>
              </w:rPr>
              <w:t>Směrnice Evropského parlamentu a Rady 2000/31/ES ze dne 8. června 2000 o některých právních aspektech služeb informační společnosti, zejména elektronického obchodu, na vnitřním trhu (Úř. věst. L 178, 17.7.2000, s. 1).</w:t>
            </w:r>
          </w:p>
        </w:tc>
        <w:tc>
          <w:tcPr>
            <w:tcW w:w="4876" w:type="dxa"/>
          </w:tcPr>
          <w:p w:rsidR="00565BF0" w:rsidRPr="00976BAB" w:rsidRDefault="00565BF0" w:rsidP="008F4458">
            <w:pPr>
              <w:pStyle w:val="Normal6"/>
              <w:rPr>
                <w:b/>
                <w:i/>
                <w:noProof w:val="0"/>
              </w:rPr>
            </w:pPr>
          </w:p>
        </w:tc>
      </w:tr>
    </w:tbl>
    <w:p w:rsidR="00565BF0" w:rsidRPr="00565BF0" w:rsidRDefault="00565BF0" w:rsidP="005053F8">
      <w:pPr>
        <w:pStyle w:val="Olang"/>
      </w:pPr>
      <w:r w:rsidRPr="00976BAB">
        <w:t xml:space="preserve">Or. </w:t>
      </w:r>
      <w:r w:rsidRPr="005053F8">
        <w:rPr>
          <w:rStyle w:val="HideTWBExt"/>
          <w:noProof w:val="0"/>
        </w:rPr>
        <w:t>&lt;Original&gt;</w:t>
      </w:r>
      <w:r w:rsidRPr="005053F8">
        <w:rPr>
          <w:rStyle w:val="HideTWBInt"/>
        </w:rPr>
        <w:t>{EN}</w:t>
      </w:r>
      <w:r w:rsidRPr="00976BAB">
        <w:t>en</w:t>
      </w:r>
      <w:r w:rsidRPr="005053F8">
        <w:rPr>
          <w:rStyle w:val="HideTWBExt"/>
          <w:noProof w:val="0"/>
        </w:rPr>
        <w:t>&lt;/Original&gt;</w:t>
      </w:r>
    </w:p>
    <w:p w:rsidR="00565BF0" w:rsidRPr="00565BF0" w:rsidRDefault="00565BF0" w:rsidP="00AD4502">
      <w:pPr>
        <w:sectPr w:rsidR="00565BF0" w:rsidRPr="00565BF0" w:rsidSect="00C152CE">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565BF0" w:rsidRPr="00565BF0" w:rsidRDefault="00565BF0" w:rsidP="00AD4502">
      <w:r>
        <w:rPr>
          <w:rStyle w:val="HideTWBExt"/>
          <w:noProof w:val="0"/>
        </w:rPr>
        <w:t>&lt;/Amend&gt;</w:t>
      </w:r>
    </w:p>
    <w:p w:rsidR="00565BF0" w:rsidRPr="00565BF0" w:rsidRDefault="00565BF0" w:rsidP="00565BF0">
      <w:pPr>
        <w:pStyle w:val="ZDateAM"/>
      </w:pPr>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264</w:t>
      </w:r>
      <w:r>
        <w:rPr>
          <w:rStyle w:val="HideTWBExt"/>
          <w:noProof w:val="0"/>
        </w:rPr>
        <w:t>&lt;/NumAm&gt;</w:t>
      </w:r>
    </w:p>
    <w:p w:rsidR="00565BF0" w:rsidRPr="00565BF0" w:rsidRDefault="00565BF0" w:rsidP="00565BF0">
      <w:pPr>
        <w:pStyle w:val="AMNumberTabs"/>
      </w:pPr>
      <w:r w:rsidRPr="00976BAB">
        <w:t>Pozměňovací návrh</w:t>
      </w:r>
      <w:r w:rsidRPr="00976BAB">
        <w:tab/>
      </w:r>
      <w:r w:rsidRPr="00976BAB">
        <w:tab/>
      </w:r>
      <w:r>
        <w:rPr>
          <w:rStyle w:val="HideTWBExt"/>
          <w:b w:val="0"/>
          <w:noProof w:val="0"/>
        </w:rPr>
        <w:t>&lt;NumAm&gt;</w:t>
      </w:r>
      <w:r w:rsidRPr="00976BAB">
        <w:t>264</w:t>
      </w:r>
      <w:r>
        <w:rPr>
          <w:rStyle w:val="HideTWBExt"/>
          <w:b w:val="0"/>
          <w:noProof w:val="0"/>
        </w:rPr>
        <w:t>&lt;/NumAm&gt;</w:t>
      </w:r>
    </w:p>
    <w:p w:rsidR="00565BF0" w:rsidRPr="00565BF0" w:rsidRDefault="00565BF0" w:rsidP="00565BF0">
      <w:pPr>
        <w:pStyle w:val="NormalBold"/>
      </w:pPr>
      <w:r>
        <w:rPr>
          <w:rStyle w:val="HideTWBExt"/>
          <w:b w:val="0"/>
          <w:noProof w:val="0"/>
        </w:rPr>
        <w:t>&lt;RepeatBlock-By&gt;&lt;By&gt;&lt;Members&gt;</w:t>
      </w:r>
      <w:r w:rsidRPr="00976BAB">
        <w:t>Tiemo Wölken, Bernd Lange, Kerstin Westphal, Michael Detjen, Iris Hoffmann, Dietmar Köster, Ulrike Rodust, Susanne Melior, Martina Werner, Maria Noichl, Arndt Kohn, Petra Kammerevert, Joachim Schuster, Constanze Krehl, Jens Geier, Sylvia-Yvonne Kaufmann, Ismail Ertug, Arne Lietz, Paul Tang, Knut Fleckenstein, Norbert Neuser, Eugen Freund, Karin Kadenbach, Momchil Nekov, Evelyne Gebhardt, Birgit Sippel, Kati Piri, Tanja Fajon, Pavel Poc, Karoline Graswander-Hainz, Péter Niedermüller, Nessa Childers, Sergei Stanishev, Anna Hedh, Lidia Joanna Geringer de Oedenberg, Adam Gierek, Janusz Zemke, Bogusław Liberadzki, Josef Weidenholzer, Evelyn Regner, Monika Beňová</w:t>
      </w:r>
      <w:r>
        <w:rPr>
          <w:rStyle w:val="HideTWBExt"/>
          <w:b w:val="0"/>
          <w:noProof w:val="0"/>
        </w:rPr>
        <w:t>&lt;/Members&gt;</w:t>
      </w:r>
    </w:p>
    <w:p w:rsidR="00565BF0" w:rsidRPr="00565BF0" w:rsidRDefault="00565BF0" w:rsidP="00565BF0">
      <w:r>
        <w:rPr>
          <w:rStyle w:val="HideTWBExt"/>
          <w:noProof w:val="0"/>
        </w:rPr>
        <w:t>&lt;/By&gt;&lt;/RepeatBlock-By&gt;</w:t>
      </w:r>
    </w:p>
    <w:p w:rsidR="00565BF0" w:rsidRPr="00976BAB" w:rsidRDefault="00565BF0" w:rsidP="00565BF0">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565BF0" w:rsidRPr="00565BF0" w:rsidRDefault="00565BF0" w:rsidP="00565BF0">
      <w:pPr>
        <w:pStyle w:val="NormalBold"/>
      </w:pPr>
      <w:r>
        <w:rPr>
          <w:rStyle w:val="HideTWBExt"/>
          <w:b w:val="0"/>
          <w:noProof w:val="0"/>
        </w:rPr>
        <w:t>&lt;Rapporteur&gt;</w:t>
      </w:r>
      <w:r w:rsidRPr="00976BAB">
        <w:t>Axel Voss</w:t>
      </w:r>
      <w:r>
        <w:rPr>
          <w:rStyle w:val="HideTWBExt"/>
          <w:b w:val="0"/>
          <w:noProof w:val="0"/>
        </w:rPr>
        <w:t>&lt;/Rapporteur&gt;</w:t>
      </w:r>
    </w:p>
    <w:p w:rsidR="00565BF0" w:rsidRPr="00565BF0" w:rsidRDefault="00565BF0" w:rsidP="00565BF0">
      <w:r>
        <w:rPr>
          <w:rStyle w:val="HideTWBExt"/>
          <w:noProof w:val="0"/>
        </w:rPr>
        <w:t>&lt;Titre&gt;</w:t>
      </w:r>
      <w:r>
        <w:t>Autorské právo na jednotném digitálním trhu</w:t>
      </w:r>
      <w:r>
        <w:rPr>
          <w:rStyle w:val="HideTWBExt"/>
          <w:noProof w:val="0"/>
        </w:rPr>
        <w:t>&lt;/Titre&gt;</w:t>
      </w:r>
    </w:p>
    <w:p w:rsidR="00565BF0" w:rsidRPr="00565BF0" w:rsidRDefault="00565BF0" w:rsidP="00565BF0">
      <w:pPr>
        <w:pStyle w:val="Normal12"/>
      </w:pPr>
      <w:r>
        <w:rPr>
          <w:rStyle w:val="HideTWBExt"/>
          <w:noProof w:val="0"/>
        </w:rPr>
        <w:t>&lt;DocRef&gt;</w:t>
      </w:r>
      <w:r w:rsidRPr="00976BAB">
        <w:t>(COM(2016)0593 – C8-0383/2016 – 2016/0280(COD))</w:t>
      </w:r>
      <w:r>
        <w:rPr>
          <w:rStyle w:val="HideTWBExt"/>
          <w:noProof w:val="0"/>
        </w:rPr>
        <w:t>&lt;/DocRef&gt;</w:t>
      </w:r>
    </w:p>
    <w:p w:rsidR="00565BF0" w:rsidRPr="00565BF0" w:rsidRDefault="00565BF0" w:rsidP="00565BF0">
      <w:pPr>
        <w:pStyle w:val="NormalBold"/>
      </w:pPr>
      <w:r>
        <w:rPr>
          <w:rStyle w:val="HideTWBExt"/>
          <w:b w:val="0"/>
          <w:noProof w:val="0"/>
        </w:rPr>
        <w:t>&lt;DocAmend&gt;</w:t>
      </w:r>
      <w:r w:rsidRPr="00976BAB">
        <w:t>Návrh směrnice</w:t>
      </w:r>
      <w:r>
        <w:rPr>
          <w:rStyle w:val="HideTWBExt"/>
          <w:b w:val="0"/>
          <w:noProof w:val="0"/>
        </w:rPr>
        <w:t>&lt;/DocAmend&gt;</w:t>
      </w:r>
    </w:p>
    <w:p w:rsidR="00565BF0" w:rsidRPr="00565BF0" w:rsidRDefault="00565BF0" w:rsidP="00565BF0">
      <w:pPr>
        <w:pStyle w:val="NormalBold"/>
      </w:pPr>
      <w:r>
        <w:rPr>
          <w:rStyle w:val="HideTWBExt"/>
          <w:b w:val="0"/>
          <w:noProof w:val="0"/>
        </w:rPr>
        <w:t>&lt;Article&gt;</w:t>
      </w:r>
      <w:r w:rsidRPr="00976BAB">
        <w:t>Bod odůvodnění 39</w:t>
      </w:r>
      <w:r>
        <w:rPr>
          <w:rStyle w:val="HideTWBExt"/>
          <w:b w:val="0"/>
          <w:noProof w:val="0"/>
        </w:rPr>
        <w:t>&lt;/Article&gt;</w:t>
      </w:r>
    </w:p>
    <w:p w:rsidR="00565BF0" w:rsidRPr="00565BF0" w:rsidRDefault="00565BF0" w:rsidP="00565BF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5BF0" w:rsidRPr="00565BF0" w:rsidTr="002275A0">
        <w:trPr>
          <w:jc w:val="center"/>
        </w:trPr>
        <w:tc>
          <w:tcPr>
            <w:tcW w:w="9752" w:type="dxa"/>
            <w:gridSpan w:val="2"/>
          </w:tcPr>
          <w:p w:rsidR="00565BF0" w:rsidRPr="00565BF0" w:rsidRDefault="00565BF0" w:rsidP="002275A0">
            <w:pPr>
              <w:keepNext/>
            </w:pPr>
          </w:p>
        </w:tc>
      </w:tr>
      <w:tr w:rsidR="00565BF0" w:rsidRPr="00565BF0" w:rsidTr="002275A0">
        <w:trPr>
          <w:jc w:val="center"/>
        </w:trPr>
        <w:tc>
          <w:tcPr>
            <w:tcW w:w="4876" w:type="dxa"/>
          </w:tcPr>
          <w:p w:rsidR="00565BF0" w:rsidRPr="00976BAB" w:rsidRDefault="00565BF0" w:rsidP="002275A0">
            <w:pPr>
              <w:pStyle w:val="ColumnHeading"/>
              <w:keepNext/>
            </w:pPr>
            <w:r w:rsidRPr="00976BAB">
              <w:t>Znění navržené Komisí</w:t>
            </w:r>
          </w:p>
        </w:tc>
        <w:tc>
          <w:tcPr>
            <w:tcW w:w="4876" w:type="dxa"/>
          </w:tcPr>
          <w:p w:rsidR="00565BF0" w:rsidRPr="00976BAB" w:rsidRDefault="00565BF0" w:rsidP="002275A0">
            <w:pPr>
              <w:pStyle w:val="ColumnHeading"/>
              <w:keepNext/>
            </w:pPr>
            <w:r w:rsidRPr="00976BAB">
              <w:t>Pozměňovací návrh</w:t>
            </w:r>
          </w:p>
        </w:tc>
      </w:tr>
      <w:tr w:rsidR="00565BF0" w:rsidRPr="00565BF0" w:rsidTr="002275A0">
        <w:trPr>
          <w:jc w:val="center"/>
        </w:trPr>
        <w:tc>
          <w:tcPr>
            <w:tcW w:w="4876" w:type="dxa"/>
          </w:tcPr>
          <w:p w:rsidR="00565BF0" w:rsidRPr="00976BAB" w:rsidRDefault="00565BF0" w:rsidP="002275A0">
            <w:pPr>
              <w:pStyle w:val="Normal6"/>
              <w:rPr>
                <w:noProof w:val="0"/>
              </w:rPr>
            </w:pPr>
            <w:r w:rsidRPr="00976BAB">
              <w:rPr>
                <w:b/>
                <w:i/>
                <w:noProof w:val="0"/>
              </w:rPr>
              <w:t>(39)</w:t>
            </w:r>
            <w:r w:rsidRPr="00976BAB">
              <w:rPr>
                <w:noProof w:val="0"/>
              </w:rPr>
              <w:tab/>
            </w:r>
            <w:r w:rsidRPr="00976BAB">
              <w:rPr>
                <w:b/>
                <w:i/>
                <w:noProof w:val="0"/>
              </w:rPr>
              <w:t>Spolupráce mezi poskytovateli služeb informační společnosti, kteří ukládají velké množství děl chráněných autorským právem nebo jiných předmětů ochrany nahrávaných jejich uživateli a poskytují k nim přístup veřejnosti, a nositeli práv, má zásadní význam pro fungování technologií, jako jsou technologie rozpoznávání obsahu. V takových případech by nositelé práv měli poskytnout potřebné údaje umožňující těmto službám identifikovat jejich obsah a tyto služby by měly být vůči nositelům práv transparentní s ohledem na použité technologie, aby bylo možné posoudit jejich vhodnost. Tyto služby by měly nositelům práv poskytovat zejména informace o typu využívaných technologií, o způsobu, jak fungují, a o jejich úspěšnosti při rozpoznávání obsahu nositelů práv. Tyto technologie by rovněž měly nositelům práv umožňovat získat od poskytovatelů služeb informační společnosti informace o používání jejich obsahu, na nějž se vztahuje určitá dohoda.</w:t>
            </w:r>
          </w:p>
        </w:tc>
        <w:tc>
          <w:tcPr>
            <w:tcW w:w="4876" w:type="dxa"/>
          </w:tcPr>
          <w:p w:rsidR="00565BF0" w:rsidRPr="00976BAB" w:rsidRDefault="00565BF0" w:rsidP="002275A0">
            <w:pPr>
              <w:pStyle w:val="Normal6"/>
              <w:rPr>
                <w:noProof w:val="0"/>
                <w:szCs w:val="24"/>
              </w:rPr>
            </w:pPr>
            <w:r w:rsidRPr="00976BAB">
              <w:rPr>
                <w:b/>
                <w:i/>
                <w:noProof w:val="0"/>
              </w:rPr>
              <w:t>vypouští se</w:t>
            </w:r>
          </w:p>
        </w:tc>
      </w:tr>
    </w:tbl>
    <w:p w:rsidR="00565BF0" w:rsidRPr="00565BF0" w:rsidRDefault="00565BF0" w:rsidP="005053F8">
      <w:pPr>
        <w:pStyle w:val="Olang"/>
      </w:pPr>
      <w:r w:rsidRPr="00976BAB">
        <w:t xml:space="preserve">Or. </w:t>
      </w:r>
      <w:r w:rsidRPr="005053F8">
        <w:rPr>
          <w:rStyle w:val="HideTWBExt"/>
          <w:noProof w:val="0"/>
        </w:rPr>
        <w:t>&lt;Original&gt;</w:t>
      </w:r>
      <w:r w:rsidRPr="005053F8">
        <w:rPr>
          <w:rStyle w:val="HideTWBInt"/>
        </w:rPr>
        <w:t>{EN}</w:t>
      </w:r>
      <w:r w:rsidRPr="00976BAB">
        <w:t>en</w:t>
      </w:r>
      <w:r w:rsidRPr="005053F8">
        <w:rPr>
          <w:rStyle w:val="HideTWBExt"/>
          <w:noProof w:val="0"/>
        </w:rPr>
        <w:t>&lt;/Original&gt;</w:t>
      </w:r>
    </w:p>
    <w:p w:rsidR="00565BF0" w:rsidRPr="00565BF0" w:rsidRDefault="00565BF0" w:rsidP="00565BF0">
      <w:pPr>
        <w:sectPr w:rsidR="00565BF0" w:rsidRPr="00565BF0" w:rsidSect="00C152CE">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565BF0" w:rsidRPr="00565BF0" w:rsidRDefault="00565BF0" w:rsidP="00565BF0">
      <w:r>
        <w:rPr>
          <w:rStyle w:val="HideTWBExt"/>
          <w:noProof w:val="0"/>
        </w:rPr>
        <w:t>&lt;/Amend&gt;</w:t>
      </w:r>
    </w:p>
    <w:p w:rsidR="00565BF0" w:rsidRPr="00565BF0" w:rsidRDefault="00565BF0" w:rsidP="00565BF0">
      <w:pPr>
        <w:pStyle w:val="ZDateAM"/>
      </w:pPr>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265</w:t>
      </w:r>
      <w:r>
        <w:rPr>
          <w:rStyle w:val="HideTWBExt"/>
          <w:noProof w:val="0"/>
        </w:rPr>
        <w:t>&lt;/NumAm&gt;</w:t>
      </w:r>
    </w:p>
    <w:p w:rsidR="00565BF0" w:rsidRPr="00565BF0" w:rsidRDefault="00565BF0" w:rsidP="00565BF0">
      <w:pPr>
        <w:pStyle w:val="AMNumberTabs"/>
      </w:pPr>
      <w:r w:rsidRPr="00976BAB">
        <w:t>Pozměňovací návrh</w:t>
      </w:r>
      <w:r w:rsidRPr="00976BAB">
        <w:tab/>
      </w:r>
      <w:r w:rsidRPr="00976BAB">
        <w:tab/>
      </w:r>
      <w:r>
        <w:rPr>
          <w:rStyle w:val="HideTWBExt"/>
          <w:b w:val="0"/>
          <w:noProof w:val="0"/>
        </w:rPr>
        <w:t>&lt;NumAm&gt;</w:t>
      </w:r>
      <w:r w:rsidRPr="00976BAB">
        <w:t>265</w:t>
      </w:r>
      <w:r>
        <w:rPr>
          <w:rStyle w:val="HideTWBExt"/>
          <w:b w:val="0"/>
          <w:noProof w:val="0"/>
        </w:rPr>
        <w:t>&lt;/NumAm&gt;</w:t>
      </w:r>
    </w:p>
    <w:p w:rsidR="00565BF0" w:rsidRPr="00565BF0" w:rsidRDefault="00565BF0" w:rsidP="00565BF0">
      <w:pPr>
        <w:pStyle w:val="NormalBold"/>
      </w:pPr>
      <w:r>
        <w:rPr>
          <w:rStyle w:val="HideTWBExt"/>
          <w:b w:val="0"/>
          <w:noProof w:val="0"/>
        </w:rPr>
        <w:t>&lt;RepeatBlock-By&gt;&lt;By&gt;&lt;Members&gt;</w:t>
      </w:r>
      <w:r w:rsidRPr="00976BAB">
        <w:t>Tiemo Wölken, Bernd Lange, Kerstin Westphal, Michael Detjen, Iris Hoffmann, Dietmar Köster, Ulrike Rodust, Susanne Melior, Martina Werner, Maria Noichl, Arndt Kohn, Petra Kammerevert, Joachim Schuster, Constanze Krehl, Jens Geier, Sylvia-Yvonne Kaufmann, Ismail Ertug, Arne Lietz, Paul Tang, Knut Fleckenstein, Norbert Neuser, Eugen Freund, Karin Kadenbach, Momchil Nekov, Evelyne Gebhardt, Birgit Sippel, Kati Piri, Tanja Fajon, Pavel Poc, Karoline Graswander-Hainz, Péter Niedermüller, Nessa Childers, Sergei Stanishev, Anna Hedh, Lidia Joanna Geringer de Oedenberg, Adam Gierek, Janusz Zemke, Bogusław Liberadzki, Josef Weidenholzer, Evelyn Regner, Monika Beňová</w:t>
      </w:r>
      <w:r>
        <w:rPr>
          <w:rStyle w:val="HideTWBExt"/>
          <w:b w:val="0"/>
          <w:noProof w:val="0"/>
        </w:rPr>
        <w:t>&lt;/Members&gt;</w:t>
      </w:r>
    </w:p>
    <w:p w:rsidR="00565BF0" w:rsidRPr="00565BF0" w:rsidRDefault="00565BF0" w:rsidP="00565BF0">
      <w:r>
        <w:rPr>
          <w:rStyle w:val="HideTWBExt"/>
          <w:noProof w:val="0"/>
        </w:rPr>
        <w:t>&lt;/By&gt;&lt;/RepeatBlock-By&gt;</w:t>
      </w:r>
    </w:p>
    <w:p w:rsidR="00565BF0" w:rsidRPr="00976BAB" w:rsidRDefault="00565BF0" w:rsidP="00565BF0">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565BF0" w:rsidRPr="00565BF0" w:rsidRDefault="00565BF0" w:rsidP="00565BF0">
      <w:pPr>
        <w:pStyle w:val="NormalBold"/>
      </w:pPr>
      <w:r>
        <w:rPr>
          <w:rStyle w:val="HideTWBExt"/>
          <w:b w:val="0"/>
          <w:noProof w:val="0"/>
        </w:rPr>
        <w:t>&lt;Rapporteur&gt;</w:t>
      </w:r>
      <w:r w:rsidRPr="00976BAB">
        <w:t>Axel Voss</w:t>
      </w:r>
      <w:r>
        <w:rPr>
          <w:rStyle w:val="HideTWBExt"/>
          <w:b w:val="0"/>
          <w:noProof w:val="0"/>
        </w:rPr>
        <w:t>&lt;/Rapporteur&gt;</w:t>
      </w:r>
    </w:p>
    <w:p w:rsidR="00565BF0" w:rsidRPr="00565BF0" w:rsidRDefault="00565BF0" w:rsidP="00565BF0">
      <w:r>
        <w:rPr>
          <w:rStyle w:val="HideTWBExt"/>
          <w:noProof w:val="0"/>
        </w:rPr>
        <w:t>&lt;Titre&gt;</w:t>
      </w:r>
      <w:r>
        <w:t>Autorské právo na jednotném digitálním trhu</w:t>
      </w:r>
      <w:r>
        <w:rPr>
          <w:rStyle w:val="HideTWBExt"/>
          <w:noProof w:val="0"/>
        </w:rPr>
        <w:t>&lt;/Titre&gt;</w:t>
      </w:r>
    </w:p>
    <w:p w:rsidR="00565BF0" w:rsidRPr="00565BF0" w:rsidRDefault="00565BF0" w:rsidP="00565BF0">
      <w:pPr>
        <w:pStyle w:val="Normal12"/>
      </w:pPr>
      <w:r>
        <w:rPr>
          <w:rStyle w:val="HideTWBExt"/>
          <w:noProof w:val="0"/>
        </w:rPr>
        <w:t>&lt;DocRef&gt;</w:t>
      </w:r>
      <w:r w:rsidRPr="00976BAB">
        <w:t>(COM(2016)0593 – C8-0383/2016 – 2016/0280(COD))</w:t>
      </w:r>
      <w:r>
        <w:rPr>
          <w:rStyle w:val="HideTWBExt"/>
          <w:noProof w:val="0"/>
        </w:rPr>
        <w:t>&lt;/DocRef&gt;</w:t>
      </w:r>
    </w:p>
    <w:p w:rsidR="00565BF0" w:rsidRPr="00565BF0" w:rsidRDefault="00565BF0" w:rsidP="00565BF0">
      <w:pPr>
        <w:pStyle w:val="NormalBold"/>
      </w:pPr>
      <w:r>
        <w:rPr>
          <w:rStyle w:val="HideTWBExt"/>
          <w:b w:val="0"/>
          <w:noProof w:val="0"/>
        </w:rPr>
        <w:t>&lt;DocAmend&gt;</w:t>
      </w:r>
      <w:r w:rsidRPr="00976BAB">
        <w:t>Návrh směrnice</w:t>
      </w:r>
      <w:r>
        <w:rPr>
          <w:rStyle w:val="HideTWBExt"/>
          <w:b w:val="0"/>
          <w:noProof w:val="0"/>
        </w:rPr>
        <w:t>&lt;/DocAmend&gt;</w:t>
      </w:r>
    </w:p>
    <w:p w:rsidR="00565BF0" w:rsidRPr="00565BF0" w:rsidRDefault="00565BF0" w:rsidP="00565BF0">
      <w:pPr>
        <w:pStyle w:val="NormalBold"/>
      </w:pPr>
      <w:r>
        <w:rPr>
          <w:rStyle w:val="HideTWBExt"/>
          <w:b w:val="0"/>
          <w:noProof w:val="0"/>
        </w:rPr>
        <w:t>&lt;Article&gt;</w:t>
      </w:r>
      <w:r w:rsidRPr="00976BAB">
        <w:t>Čl. 13 – název</w:t>
      </w:r>
      <w:r>
        <w:rPr>
          <w:rStyle w:val="HideTWBExt"/>
          <w:b w:val="0"/>
          <w:noProof w:val="0"/>
        </w:rPr>
        <w:t>&lt;/Article&gt;</w:t>
      </w:r>
    </w:p>
    <w:p w:rsidR="00565BF0" w:rsidRPr="00565BF0" w:rsidRDefault="00565BF0" w:rsidP="00565BF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5BF0" w:rsidRPr="00565BF0" w:rsidTr="002275A0">
        <w:trPr>
          <w:jc w:val="center"/>
        </w:trPr>
        <w:tc>
          <w:tcPr>
            <w:tcW w:w="9752" w:type="dxa"/>
            <w:gridSpan w:val="2"/>
          </w:tcPr>
          <w:p w:rsidR="00565BF0" w:rsidRPr="00565BF0" w:rsidRDefault="00565BF0" w:rsidP="002275A0">
            <w:pPr>
              <w:keepNext/>
            </w:pPr>
          </w:p>
        </w:tc>
      </w:tr>
      <w:tr w:rsidR="00565BF0" w:rsidRPr="00565BF0" w:rsidTr="002275A0">
        <w:trPr>
          <w:jc w:val="center"/>
        </w:trPr>
        <w:tc>
          <w:tcPr>
            <w:tcW w:w="4876" w:type="dxa"/>
          </w:tcPr>
          <w:p w:rsidR="00565BF0" w:rsidRPr="00976BAB" w:rsidRDefault="00565BF0" w:rsidP="002275A0">
            <w:pPr>
              <w:pStyle w:val="ColumnHeading"/>
              <w:keepNext/>
            </w:pPr>
            <w:r w:rsidRPr="00976BAB">
              <w:t>Znění navržené Komisí</w:t>
            </w:r>
          </w:p>
        </w:tc>
        <w:tc>
          <w:tcPr>
            <w:tcW w:w="4876" w:type="dxa"/>
          </w:tcPr>
          <w:p w:rsidR="00565BF0" w:rsidRPr="00976BAB" w:rsidRDefault="00565BF0" w:rsidP="002275A0">
            <w:pPr>
              <w:pStyle w:val="ColumnHeading"/>
              <w:keepNext/>
            </w:pPr>
            <w:r w:rsidRPr="00976BAB">
              <w:t>Pozměňovací návrh</w:t>
            </w:r>
          </w:p>
        </w:tc>
      </w:tr>
      <w:tr w:rsidR="00565BF0" w:rsidRPr="00565BF0" w:rsidTr="002275A0">
        <w:trPr>
          <w:jc w:val="center"/>
        </w:trPr>
        <w:tc>
          <w:tcPr>
            <w:tcW w:w="4876" w:type="dxa"/>
          </w:tcPr>
          <w:p w:rsidR="00565BF0" w:rsidRPr="00976BAB" w:rsidRDefault="00565BF0" w:rsidP="00565BF0">
            <w:pPr>
              <w:pStyle w:val="Normal6"/>
              <w:jc w:val="center"/>
              <w:rPr>
                <w:noProof w:val="0"/>
              </w:rPr>
            </w:pPr>
            <w:r w:rsidRPr="00976BAB">
              <w:rPr>
                <w:b/>
                <w:i/>
                <w:noProof w:val="0"/>
              </w:rPr>
              <w:t>Článek 13</w:t>
            </w:r>
          </w:p>
        </w:tc>
        <w:tc>
          <w:tcPr>
            <w:tcW w:w="4876" w:type="dxa"/>
          </w:tcPr>
          <w:p w:rsidR="00565BF0" w:rsidRPr="00976BAB" w:rsidRDefault="00565BF0" w:rsidP="002275A0">
            <w:pPr>
              <w:pStyle w:val="Normal6"/>
              <w:rPr>
                <w:noProof w:val="0"/>
                <w:szCs w:val="24"/>
              </w:rPr>
            </w:pPr>
            <w:r w:rsidRPr="00976BAB">
              <w:rPr>
                <w:b/>
                <w:i/>
                <w:noProof w:val="0"/>
              </w:rPr>
              <w:t>vypouští se</w:t>
            </w:r>
          </w:p>
        </w:tc>
      </w:tr>
      <w:tr w:rsidR="00565BF0" w:rsidRPr="00565BF0" w:rsidTr="002275A0">
        <w:trPr>
          <w:jc w:val="center"/>
        </w:trPr>
        <w:tc>
          <w:tcPr>
            <w:tcW w:w="4876" w:type="dxa"/>
          </w:tcPr>
          <w:p w:rsidR="00565BF0" w:rsidRPr="00976BAB" w:rsidRDefault="00565BF0" w:rsidP="00565BF0">
            <w:pPr>
              <w:pStyle w:val="Normal6"/>
              <w:jc w:val="center"/>
              <w:rPr>
                <w:b/>
                <w:i/>
                <w:noProof w:val="0"/>
              </w:rPr>
            </w:pPr>
            <w:r w:rsidRPr="00976BAB">
              <w:rPr>
                <w:b/>
                <w:i/>
                <w:noProof w:val="0"/>
              </w:rPr>
              <w:t>Užití chráněného obsahu poskytovateli služeb informační společnosti, kteří ukládají a zpřístupňují velké množství děl a jiných předmětů ochrany nahrávaných jejich uživateli</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1. Poskytovatelé služeb informační společnosti, kteří ukládají velké množství děl a jiných předmětů ochrany nahrávaných jejich uživateli a zpřístupňují je veřejnosti, přijmou ve spolupráci s nositeli práv opatření, která zajistí fungování dohod uzavřených s nositeli práv ohledně užití jejich děl nebo jiných předmětů ochrany nebo která zabrání tomu, aby byla prostřednictvím jejich služeb dostupná díla nebo jiný předmět ochrany, který nositelé práv na základě spolupráce s poskytovateli služeb identifikují. Tato opatření, např. používání účinných technologií rozpoznávání obsahu, musí být vhodná a přiměřená. Poskytovatelé služeb poskytují nositelům práv dostatečné informace o fungování a zavedení těchto opatření a případně jim podávají i odpovídající zprávy o rozpoznání a užití děl a jiných předmětů ochrany.</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2. Členské státy zajistí, aby poskytovatelé služeb uvedení v odstavci 1 zavedli mechanismy pro vyřizování stížností a zjednání nápravy, které budou uživatelům k dispozici v případě sporů o uplatňování opatření uvedených v odstavci 1.</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3. Členské státy případně umožní spolupráci poskytovatelů služeb informační společnosti s nositeli práv prostřednictvím dialogů se zúčastněnými stranami, aby vymezily osvědčené postupy, jako jsou vhodné a přiměřené technologie rozpoznávání obsahu, mimo jiné s přihlédnutím k povaze těchto služeb, dostupnosti technologií a jejich účinnosti s ohledem na technologický vývoj.</w:t>
            </w:r>
          </w:p>
        </w:tc>
        <w:tc>
          <w:tcPr>
            <w:tcW w:w="4876" w:type="dxa"/>
          </w:tcPr>
          <w:p w:rsidR="00565BF0" w:rsidRPr="00976BAB" w:rsidRDefault="00565BF0" w:rsidP="002275A0">
            <w:pPr>
              <w:pStyle w:val="Normal6"/>
              <w:rPr>
                <w:b/>
                <w:i/>
                <w:noProof w:val="0"/>
              </w:rPr>
            </w:pPr>
          </w:p>
        </w:tc>
      </w:tr>
    </w:tbl>
    <w:p w:rsidR="00565BF0" w:rsidRPr="00565BF0" w:rsidRDefault="00565BF0" w:rsidP="005053F8">
      <w:pPr>
        <w:pStyle w:val="Olang"/>
      </w:pPr>
      <w:r w:rsidRPr="00976BAB">
        <w:t xml:space="preserve">Or. </w:t>
      </w:r>
      <w:r w:rsidRPr="005053F8">
        <w:rPr>
          <w:rStyle w:val="HideTWBExt"/>
          <w:noProof w:val="0"/>
        </w:rPr>
        <w:t>&lt;Original&gt;</w:t>
      </w:r>
      <w:r w:rsidRPr="005053F8">
        <w:rPr>
          <w:rStyle w:val="HideTWBInt"/>
        </w:rPr>
        <w:t>{EN}</w:t>
      </w:r>
      <w:r w:rsidRPr="00976BAB">
        <w:t>en</w:t>
      </w:r>
      <w:r w:rsidRPr="005053F8">
        <w:rPr>
          <w:rStyle w:val="HideTWBExt"/>
          <w:noProof w:val="0"/>
        </w:rPr>
        <w:t>&lt;/Original&gt;</w:t>
      </w:r>
    </w:p>
    <w:p w:rsidR="00565BF0" w:rsidRPr="00565BF0" w:rsidRDefault="00565BF0" w:rsidP="00565BF0">
      <w:pPr>
        <w:sectPr w:rsidR="00565BF0" w:rsidRPr="00565BF0" w:rsidSect="00C152CE">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565BF0" w:rsidRPr="00565BF0" w:rsidRDefault="00565BF0" w:rsidP="00565BF0">
      <w:r>
        <w:rPr>
          <w:rStyle w:val="HideTWBExt"/>
          <w:noProof w:val="0"/>
        </w:rPr>
        <w:t>&lt;/Amend&gt;</w:t>
      </w:r>
    </w:p>
    <w:p w:rsidR="00565BF0" w:rsidRPr="00565BF0" w:rsidRDefault="00565BF0" w:rsidP="00565BF0">
      <w:pPr>
        <w:pStyle w:val="ZDateAM"/>
      </w:pPr>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266</w:t>
      </w:r>
      <w:r>
        <w:rPr>
          <w:rStyle w:val="HideTWBExt"/>
          <w:noProof w:val="0"/>
        </w:rPr>
        <w:t>&lt;/NumAm&gt;</w:t>
      </w:r>
    </w:p>
    <w:p w:rsidR="00565BF0" w:rsidRPr="00565BF0" w:rsidRDefault="00565BF0" w:rsidP="00565BF0">
      <w:pPr>
        <w:pStyle w:val="AMNumberTabs"/>
      </w:pPr>
      <w:r w:rsidRPr="00976BAB">
        <w:t>Pozměňovací návrh</w:t>
      </w:r>
      <w:r w:rsidRPr="00976BAB">
        <w:tab/>
      </w:r>
      <w:r w:rsidRPr="00976BAB">
        <w:tab/>
      </w:r>
      <w:r>
        <w:rPr>
          <w:rStyle w:val="HideTWBExt"/>
          <w:b w:val="0"/>
          <w:noProof w:val="0"/>
        </w:rPr>
        <w:t>&lt;NumAm&gt;</w:t>
      </w:r>
      <w:r w:rsidRPr="00976BAB">
        <w:t>266</w:t>
      </w:r>
      <w:r>
        <w:rPr>
          <w:rStyle w:val="HideTWBExt"/>
          <w:b w:val="0"/>
          <w:noProof w:val="0"/>
        </w:rPr>
        <w:t>&lt;/NumAm&gt;</w:t>
      </w:r>
    </w:p>
    <w:p w:rsidR="00565BF0" w:rsidRPr="00565BF0" w:rsidRDefault="00565BF0" w:rsidP="00565BF0">
      <w:pPr>
        <w:pStyle w:val="NormalBold"/>
      </w:pPr>
      <w:r>
        <w:rPr>
          <w:rStyle w:val="HideTWBExt"/>
          <w:b w:val="0"/>
          <w:noProof w:val="0"/>
        </w:rPr>
        <w:t>&lt;RepeatBlock-By&gt;&lt;By&gt;&lt;Members&gt;</w:t>
      </w:r>
      <w:r w:rsidRPr="00976BAB">
        <w:t>Tim Aker, Jörg Meuthen</w:t>
      </w:r>
      <w:r>
        <w:rPr>
          <w:rStyle w:val="HideTWBExt"/>
          <w:b w:val="0"/>
          <w:noProof w:val="0"/>
        </w:rPr>
        <w:t>&lt;/Members&gt;</w:t>
      </w:r>
    </w:p>
    <w:p w:rsidR="00565BF0" w:rsidRPr="00565BF0" w:rsidRDefault="00565BF0" w:rsidP="00565BF0">
      <w:r>
        <w:rPr>
          <w:rStyle w:val="HideTWBExt"/>
          <w:noProof w:val="0"/>
        </w:rPr>
        <w:t>&lt;AuNomDe&gt;</w:t>
      </w:r>
      <w:r w:rsidRPr="00976BAB">
        <w:rPr>
          <w:rStyle w:val="HideTWBInt"/>
          <w:color w:val="auto"/>
        </w:rPr>
        <w:t>{EFDD}</w:t>
      </w:r>
      <w:r w:rsidRPr="00976BAB">
        <w:t>za skupinu EFDD</w:t>
      </w:r>
      <w:r>
        <w:rPr>
          <w:rStyle w:val="HideTWBExt"/>
          <w:noProof w:val="0"/>
        </w:rPr>
        <w:t>&lt;/AuNomDe&gt;</w:t>
      </w:r>
    </w:p>
    <w:p w:rsidR="00565BF0" w:rsidRPr="00565BF0" w:rsidRDefault="00565BF0" w:rsidP="00565BF0">
      <w:r>
        <w:rPr>
          <w:rStyle w:val="HideTWBExt"/>
          <w:noProof w:val="0"/>
        </w:rPr>
        <w:t>&lt;/By&gt;&lt;/RepeatBlock-By&gt;</w:t>
      </w:r>
    </w:p>
    <w:p w:rsidR="00565BF0" w:rsidRPr="00976BAB" w:rsidRDefault="00565BF0" w:rsidP="00565BF0">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565BF0" w:rsidRPr="00565BF0" w:rsidRDefault="00565BF0" w:rsidP="00565BF0">
      <w:pPr>
        <w:pStyle w:val="NormalBold"/>
      </w:pPr>
      <w:r>
        <w:rPr>
          <w:rStyle w:val="HideTWBExt"/>
          <w:b w:val="0"/>
          <w:noProof w:val="0"/>
        </w:rPr>
        <w:t>&lt;Rapporteur&gt;</w:t>
      </w:r>
      <w:r w:rsidRPr="00976BAB">
        <w:t>Axel Voss</w:t>
      </w:r>
      <w:r>
        <w:rPr>
          <w:rStyle w:val="HideTWBExt"/>
          <w:b w:val="0"/>
          <w:noProof w:val="0"/>
        </w:rPr>
        <w:t>&lt;/Rapporteur&gt;</w:t>
      </w:r>
    </w:p>
    <w:p w:rsidR="00565BF0" w:rsidRPr="00565BF0" w:rsidRDefault="00565BF0" w:rsidP="00565BF0">
      <w:r>
        <w:rPr>
          <w:rStyle w:val="HideTWBExt"/>
          <w:noProof w:val="0"/>
        </w:rPr>
        <w:t>&lt;Titre&gt;</w:t>
      </w:r>
      <w:r>
        <w:t>Autorské právo na jednotném digitálním trhu</w:t>
      </w:r>
      <w:r>
        <w:rPr>
          <w:rStyle w:val="HideTWBExt"/>
          <w:noProof w:val="0"/>
        </w:rPr>
        <w:t>&lt;/Titre&gt;</w:t>
      </w:r>
    </w:p>
    <w:p w:rsidR="00565BF0" w:rsidRPr="00565BF0" w:rsidRDefault="00565BF0" w:rsidP="00565BF0">
      <w:pPr>
        <w:pStyle w:val="Normal12"/>
      </w:pPr>
      <w:r>
        <w:rPr>
          <w:rStyle w:val="HideTWBExt"/>
          <w:noProof w:val="0"/>
        </w:rPr>
        <w:t>&lt;DocRef&gt;</w:t>
      </w:r>
      <w:r w:rsidRPr="00976BAB">
        <w:t>(COM(2016)0593 – C8-0383/2016 – 2016/0280(COD))</w:t>
      </w:r>
      <w:r>
        <w:rPr>
          <w:rStyle w:val="HideTWBExt"/>
          <w:noProof w:val="0"/>
        </w:rPr>
        <w:t>&lt;/DocRef&gt;</w:t>
      </w:r>
    </w:p>
    <w:p w:rsidR="00565BF0" w:rsidRPr="00565BF0" w:rsidRDefault="00565BF0" w:rsidP="00565BF0">
      <w:pPr>
        <w:pStyle w:val="NormalBold"/>
      </w:pPr>
      <w:r>
        <w:rPr>
          <w:rStyle w:val="HideTWBExt"/>
          <w:b w:val="0"/>
          <w:noProof w:val="0"/>
        </w:rPr>
        <w:t>&lt;DocAmend&gt;</w:t>
      </w:r>
      <w:r w:rsidRPr="00976BAB">
        <w:t>Návrh směrnice</w:t>
      </w:r>
      <w:r>
        <w:rPr>
          <w:rStyle w:val="HideTWBExt"/>
          <w:b w:val="0"/>
          <w:noProof w:val="0"/>
        </w:rPr>
        <w:t>&lt;/DocAmend&gt;</w:t>
      </w:r>
    </w:p>
    <w:p w:rsidR="00565BF0" w:rsidRPr="00565BF0" w:rsidRDefault="00565BF0" w:rsidP="00565BF0">
      <w:pPr>
        <w:pStyle w:val="NormalBold"/>
      </w:pPr>
      <w:r>
        <w:rPr>
          <w:rStyle w:val="HideTWBExt"/>
          <w:b w:val="0"/>
          <w:noProof w:val="0"/>
        </w:rPr>
        <w:t>&lt;Article&gt;</w:t>
      </w:r>
      <w:r w:rsidRPr="00976BAB">
        <w:t>–</w:t>
      </w:r>
      <w:r>
        <w:rPr>
          <w:rStyle w:val="HideTWBExt"/>
          <w:b w:val="0"/>
          <w:noProof w:val="0"/>
        </w:rPr>
        <w:t>&lt;/Article&gt;</w:t>
      </w:r>
    </w:p>
    <w:p w:rsidR="00565BF0" w:rsidRPr="00565BF0" w:rsidRDefault="00565BF0" w:rsidP="00565BF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5BF0" w:rsidRPr="00565BF0" w:rsidTr="002275A0">
        <w:trPr>
          <w:jc w:val="center"/>
        </w:trPr>
        <w:tc>
          <w:tcPr>
            <w:tcW w:w="9752" w:type="dxa"/>
            <w:gridSpan w:val="2"/>
          </w:tcPr>
          <w:p w:rsidR="00565BF0" w:rsidRPr="00565BF0" w:rsidRDefault="00565BF0" w:rsidP="002275A0">
            <w:pPr>
              <w:keepNext/>
            </w:pPr>
          </w:p>
        </w:tc>
      </w:tr>
      <w:tr w:rsidR="00565BF0" w:rsidRPr="00565BF0" w:rsidTr="002275A0">
        <w:trPr>
          <w:jc w:val="center"/>
        </w:trPr>
        <w:tc>
          <w:tcPr>
            <w:tcW w:w="4876" w:type="dxa"/>
          </w:tcPr>
          <w:p w:rsidR="00565BF0" w:rsidRPr="00976BAB" w:rsidRDefault="00565BF0" w:rsidP="002275A0">
            <w:pPr>
              <w:pStyle w:val="ColumnHeading"/>
              <w:keepNext/>
            </w:pPr>
            <w:r w:rsidRPr="00976BAB">
              <w:t>Znění navržené Komisí</w:t>
            </w:r>
          </w:p>
        </w:tc>
        <w:tc>
          <w:tcPr>
            <w:tcW w:w="4876" w:type="dxa"/>
          </w:tcPr>
          <w:p w:rsidR="00565BF0" w:rsidRPr="00976BAB" w:rsidRDefault="00565BF0" w:rsidP="002275A0">
            <w:pPr>
              <w:pStyle w:val="ColumnHeading"/>
              <w:keepNext/>
            </w:pPr>
            <w:r w:rsidRPr="00976BAB">
              <w:t>Pozměňovací návrh</w:t>
            </w:r>
          </w:p>
        </w:tc>
      </w:tr>
      <w:tr w:rsidR="00565BF0" w:rsidRPr="00565BF0" w:rsidTr="002275A0">
        <w:trPr>
          <w:jc w:val="center"/>
        </w:trPr>
        <w:tc>
          <w:tcPr>
            <w:tcW w:w="4876" w:type="dxa"/>
          </w:tcPr>
          <w:p w:rsidR="00565BF0" w:rsidRPr="00976BAB" w:rsidRDefault="00565BF0" w:rsidP="002275A0">
            <w:pPr>
              <w:pStyle w:val="Normal6"/>
              <w:rPr>
                <w:noProof w:val="0"/>
              </w:rPr>
            </w:pPr>
          </w:p>
        </w:tc>
        <w:tc>
          <w:tcPr>
            <w:tcW w:w="4876" w:type="dxa"/>
          </w:tcPr>
          <w:p w:rsidR="00565BF0" w:rsidRPr="00976BAB" w:rsidRDefault="00565BF0" w:rsidP="002275A0">
            <w:pPr>
              <w:pStyle w:val="Normal6"/>
              <w:rPr>
                <w:b/>
                <w:i/>
                <w:noProof w:val="0"/>
                <w:szCs w:val="24"/>
              </w:rPr>
            </w:pPr>
            <w:r w:rsidRPr="00976BAB">
              <w:rPr>
                <w:b/>
                <w:i/>
                <w:noProof w:val="0"/>
              </w:rPr>
              <w:t>Evropský parlament zamítá [návrh Komise].</w:t>
            </w:r>
          </w:p>
        </w:tc>
      </w:tr>
    </w:tbl>
    <w:p w:rsidR="00565BF0" w:rsidRPr="00565BF0" w:rsidRDefault="00565BF0" w:rsidP="005053F8">
      <w:pPr>
        <w:pStyle w:val="Olang"/>
      </w:pPr>
      <w:r w:rsidRPr="00976BAB">
        <w:t xml:space="preserve">Or. </w:t>
      </w:r>
      <w:r w:rsidRPr="005053F8">
        <w:rPr>
          <w:rStyle w:val="HideTWBExt"/>
          <w:noProof w:val="0"/>
        </w:rPr>
        <w:t>&lt;Original&gt;</w:t>
      </w:r>
      <w:r w:rsidRPr="005053F8">
        <w:rPr>
          <w:rStyle w:val="HideTWBInt"/>
        </w:rPr>
        <w:t>{EN}</w:t>
      </w:r>
      <w:r w:rsidRPr="00976BAB">
        <w:t>en</w:t>
      </w:r>
      <w:r w:rsidRPr="005053F8">
        <w:rPr>
          <w:rStyle w:val="HideTWBExt"/>
          <w:noProof w:val="0"/>
        </w:rPr>
        <w:t>&lt;/Original&gt;</w:t>
      </w:r>
    </w:p>
    <w:p w:rsidR="00565BF0" w:rsidRPr="00565BF0" w:rsidRDefault="00565BF0" w:rsidP="00565BF0">
      <w:pPr>
        <w:sectPr w:rsidR="00565BF0" w:rsidRPr="00565BF0" w:rsidSect="00C152CE">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565BF0" w:rsidRPr="00565BF0" w:rsidRDefault="00565BF0" w:rsidP="00565BF0">
      <w:r>
        <w:rPr>
          <w:rStyle w:val="HideTWBExt"/>
          <w:noProof w:val="0"/>
        </w:rPr>
        <w:t>&lt;/Amend&gt;</w:t>
      </w:r>
    </w:p>
    <w:p w:rsidR="00565BF0" w:rsidRPr="00565BF0" w:rsidRDefault="00565BF0" w:rsidP="00565BF0">
      <w:pPr>
        <w:pStyle w:val="ZDateAM"/>
      </w:pPr>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267</w:t>
      </w:r>
      <w:r>
        <w:rPr>
          <w:rStyle w:val="HideTWBExt"/>
          <w:noProof w:val="0"/>
        </w:rPr>
        <w:t>&lt;/NumAm&gt;</w:t>
      </w:r>
    </w:p>
    <w:p w:rsidR="00565BF0" w:rsidRPr="00565BF0" w:rsidRDefault="00565BF0" w:rsidP="00565BF0">
      <w:pPr>
        <w:pStyle w:val="AMNumberTabs"/>
      </w:pPr>
      <w:r w:rsidRPr="00976BAB">
        <w:t>Pozměňovací návrh</w:t>
      </w:r>
      <w:r w:rsidRPr="00976BAB">
        <w:tab/>
      </w:r>
      <w:r w:rsidRPr="00976BAB">
        <w:tab/>
      </w:r>
      <w:r>
        <w:rPr>
          <w:rStyle w:val="HideTWBExt"/>
          <w:b w:val="0"/>
          <w:noProof w:val="0"/>
        </w:rPr>
        <w:t>&lt;NumAm&gt;</w:t>
      </w:r>
      <w:r w:rsidRPr="00976BAB">
        <w:t>267</w:t>
      </w:r>
      <w:r>
        <w:rPr>
          <w:rStyle w:val="HideTWBExt"/>
          <w:b w:val="0"/>
          <w:noProof w:val="0"/>
        </w:rPr>
        <w:t>&lt;/NumAm&gt;</w:t>
      </w:r>
    </w:p>
    <w:p w:rsidR="00565BF0" w:rsidRPr="00565BF0" w:rsidRDefault="00565BF0" w:rsidP="00565BF0">
      <w:pPr>
        <w:pStyle w:val="NormalBold"/>
      </w:pPr>
      <w:r>
        <w:rPr>
          <w:rStyle w:val="HideTWBExt"/>
          <w:b w:val="0"/>
          <w:noProof w:val="0"/>
        </w:rPr>
        <w:t>&lt;RepeatBlock-By&gt;&lt;By&gt;&lt;Members&gt;</w:t>
      </w:r>
      <w:r w:rsidRPr="00976BAB">
        <w:t>Tim Aker, Jörg Meuthen, Laura Agea, Tiziana Beghin, Fabio Massimo Castaldo, Ignazio Corrao, Rosa D'Amato, Eleonora Evi, Laura Ferrara, Piernicola Pedicini, Dario Tamburrano, Marco Zullo, Isabella Adinolfi</w:t>
      </w:r>
      <w:r>
        <w:rPr>
          <w:rStyle w:val="HideTWBExt"/>
          <w:b w:val="0"/>
          <w:noProof w:val="0"/>
        </w:rPr>
        <w:t>&lt;/Members&gt;</w:t>
      </w:r>
    </w:p>
    <w:p w:rsidR="00565BF0" w:rsidRPr="00565BF0" w:rsidRDefault="00565BF0" w:rsidP="00565BF0">
      <w:r>
        <w:rPr>
          <w:rStyle w:val="HideTWBExt"/>
          <w:noProof w:val="0"/>
        </w:rPr>
        <w:t>&lt;AuNomDe&gt;</w:t>
      </w:r>
      <w:r w:rsidRPr="00976BAB">
        <w:rPr>
          <w:rStyle w:val="HideTWBInt"/>
          <w:color w:val="auto"/>
        </w:rPr>
        <w:t>{EFDD}</w:t>
      </w:r>
      <w:r w:rsidRPr="00976BAB">
        <w:t>za skupinu EFDD</w:t>
      </w:r>
      <w:r>
        <w:rPr>
          <w:rStyle w:val="HideTWBExt"/>
          <w:noProof w:val="0"/>
        </w:rPr>
        <w:t>&lt;/AuNomDe&gt;</w:t>
      </w:r>
    </w:p>
    <w:p w:rsidR="00565BF0" w:rsidRPr="00565BF0" w:rsidRDefault="00565BF0" w:rsidP="00565BF0">
      <w:r>
        <w:rPr>
          <w:rStyle w:val="HideTWBExt"/>
          <w:noProof w:val="0"/>
        </w:rPr>
        <w:t>&lt;/By&gt;&lt;/RepeatBlock-By&gt;</w:t>
      </w:r>
    </w:p>
    <w:p w:rsidR="00565BF0" w:rsidRPr="00976BAB" w:rsidRDefault="00565BF0" w:rsidP="00565BF0">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565BF0" w:rsidRPr="00565BF0" w:rsidRDefault="00565BF0" w:rsidP="00565BF0">
      <w:pPr>
        <w:pStyle w:val="NormalBold"/>
      </w:pPr>
      <w:r>
        <w:rPr>
          <w:rStyle w:val="HideTWBExt"/>
          <w:b w:val="0"/>
          <w:noProof w:val="0"/>
        </w:rPr>
        <w:t>&lt;Rapporteur&gt;</w:t>
      </w:r>
      <w:r w:rsidRPr="00976BAB">
        <w:t>Axel Voss</w:t>
      </w:r>
      <w:r>
        <w:rPr>
          <w:rStyle w:val="HideTWBExt"/>
          <w:b w:val="0"/>
          <w:noProof w:val="0"/>
        </w:rPr>
        <w:t>&lt;/Rapporteur&gt;</w:t>
      </w:r>
    </w:p>
    <w:p w:rsidR="00565BF0" w:rsidRPr="00565BF0" w:rsidRDefault="00565BF0" w:rsidP="00565BF0">
      <w:r>
        <w:rPr>
          <w:rStyle w:val="HideTWBExt"/>
          <w:noProof w:val="0"/>
        </w:rPr>
        <w:t>&lt;Titre&gt;</w:t>
      </w:r>
      <w:r>
        <w:t>Autorské právo na jednotném digitálním trhu</w:t>
      </w:r>
      <w:r>
        <w:rPr>
          <w:rStyle w:val="HideTWBExt"/>
          <w:noProof w:val="0"/>
        </w:rPr>
        <w:t>&lt;/Titre&gt;</w:t>
      </w:r>
    </w:p>
    <w:p w:rsidR="00565BF0" w:rsidRPr="00565BF0" w:rsidRDefault="00565BF0" w:rsidP="00565BF0">
      <w:pPr>
        <w:pStyle w:val="Normal12"/>
      </w:pPr>
      <w:r>
        <w:rPr>
          <w:rStyle w:val="HideTWBExt"/>
          <w:noProof w:val="0"/>
        </w:rPr>
        <w:t>&lt;DocRef&gt;</w:t>
      </w:r>
      <w:r w:rsidRPr="00976BAB">
        <w:t>(COM(2016)0593 – C8-0383/2016 – 2016/0280(COD))</w:t>
      </w:r>
      <w:r>
        <w:rPr>
          <w:rStyle w:val="HideTWBExt"/>
          <w:noProof w:val="0"/>
        </w:rPr>
        <w:t>&lt;/DocRef&gt;</w:t>
      </w:r>
    </w:p>
    <w:p w:rsidR="00565BF0" w:rsidRPr="00565BF0" w:rsidRDefault="00565BF0" w:rsidP="00565BF0">
      <w:pPr>
        <w:pStyle w:val="NormalBold"/>
      </w:pPr>
      <w:r>
        <w:rPr>
          <w:rStyle w:val="HideTWBExt"/>
          <w:b w:val="0"/>
          <w:noProof w:val="0"/>
        </w:rPr>
        <w:t>&lt;DocAmend&gt;</w:t>
      </w:r>
      <w:r w:rsidRPr="00976BAB">
        <w:t>Návrh směrnice</w:t>
      </w:r>
      <w:r>
        <w:rPr>
          <w:rStyle w:val="HideTWBExt"/>
          <w:b w:val="0"/>
          <w:noProof w:val="0"/>
        </w:rPr>
        <w:t>&lt;/DocAmend&gt;</w:t>
      </w:r>
    </w:p>
    <w:p w:rsidR="00565BF0" w:rsidRPr="00565BF0" w:rsidRDefault="00565BF0" w:rsidP="00565BF0">
      <w:pPr>
        <w:pStyle w:val="NormalBold"/>
      </w:pPr>
      <w:r>
        <w:rPr>
          <w:rStyle w:val="HideTWBExt"/>
          <w:b w:val="0"/>
          <w:noProof w:val="0"/>
        </w:rPr>
        <w:t>&lt;Article&gt;</w:t>
      </w:r>
      <w:r w:rsidRPr="00976BAB">
        <w:t>Čl. 11 – název</w:t>
      </w:r>
      <w:r>
        <w:rPr>
          <w:rStyle w:val="HideTWBExt"/>
          <w:b w:val="0"/>
          <w:noProof w:val="0"/>
        </w:rPr>
        <w:t>&lt;/Article&gt;</w:t>
      </w:r>
    </w:p>
    <w:p w:rsidR="00565BF0" w:rsidRPr="00565BF0" w:rsidRDefault="00565BF0" w:rsidP="00565BF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5BF0" w:rsidRPr="00565BF0" w:rsidTr="002275A0">
        <w:trPr>
          <w:jc w:val="center"/>
        </w:trPr>
        <w:tc>
          <w:tcPr>
            <w:tcW w:w="9752" w:type="dxa"/>
            <w:gridSpan w:val="2"/>
          </w:tcPr>
          <w:p w:rsidR="00565BF0" w:rsidRPr="00565BF0" w:rsidRDefault="00565BF0" w:rsidP="002275A0">
            <w:pPr>
              <w:keepNext/>
            </w:pPr>
          </w:p>
        </w:tc>
      </w:tr>
      <w:tr w:rsidR="00565BF0" w:rsidRPr="00565BF0" w:rsidTr="002275A0">
        <w:trPr>
          <w:jc w:val="center"/>
        </w:trPr>
        <w:tc>
          <w:tcPr>
            <w:tcW w:w="4876" w:type="dxa"/>
          </w:tcPr>
          <w:p w:rsidR="00565BF0" w:rsidRPr="00976BAB" w:rsidRDefault="00565BF0" w:rsidP="002275A0">
            <w:pPr>
              <w:pStyle w:val="ColumnHeading"/>
              <w:keepNext/>
            </w:pPr>
            <w:r w:rsidRPr="00976BAB">
              <w:t>Znění navržené Komisí</w:t>
            </w:r>
          </w:p>
        </w:tc>
        <w:tc>
          <w:tcPr>
            <w:tcW w:w="4876" w:type="dxa"/>
          </w:tcPr>
          <w:p w:rsidR="00565BF0" w:rsidRPr="00976BAB" w:rsidRDefault="00565BF0" w:rsidP="002275A0">
            <w:pPr>
              <w:pStyle w:val="ColumnHeading"/>
              <w:keepNext/>
            </w:pPr>
            <w:r w:rsidRPr="00976BAB">
              <w:t>Pozměňovací návrh</w:t>
            </w:r>
          </w:p>
        </w:tc>
      </w:tr>
      <w:tr w:rsidR="00565BF0" w:rsidRPr="00565BF0" w:rsidTr="002275A0">
        <w:trPr>
          <w:jc w:val="center"/>
        </w:trPr>
        <w:tc>
          <w:tcPr>
            <w:tcW w:w="4876" w:type="dxa"/>
          </w:tcPr>
          <w:p w:rsidR="00565BF0" w:rsidRPr="00976BAB" w:rsidRDefault="00565BF0" w:rsidP="00565BF0">
            <w:pPr>
              <w:pStyle w:val="Normal6"/>
              <w:jc w:val="center"/>
              <w:rPr>
                <w:noProof w:val="0"/>
              </w:rPr>
            </w:pPr>
            <w:r w:rsidRPr="00976BAB">
              <w:rPr>
                <w:b/>
                <w:i/>
                <w:noProof w:val="0"/>
              </w:rPr>
              <w:t>Článek 11</w:t>
            </w:r>
          </w:p>
        </w:tc>
        <w:tc>
          <w:tcPr>
            <w:tcW w:w="4876" w:type="dxa"/>
          </w:tcPr>
          <w:p w:rsidR="00565BF0" w:rsidRPr="00976BAB" w:rsidRDefault="00565BF0" w:rsidP="002275A0">
            <w:pPr>
              <w:pStyle w:val="Normal6"/>
              <w:rPr>
                <w:noProof w:val="0"/>
                <w:szCs w:val="24"/>
              </w:rPr>
            </w:pPr>
            <w:r w:rsidRPr="00976BAB">
              <w:rPr>
                <w:b/>
                <w:i/>
                <w:noProof w:val="0"/>
              </w:rPr>
              <w:t>vypouští se</w:t>
            </w:r>
          </w:p>
        </w:tc>
      </w:tr>
      <w:tr w:rsidR="00565BF0" w:rsidRPr="00565BF0" w:rsidTr="002275A0">
        <w:trPr>
          <w:jc w:val="center"/>
        </w:trPr>
        <w:tc>
          <w:tcPr>
            <w:tcW w:w="4876" w:type="dxa"/>
          </w:tcPr>
          <w:p w:rsidR="00565BF0" w:rsidRPr="00976BAB" w:rsidRDefault="00565BF0" w:rsidP="00565BF0">
            <w:pPr>
              <w:pStyle w:val="Normal6"/>
              <w:jc w:val="center"/>
              <w:rPr>
                <w:b/>
                <w:i/>
                <w:noProof w:val="0"/>
              </w:rPr>
            </w:pPr>
            <w:r w:rsidRPr="00976BAB">
              <w:rPr>
                <w:b/>
                <w:i/>
                <w:noProof w:val="0"/>
              </w:rPr>
              <w:t>Ochrana tiskových publikací v souvislosti s digitálním užitím</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1. Členské státy poskytnou vydavatelům tiskových publikací práva stanovená v článku 2 a v čl. 3 odst. 2 směrnice 2001/29/ES k digitálnímu užití jejich tiskových publikací.</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2. Právy uvedenými v odstavci 1 nejsou dotčena a nijak ovlivněna žádná práva, která právní předpisy Unie poskytují autorům a jiným nositelům práv v souvislosti s díly a jinými předměty ochrany, které jsou součástí tiskové publikace. Těchto práv se nelze vůči těmto autorům a jiným nositelům práv dovolávat, a zejména je nesmí zbavit práva využívat svá díla a jiné předměty ochrany nezávisle na tiskové publikaci, jejíž jsou součástí.</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3. Ve vztahu k právům uvedeným v odstavci 1 se použijí obdobně články 5 až 8 směrnice 2001/29/ES a směrnice 2012/28/EU.</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4. Práva uvedená v odstavci 1 uplynou 20 let po zveřejnění tiskové publikace. Tato lhůta se počítá od prvního dne měsíce ledna roku následujícího po dni zveřejnění.</w:t>
            </w:r>
          </w:p>
        </w:tc>
        <w:tc>
          <w:tcPr>
            <w:tcW w:w="4876" w:type="dxa"/>
          </w:tcPr>
          <w:p w:rsidR="00565BF0" w:rsidRPr="00976BAB" w:rsidRDefault="00565BF0" w:rsidP="002275A0">
            <w:pPr>
              <w:pStyle w:val="Normal6"/>
              <w:rPr>
                <w:b/>
                <w:i/>
                <w:noProof w:val="0"/>
              </w:rPr>
            </w:pPr>
          </w:p>
        </w:tc>
      </w:tr>
    </w:tbl>
    <w:p w:rsidR="00565BF0" w:rsidRPr="00565BF0" w:rsidRDefault="00565BF0" w:rsidP="005053F8">
      <w:pPr>
        <w:pStyle w:val="Olang"/>
      </w:pPr>
      <w:r w:rsidRPr="00976BAB">
        <w:t xml:space="preserve">Or. </w:t>
      </w:r>
      <w:r w:rsidRPr="005053F8">
        <w:rPr>
          <w:rStyle w:val="HideTWBExt"/>
          <w:noProof w:val="0"/>
        </w:rPr>
        <w:t>&lt;Original&gt;</w:t>
      </w:r>
      <w:r w:rsidRPr="005053F8">
        <w:rPr>
          <w:rStyle w:val="HideTWBInt"/>
        </w:rPr>
        <w:t>{EN}</w:t>
      </w:r>
      <w:r w:rsidRPr="00976BAB">
        <w:t>en</w:t>
      </w:r>
      <w:r w:rsidRPr="005053F8">
        <w:rPr>
          <w:rStyle w:val="HideTWBExt"/>
          <w:noProof w:val="0"/>
        </w:rPr>
        <w:t>&lt;/Original&gt;</w:t>
      </w:r>
    </w:p>
    <w:p w:rsidR="00565BF0" w:rsidRPr="00565BF0" w:rsidRDefault="00565BF0" w:rsidP="00565BF0">
      <w:pPr>
        <w:sectPr w:rsidR="00565BF0" w:rsidRPr="00565BF0" w:rsidSect="00C152CE">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565BF0" w:rsidRPr="00565BF0" w:rsidRDefault="00565BF0" w:rsidP="00565BF0">
      <w:r>
        <w:rPr>
          <w:rStyle w:val="HideTWBExt"/>
          <w:noProof w:val="0"/>
        </w:rPr>
        <w:t>&lt;/Amend&gt;</w:t>
      </w:r>
    </w:p>
    <w:p w:rsidR="00565BF0" w:rsidRPr="00565BF0" w:rsidRDefault="00565BF0" w:rsidP="00565BF0">
      <w:pPr>
        <w:pStyle w:val="ZDateAM"/>
      </w:pPr>
      <w:r>
        <w:rPr>
          <w:rStyle w:val="HideTWBExt"/>
          <w:noProof w:val="0"/>
        </w:rPr>
        <w:t>&lt;Amend&gt;&lt;Date&gt;</w:t>
      </w:r>
      <w:r w:rsidRPr="00976BAB">
        <w:rPr>
          <w:rStyle w:val="HideTWBInt"/>
          <w:color w:val="auto"/>
        </w:rPr>
        <w:t>{21/03/2019}</w:t>
      </w:r>
      <w:r w:rsidRPr="00976BAB">
        <w:t>21.3.2019</w:t>
      </w:r>
      <w:r>
        <w:rPr>
          <w:rStyle w:val="HideTWBExt"/>
          <w:noProof w:val="0"/>
        </w:rPr>
        <w:t>&lt;/Date&gt;</w:t>
      </w:r>
      <w:r w:rsidRPr="00976BAB">
        <w:tab/>
      </w:r>
      <w:r>
        <w:rPr>
          <w:rStyle w:val="HideTWBExt"/>
          <w:noProof w:val="0"/>
        </w:rPr>
        <w:t>&lt;ANo&gt;</w:t>
      </w:r>
      <w:r w:rsidRPr="00976BAB">
        <w:t>A8-0245</w:t>
      </w:r>
      <w:r>
        <w:rPr>
          <w:rStyle w:val="HideTWBExt"/>
          <w:noProof w:val="0"/>
        </w:rPr>
        <w:t>&lt;/ANo&gt;</w:t>
      </w:r>
      <w:r w:rsidRPr="00976BAB">
        <w:t>/</w:t>
      </w:r>
      <w:r>
        <w:rPr>
          <w:rStyle w:val="HideTWBExt"/>
          <w:noProof w:val="0"/>
        </w:rPr>
        <w:t>&lt;NumAm&gt;</w:t>
      </w:r>
      <w:r w:rsidRPr="00976BAB">
        <w:t>268</w:t>
      </w:r>
      <w:r>
        <w:rPr>
          <w:rStyle w:val="HideTWBExt"/>
          <w:noProof w:val="0"/>
        </w:rPr>
        <w:t>&lt;/NumAm&gt;</w:t>
      </w:r>
    </w:p>
    <w:p w:rsidR="00565BF0" w:rsidRPr="00565BF0" w:rsidRDefault="00565BF0" w:rsidP="00565BF0">
      <w:pPr>
        <w:pStyle w:val="AMNumberTabs"/>
      </w:pPr>
      <w:r w:rsidRPr="00976BAB">
        <w:t>Pozměňovací návrh</w:t>
      </w:r>
      <w:r w:rsidRPr="00976BAB">
        <w:tab/>
      </w:r>
      <w:r w:rsidRPr="00976BAB">
        <w:tab/>
      </w:r>
      <w:r>
        <w:rPr>
          <w:rStyle w:val="HideTWBExt"/>
          <w:b w:val="0"/>
          <w:noProof w:val="0"/>
        </w:rPr>
        <w:t>&lt;NumAm&gt;</w:t>
      </w:r>
      <w:r w:rsidRPr="00976BAB">
        <w:t>268</w:t>
      </w:r>
      <w:r>
        <w:rPr>
          <w:rStyle w:val="HideTWBExt"/>
          <w:b w:val="0"/>
          <w:noProof w:val="0"/>
        </w:rPr>
        <w:t>&lt;/NumAm&gt;</w:t>
      </w:r>
    </w:p>
    <w:p w:rsidR="00565BF0" w:rsidRPr="00565BF0" w:rsidRDefault="00565BF0" w:rsidP="00565BF0">
      <w:pPr>
        <w:pStyle w:val="NormalBold"/>
      </w:pPr>
      <w:r>
        <w:rPr>
          <w:rStyle w:val="HideTWBExt"/>
          <w:b w:val="0"/>
          <w:noProof w:val="0"/>
        </w:rPr>
        <w:t>&lt;RepeatBlock-By&gt;&lt;By&gt;&lt;Members&gt;</w:t>
      </w:r>
      <w:r w:rsidRPr="00976BAB">
        <w:t>Tim Aker, Jörg Meuthen, Laura Agea, Tiziana Beghin, Fabio Massimo Castaldo, Ignazio Corrao, Rosa D'Amato, Eleonora Evi, Laura Ferrara, Piernicola Pedicini, Dario Tamburrano, Marco Zullo, Isabella Adinolfi</w:t>
      </w:r>
      <w:r>
        <w:rPr>
          <w:rStyle w:val="HideTWBExt"/>
          <w:b w:val="0"/>
          <w:noProof w:val="0"/>
        </w:rPr>
        <w:t>&lt;/Members&gt;</w:t>
      </w:r>
    </w:p>
    <w:p w:rsidR="00565BF0" w:rsidRPr="00565BF0" w:rsidRDefault="00565BF0" w:rsidP="00565BF0">
      <w:r>
        <w:rPr>
          <w:rStyle w:val="HideTWBExt"/>
          <w:noProof w:val="0"/>
        </w:rPr>
        <w:t>&lt;AuNomDe&gt;</w:t>
      </w:r>
      <w:r w:rsidRPr="00976BAB">
        <w:rPr>
          <w:rStyle w:val="HideTWBInt"/>
          <w:color w:val="auto"/>
        </w:rPr>
        <w:t>{EFDD}</w:t>
      </w:r>
      <w:r w:rsidRPr="00976BAB">
        <w:t>za skupinu EFDD</w:t>
      </w:r>
      <w:r>
        <w:rPr>
          <w:rStyle w:val="HideTWBExt"/>
          <w:noProof w:val="0"/>
        </w:rPr>
        <w:t>&lt;/AuNomDe&gt;</w:t>
      </w:r>
    </w:p>
    <w:p w:rsidR="00565BF0" w:rsidRPr="00565BF0" w:rsidRDefault="00565BF0" w:rsidP="00565BF0">
      <w:r>
        <w:rPr>
          <w:rStyle w:val="HideTWBExt"/>
          <w:noProof w:val="0"/>
        </w:rPr>
        <w:t>&lt;/By&gt;&lt;/RepeatBlock-By&gt;</w:t>
      </w:r>
    </w:p>
    <w:p w:rsidR="00565BF0" w:rsidRPr="00976BAB" w:rsidRDefault="00565BF0" w:rsidP="00565BF0">
      <w:pPr>
        <w:pStyle w:val="ProjRap"/>
      </w:pPr>
      <w:r>
        <w:rPr>
          <w:rStyle w:val="HideTWBExt"/>
          <w:b w:val="0"/>
          <w:noProof w:val="0"/>
        </w:rPr>
        <w:t>&lt;TitreType&gt;</w:t>
      </w:r>
      <w:r w:rsidRPr="00976BAB">
        <w:t>Zpráva</w:t>
      </w:r>
      <w:r>
        <w:rPr>
          <w:rStyle w:val="HideTWBExt"/>
          <w:b w:val="0"/>
          <w:noProof w:val="0"/>
        </w:rPr>
        <w:t>&lt;/TitreType&gt;</w:t>
      </w:r>
      <w:r w:rsidRPr="00976BAB">
        <w:tab/>
        <w:t>A8-0245/2018</w:t>
      </w:r>
    </w:p>
    <w:p w:rsidR="00565BF0" w:rsidRPr="00565BF0" w:rsidRDefault="00565BF0" w:rsidP="00565BF0">
      <w:pPr>
        <w:pStyle w:val="NormalBold"/>
      </w:pPr>
      <w:r>
        <w:rPr>
          <w:rStyle w:val="HideTWBExt"/>
          <w:b w:val="0"/>
          <w:noProof w:val="0"/>
        </w:rPr>
        <w:t>&lt;Rapporteur&gt;</w:t>
      </w:r>
      <w:r w:rsidRPr="00976BAB">
        <w:t>Axel Voss</w:t>
      </w:r>
      <w:r>
        <w:rPr>
          <w:rStyle w:val="HideTWBExt"/>
          <w:b w:val="0"/>
          <w:noProof w:val="0"/>
        </w:rPr>
        <w:t>&lt;/Rapporteur&gt;</w:t>
      </w:r>
    </w:p>
    <w:p w:rsidR="00565BF0" w:rsidRPr="00565BF0" w:rsidRDefault="00565BF0" w:rsidP="00565BF0">
      <w:r>
        <w:rPr>
          <w:rStyle w:val="HideTWBExt"/>
          <w:noProof w:val="0"/>
        </w:rPr>
        <w:t>&lt;Titre&gt;</w:t>
      </w:r>
      <w:r>
        <w:t>Autorské právo na jednotném digitálním trhu</w:t>
      </w:r>
      <w:r>
        <w:rPr>
          <w:rStyle w:val="HideTWBExt"/>
          <w:noProof w:val="0"/>
        </w:rPr>
        <w:t>&lt;/Titre&gt;</w:t>
      </w:r>
    </w:p>
    <w:p w:rsidR="00565BF0" w:rsidRPr="00565BF0" w:rsidRDefault="00565BF0" w:rsidP="00565BF0">
      <w:pPr>
        <w:pStyle w:val="Normal12"/>
      </w:pPr>
      <w:r>
        <w:rPr>
          <w:rStyle w:val="HideTWBExt"/>
          <w:noProof w:val="0"/>
        </w:rPr>
        <w:t>&lt;DocRef&gt;</w:t>
      </w:r>
      <w:r w:rsidRPr="00976BAB">
        <w:t>(COM(2016)0593 – C8-0383/2016 – 2016/0280(COD))</w:t>
      </w:r>
      <w:r>
        <w:rPr>
          <w:rStyle w:val="HideTWBExt"/>
          <w:noProof w:val="0"/>
        </w:rPr>
        <w:t>&lt;/DocRef&gt;</w:t>
      </w:r>
    </w:p>
    <w:p w:rsidR="00565BF0" w:rsidRPr="00565BF0" w:rsidRDefault="00565BF0" w:rsidP="00565BF0">
      <w:pPr>
        <w:pStyle w:val="NormalBold"/>
      </w:pPr>
      <w:r>
        <w:rPr>
          <w:rStyle w:val="HideTWBExt"/>
          <w:b w:val="0"/>
          <w:noProof w:val="0"/>
        </w:rPr>
        <w:t>&lt;DocAmend&gt;</w:t>
      </w:r>
      <w:r w:rsidRPr="00976BAB">
        <w:t>Návrh směrnice</w:t>
      </w:r>
      <w:r>
        <w:rPr>
          <w:rStyle w:val="HideTWBExt"/>
          <w:b w:val="0"/>
          <w:noProof w:val="0"/>
        </w:rPr>
        <w:t>&lt;/DocAmend&gt;</w:t>
      </w:r>
    </w:p>
    <w:p w:rsidR="00565BF0" w:rsidRPr="00565BF0" w:rsidRDefault="00565BF0" w:rsidP="00565BF0">
      <w:pPr>
        <w:pStyle w:val="NormalBold"/>
      </w:pPr>
      <w:r>
        <w:rPr>
          <w:rStyle w:val="HideTWBExt"/>
          <w:b w:val="0"/>
          <w:noProof w:val="0"/>
        </w:rPr>
        <w:t>&lt;Article&gt;</w:t>
      </w:r>
      <w:r w:rsidRPr="00976BAB">
        <w:t>Čl. 13 – název</w:t>
      </w:r>
      <w:r>
        <w:rPr>
          <w:rStyle w:val="HideTWBExt"/>
          <w:b w:val="0"/>
          <w:noProof w:val="0"/>
        </w:rPr>
        <w:t>&lt;/Article&gt;</w:t>
      </w:r>
    </w:p>
    <w:p w:rsidR="00565BF0" w:rsidRPr="00565BF0" w:rsidRDefault="00565BF0" w:rsidP="00565BF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5BF0" w:rsidRPr="00565BF0" w:rsidTr="002275A0">
        <w:trPr>
          <w:jc w:val="center"/>
        </w:trPr>
        <w:tc>
          <w:tcPr>
            <w:tcW w:w="9752" w:type="dxa"/>
            <w:gridSpan w:val="2"/>
          </w:tcPr>
          <w:p w:rsidR="00565BF0" w:rsidRPr="00565BF0" w:rsidRDefault="00565BF0" w:rsidP="002275A0">
            <w:pPr>
              <w:keepNext/>
            </w:pPr>
          </w:p>
        </w:tc>
      </w:tr>
      <w:tr w:rsidR="00565BF0" w:rsidRPr="00565BF0" w:rsidTr="002275A0">
        <w:trPr>
          <w:jc w:val="center"/>
        </w:trPr>
        <w:tc>
          <w:tcPr>
            <w:tcW w:w="4876" w:type="dxa"/>
          </w:tcPr>
          <w:p w:rsidR="00565BF0" w:rsidRPr="00976BAB" w:rsidRDefault="00565BF0" w:rsidP="002275A0">
            <w:pPr>
              <w:pStyle w:val="ColumnHeading"/>
              <w:keepNext/>
            </w:pPr>
            <w:r w:rsidRPr="00976BAB">
              <w:t>Znění navržené Komisí</w:t>
            </w:r>
          </w:p>
        </w:tc>
        <w:tc>
          <w:tcPr>
            <w:tcW w:w="4876" w:type="dxa"/>
          </w:tcPr>
          <w:p w:rsidR="00565BF0" w:rsidRPr="00976BAB" w:rsidRDefault="00565BF0" w:rsidP="002275A0">
            <w:pPr>
              <w:pStyle w:val="ColumnHeading"/>
              <w:keepNext/>
            </w:pPr>
            <w:r w:rsidRPr="00976BAB">
              <w:t>Pozměňovací návrh</w:t>
            </w:r>
          </w:p>
        </w:tc>
      </w:tr>
      <w:tr w:rsidR="00565BF0" w:rsidRPr="00565BF0" w:rsidTr="002275A0">
        <w:trPr>
          <w:jc w:val="center"/>
        </w:trPr>
        <w:tc>
          <w:tcPr>
            <w:tcW w:w="4876" w:type="dxa"/>
          </w:tcPr>
          <w:p w:rsidR="00565BF0" w:rsidRPr="00976BAB" w:rsidRDefault="00565BF0" w:rsidP="00565BF0">
            <w:pPr>
              <w:pStyle w:val="Normal6"/>
              <w:jc w:val="center"/>
              <w:rPr>
                <w:noProof w:val="0"/>
              </w:rPr>
            </w:pPr>
            <w:r w:rsidRPr="00976BAB">
              <w:rPr>
                <w:b/>
                <w:i/>
                <w:noProof w:val="0"/>
              </w:rPr>
              <w:t>Článek 13</w:t>
            </w:r>
          </w:p>
        </w:tc>
        <w:tc>
          <w:tcPr>
            <w:tcW w:w="4876" w:type="dxa"/>
          </w:tcPr>
          <w:p w:rsidR="00565BF0" w:rsidRPr="00976BAB" w:rsidRDefault="00565BF0" w:rsidP="002275A0">
            <w:pPr>
              <w:pStyle w:val="Normal6"/>
              <w:rPr>
                <w:b/>
                <w:i/>
                <w:noProof w:val="0"/>
              </w:rPr>
            </w:pPr>
            <w:r w:rsidRPr="00976BAB">
              <w:rPr>
                <w:b/>
                <w:i/>
                <w:noProof w:val="0"/>
              </w:rPr>
              <w:t>vypouští se</w:t>
            </w:r>
          </w:p>
        </w:tc>
      </w:tr>
      <w:tr w:rsidR="00565BF0" w:rsidRPr="00565BF0" w:rsidTr="002275A0">
        <w:trPr>
          <w:jc w:val="center"/>
        </w:trPr>
        <w:tc>
          <w:tcPr>
            <w:tcW w:w="4876" w:type="dxa"/>
          </w:tcPr>
          <w:p w:rsidR="00565BF0" w:rsidRPr="00976BAB" w:rsidRDefault="00565BF0" w:rsidP="00565BF0">
            <w:pPr>
              <w:pStyle w:val="Normal6"/>
              <w:jc w:val="center"/>
              <w:rPr>
                <w:b/>
                <w:i/>
                <w:noProof w:val="0"/>
              </w:rPr>
            </w:pPr>
            <w:r w:rsidRPr="00976BAB">
              <w:rPr>
                <w:b/>
                <w:i/>
                <w:noProof w:val="0"/>
              </w:rPr>
              <w:t>Užití chráněného obsahu poskytovateli služeb informační společnosti, kteří ukládají a zpřístupňují velké množství děl a jiných předmětů ochrany nahrávaných jejich uživateli</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1. Poskytovatelé služeb informační společnosti, kteří ukládají velké množství děl a jiných předmětů ochrany nahrávaných jejich uživateli a zpřístupňují je veřejnosti, přijmou ve spolupráci s nositeli práv opatření, která zajistí fungování dohod uzavřených s nositeli práv ohledně užití jejich děl nebo jiných předmětů ochrany nebo která zabrání tomu, aby byla prostřednictvím jejich služeb dostupná díla nebo jiný předmět ochrany, který nositelé práv na základě spolupráce s poskytovateli služeb identifikují. Tato opatření, např. používání účinných technologií rozpoznávání obsahu, musí být vhodná a přiměřená. Poskytovatelé služeb poskytují nositelům práv dostatečné informace o fungování a zavedení těchto opatření a případně jim podávají i odpovídající zprávy o rozpoznání a užití děl a jiných předmětů ochrany.</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2. Členské státy zajistí, aby poskytovatelé služeb uvedení v odstavci 1 zavedli mechanismy pro vyřizování stížností a zjednání nápravy, které budou uživatelům k dispozici v případě sporů o uplatňování opatření uvedených v odstavci 1.</w:t>
            </w:r>
          </w:p>
        </w:tc>
        <w:tc>
          <w:tcPr>
            <w:tcW w:w="4876" w:type="dxa"/>
          </w:tcPr>
          <w:p w:rsidR="00565BF0" w:rsidRPr="00976BAB" w:rsidRDefault="00565BF0" w:rsidP="002275A0">
            <w:pPr>
              <w:pStyle w:val="Normal6"/>
              <w:rPr>
                <w:b/>
                <w:i/>
                <w:noProof w:val="0"/>
              </w:rPr>
            </w:pPr>
          </w:p>
        </w:tc>
      </w:tr>
      <w:tr w:rsidR="00565BF0" w:rsidRPr="00565BF0" w:rsidTr="002275A0">
        <w:trPr>
          <w:jc w:val="center"/>
        </w:trPr>
        <w:tc>
          <w:tcPr>
            <w:tcW w:w="4876" w:type="dxa"/>
          </w:tcPr>
          <w:p w:rsidR="00565BF0" w:rsidRPr="00976BAB" w:rsidRDefault="00565BF0" w:rsidP="00565BF0">
            <w:pPr>
              <w:pStyle w:val="Normal6"/>
              <w:rPr>
                <w:b/>
                <w:i/>
                <w:noProof w:val="0"/>
              </w:rPr>
            </w:pPr>
            <w:r w:rsidRPr="00976BAB">
              <w:rPr>
                <w:b/>
                <w:i/>
                <w:noProof w:val="0"/>
              </w:rPr>
              <w:t>3. Členské státy případně umožní spolupráci poskytovatelů služeb informační společnosti s nositeli práv prostřednictvím dialogů se zúčastněnými stranami, aby vymezily osvědčené postupy, jako jsou vhodné a přiměřené technologie rozpoznávání obsahu, mimo jiné s přihlédnutím k povaze těchto služeb, dostupnosti technologií a jejich účinnosti s ohledem na technologický vývoj.</w:t>
            </w:r>
          </w:p>
        </w:tc>
        <w:tc>
          <w:tcPr>
            <w:tcW w:w="4876" w:type="dxa"/>
          </w:tcPr>
          <w:p w:rsidR="00565BF0" w:rsidRPr="00976BAB" w:rsidRDefault="00565BF0" w:rsidP="002275A0">
            <w:pPr>
              <w:pStyle w:val="Normal6"/>
              <w:rPr>
                <w:b/>
                <w:i/>
                <w:noProof w:val="0"/>
              </w:rPr>
            </w:pPr>
          </w:p>
        </w:tc>
      </w:tr>
    </w:tbl>
    <w:p w:rsidR="00565BF0" w:rsidRPr="00565BF0" w:rsidRDefault="00565BF0" w:rsidP="005053F8">
      <w:pPr>
        <w:pStyle w:val="Olang"/>
      </w:pPr>
      <w:r w:rsidRPr="00976BAB">
        <w:t xml:space="preserve">Or. </w:t>
      </w:r>
      <w:r w:rsidRPr="005053F8">
        <w:rPr>
          <w:rStyle w:val="HideTWBExt"/>
          <w:noProof w:val="0"/>
        </w:rPr>
        <w:t>&lt;Original&gt;</w:t>
      </w:r>
      <w:r w:rsidRPr="005053F8">
        <w:rPr>
          <w:rStyle w:val="HideTWBInt"/>
        </w:rPr>
        <w:t>{EN}</w:t>
      </w:r>
      <w:r w:rsidRPr="00976BAB">
        <w:t>en</w:t>
      </w:r>
      <w:r w:rsidRPr="005053F8">
        <w:rPr>
          <w:rStyle w:val="HideTWBExt"/>
          <w:noProof w:val="0"/>
        </w:rPr>
        <w:t>&lt;/Original&gt;</w:t>
      </w:r>
    </w:p>
    <w:p w:rsidR="00565BF0" w:rsidRPr="00565BF0" w:rsidRDefault="00565BF0" w:rsidP="00565BF0">
      <w:r>
        <w:rPr>
          <w:rStyle w:val="HideTWBExt"/>
          <w:noProof w:val="0"/>
        </w:rPr>
        <w:t>&lt;/Amend&gt;</w:t>
      </w:r>
    </w:p>
    <w:p w:rsidR="00F12D76" w:rsidRPr="00565BF0" w:rsidRDefault="00F12D76">
      <w:r>
        <w:rPr>
          <w:rStyle w:val="HideTWBExt"/>
          <w:noProof w:val="0"/>
        </w:rPr>
        <w:t>&lt;/RepeatBlock-Amend&gt;</w:t>
      </w:r>
    </w:p>
    <w:sectPr w:rsidR="00F12D76" w:rsidRPr="00565BF0">
      <w:footerReference w:type="default" r:id="rId19"/>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24" w:rsidRPr="00565BF0" w:rsidRDefault="00914724">
      <w:r w:rsidRPr="00565BF0">
        <w:separator/>
      </w:r>
    </w:p>
  </w:endnote>
  <w:endnote w:type="continuationSeparator" w:id="0">
    <w:p w:rsidR="00914724" w:rsidRPr="00565BF0" w:rsidRDefault="00914724">
      <w:r w:rsidRPr="00565B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0" w:rsidRDefault="0047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565BF0" w:rsidRDefault="00881ACB">
    <w:pPr>
      <w:pStyle w:val="Footer"/>
    </w:pPr>
    <w:bookmarkStart w:id="3" w:name="InsideFooter"/>
    <w:r w:rsidRPr="00565BF0">
      <w:rPr>
        <w:rStyle w:val="HideTWBExt"/>
        <w:noProof w:val="0"/>
      </w:rPr>
      <w:t>&lt;PathFdR&gt;</w:t>
    </w:r>
    <w:r w:rsidR="00565BF0" w:rsidRPr="00565BF0">
      <w:t>AM\1180282CS.docx</w:t>
    </w:r>
    <w:r w:rsidRPr="00565BF0">
      <w:rPr>
        <w:rStyle w:val="HideTWBExt"/>
        <w:noProof w:val="0"/>
      </w:rPr>
      <w:t>&lt;/PathFdR&gt;</w:t>
    </w:r>
    <w:bookmarkEnd w:id="3"/>
    <w:r w:rsidRPr="00565BF0">
      <w:tab/>
    </w:r>
    <w:r w:rsidRPr="00565BF0">
      <w:tab/>
    </w:r>
    <w:bookmarkStart w:id="4" w:name="OutsideFooter"/>
    <w:r w:rsidRPr="00565BF0">
      <w:t>PE</w:t>
    </w:r>
    <w:r w:rsidRPr="00565BF0">
      <w:rPr>
        <w:rStyle w:val="HideTWBExt"/>
        <w:noProof w:val="0"/>
      </w:rPr>
      <w:t>&lt;NoPE&gt;</w:t>
    </w:r>
    <w:r w:rsidR="00565BF0" w:rsidRPr="00565BF0">
      <w:t>624.050</w:t>
    </w:r>
    <w:r w:rsidRPr="00565BF0">
      <w:rPr>
        <w:rStyle w:val="HideTWBExt"/>
        <w:noProof w:val="0"/>
      </w:rPr>
      <w:t>&lt;/NoPE&gt;&lt;Version&gt;</w:t>
    </w:r>
    <w:r w:rsidR="00914724" w:rsidRPr="00565BF0">
      <w:t>v</w:t>
    </w:r>
    <w:r w:rsidR="00565BF0" w:rsidRPr="00565BF0">
      <w:t>01-00</w:t>
    </w:r>
    <w:r w:rsidRPr="00565BF0">
      <w:rPr>
        <w:rStyle w:val="HideTWBExt"/>
        <w:noProof w:val="0"/>
      </w:rPr>
      <w:t>&lt;/Version&gt;</w:t>
    </w:r>
    <w:bookmarkEnd w:id="4"/>
  </w:p>
  <w:p w:rsidR="00881ACB" w:rsidRPr="00565BF0" w:rsidRDefault="00976BAB" w:rsidP="00B32389">
    <w:pPr>
      <w:pStyle w:val="Footer2"/>
      <w:tabs>
        <w:tab w:val="center" w:pos="4535"/>
      </w:tabs>
    </w:pPr>
    <w:fldSimple w:instr=" DOCPROPERTY &quot;&lt;Extension&gt;&quot; ">
      <w:r w:rsidR="006204EB">
        <w:t>CS</w:t>
      </w:r>
    </w:fldSimple>
    <w:r w:rsidR="00881ACB" w:rsidRPr="00565BF0">
      <w:rPr>
        <w:color w:val="C0C0C0"/>
      </w:rPr>
      <w:tab/>
    </w:r>
    <w:r w:rsidR="00565BF0" w:rsidRPr="00565BF0">
      <w:rPr>
        <w:b w:val="0"/>
        <w:i/>
        <w:color w:val="C0C0C0"/>
        <w:sz w:val="22"/>
        <w:szCs w:val="22"/>
      </w:rPr>
      <w:t>Jednotná v rozmanitosti</w:t>
    </w:r>
    <w:r w:rsidR="00881ACB" w:rsidRPr="00565BF0">
      <w:rPr>
        <w:color w:val="C0C0C0"/>
      </w:rPr>
      <w:tab/>
    </w:r>
    <w:fldSimple w:instr=" DOCPROPERTY &quot;&lt;Extension&gt;&quot; ">
      <w:r w:rsidR="006204EB">
        <w:t>CS</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0" w:rsidRDefault="00472A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F0" w:rsidRPr="0088610E" w:rsidRDefault="00565BF0">
    <w:pPr>
      <w:pStyle w:val="Footer"/>
    </w:pPr>
    <w:r w:rsidRPr="0088610E">
      <w:rPr>
        <w:rStyle w:val="HideTWBExt"/>
        <w:noProof w:val="0"/>
      </w:rPr>
      <w:t>&lt;PathFdR&gt;</w:t>
    </w:r>
    <w:r w:rsidRPr="00565BF0">
      <w:t>AM\1180282CS.docx</w:t>
    </w:r>
    <w:r w:rsidRPr="0088610E">
      <w:rPr>
        <w:rStyle w:val="HideTWBExt"/>
        <w:noProof w:val="0"/>
      </w:rPr>
      <w:t>&lt;/PathFdR&gt;</w:t>
    </w:r>
    <w:r w:rsidRPr="0088610E">
      <w:tab/>
    </w:r>
    <w:r w:rsidRPr="0088610E">
      <w:tab/>
      <w:t>PE</w:t>
    </w:r>
    <w:r w:rsidRPr="0088610E">
      <w:rPr>
        <w:rStyle w:val="HideTWBExt"/>
        <w:noProof w:val="0"/>
      </w:rPr>
      <w:t>&lt;NoPE&gt;</w:t>
    </w:r>
    <w:r w:rsidRPr="00565BF0">
      <w:t>624.050</w:t>
    </w:r>
    <w:r w:rsidRPr="0088610E">
      <w:rPr>
        <w:rStyle w:val="HideTWBExt"/>
        <w:noProof w:val="0"/>
      </w:rPr>
      <w:t>&lt;/NoPE&gt;&lt;Version&gt;</w:t>
    </w:r>
    <w:r w:rsidRPr="0088610E">
      <w:t>v</w:t>
    </w:r>
    <w:r w:rsidRPr="00565BF0">
      <w:t>01-00</w:t>
    </w:r>
    <w:r w:rsidRPr="0088610E">
      <w:rPr>
        <w:rStyle w:val="HideTWBExt"/>
        <w:noProof w:val="0"/>
      </w:rPr>
      <w:t>&lt;/Version&gt;</w:t>
    </w:r>
  </w:p>
  <w:p w:rsidR="00565BF0" w:rsidRPr="0088610E" w:rsidRDefault="00976BAB" w:rsidP="00B32389">
    <w:pPr>
      <w:pStyle w:val="Footer2"/>
      <w:tabs>
        <w:tab w:val="center" w:pos="4535"/>
      </w:tabs>
    </w:pPr>
    <w:fldSimple w:instr=" DOCPROPERTY &quot;&lt;Extension&gt;&quot; ">
      <w:r w:rsidR="006204EB">
        <w:t>CS</w:t>
      </w:r>
    </w:fldSimple>
    <w:r w:rsidR="00565BF0" w:rsidRPr="0088610E">
      <w:rPr>
        <w:color w:val="C0C0C0"/>
      </w:rPr>
      <w:tab/>
    </w:r>
    <w:r w:rsidR="00565BF0">
      <w:rPr>
        <w:b w:val="0"/>
        <w:i/>
        <w:color w:val="C0C0C0"/>
        <w:sz w:val="22"/>
        <w:szCs w:val="22"/>
      </w:rPr>
      <w:t>Jednotná v rozmanitosti</w:t>
    </w:r>
    <w:r w:rsidR="00565BF0" w:rsidRPr="0088610E">
      <w:rPr>
        <w:color w:val="C0C0C0"/>
      </w:rPr>
      <w:tab/>
    </w:r>
    <w:fldSimple w:instr=" DOCPROPERTY &quot;&lt;Extension&gt;&quot; ">
      <w:r w:rsidR="006204EB">
        <w:t>CS</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F0" w:rsidRPr="0088610E" w:rsidRDefault="00565BF0">
    <w:pPr>
      <w:pStyle w:val="Footer"/>
    </w:pPr>
    <w:r w:rsidRPr="0088610E">
      <w:rPr>
        <w:rStyle w:val="HideTWBExt"/>
        <w:noProof w:val="0"/>
      </w:rPr>
      <w:t>&lt;PathFdR&gt;</w:t>
    </w:r>
    <w:r w:rsidRPr="00565BF0">
      <w:t>AM\1180282CS.docx</w:t>
    </w:r>
    <w:r w:rsidRPr="0088610E">
      <w:rPr>
        <w:rStyle w:val="HideTWBExt"/>
        <w:noProof w:val="0"/>
      </w:rPr>
      <w:t>&lt;/PathFdR&gt;</w:t>
    </w:r>
    <w:r w:rsidRPr="0088610E">
      <w:tab/>
    </w:r>
    <w:r w:rsidRPr="0088610E">
      <w:tab/>
      <w:t>PE</w:t>
    </w:r>
    <w:r w:rsidRPr="0088610E">
      <w:rPr>
        <w:rStyle w:val="HideTWBExt"/>
        <w:noProof w:val="0"/>
      </w:rPr>
      <w:t>&lt;NoPE&gt;</w:t>
    </w:r>
    <w:r w:rsidRPr="00565BF0">
      <w:t>624.050</w:t>
    </w:r>
    <w:r w:rsidRPr="0088610E">
      <w:rPr>
        <w:rStyle w:val="HideTWBExt"/>
        <w:noProof w:val="0"/>
      </w:rPr>
      <w:t>&lt;/NoPE&gt;&lt;Version&gt;</w:t>
    </w:r>
    <w:r w:rsidRPr="0088610E">
      <w:t>v</w:t>
    </w:r>
    <w:r w:rsidRPr="00565BF0">
      <w:t>01-00</w:t>
    </w:r>
    <w:r w:rsidRPr="0088610E">
      <w:rPr>
        <w:rStyle w:val="HideTWBExt"/>
        <w:noProof w:val="0"/>
      </w:rPr>
      <w:t>&lt;/Version&gt;</w:t>
    </w:r>
  </w:p>
  <w:p w:rsidR="00565BF0" w:rsidRPr="0088610E" w:rsidRDefault="00976BAB" w:rsidP="00B32389">
    <w:pPr>
      <w:pStyle w:val="Footer2"/>
      <w:tabs>
        <w:tab w:val="center" w:pos="4535"/>
      </w:tabs>
    </w:pPr>
    <w:fldSimple w:instr=" DOCPROPERTY &quot;&lt;Extension&gt;&quot; ">
      <w:r w:rsidR="006204EB">
        <w:t>CS</w:t>
      </w:r>
    </w:fldSimple>
    <w:r w:rsidR="00565BF0" w:rsidRPr="0088610E">
      <w:rPr>
        <w:color w:val="C0C0C0"/>
      </w:rPr>
      <w:tab/>
    </w:r>
    <w:r w:rsidR="00565BF0">
      <w:rPr>
        <w:b w:val="0"/>
        <w:i/>
        <w:color w:val="C0C0C0"/>
        <w:sz w:val="22"/>
        <w:szCs w:val="22"/>
      </w:rPr>
      <w:t>Jednotná v rozmanitosti</w:t>
    </w:r>
    <w:r w:rsidR="00565BF0" w:rsidRPr="0088610E">
      <w:rPr>
        <w:color w:val="C0C0C0"/>
      </w:rPr>
      <w:tab/>
    </w:r>
    <w:fldSimple w:instr=" DOCPROPERTY &quot;&lt;Extension&gt;&quot; ">
      <w:r w:rsidR="006204EB">
        <w:t>CS</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F0" w:rsidRPr="0088610E" w:rsidRDefault="00565BF0">
    <w:pPr>
      <w:pStyle w:val="Footer"/>
    </w:pPr>
    <w:r w:rsidRPr="0088610E">
      <w:rPr>
        <w:rStyle w:val="HideTWBExt"/>
        <w:noProof w:val="0"/>
      </w:rPr>
      <w:t>&lt;PathFdR&gt;</w:t>
    </w:r>
    <w:r w:rsidRPr="00565BF0">
      <w:t>AM\1180282CS.docx</w:t>
    </w:r>
    <w:r w:rsidRPr="0088610E">
      <w:rPr>
        <w:rStyle w:val="HideTWBExt"/>
        <w:noProof w:val="0"/>
      </w:rPr>
      <w:t>&lt;/PathFdR&gt;</w:t>
    </w:r>
    <w:r w:rsidRPr="0088610E">
      <w:tab/>
    </w:r>
    <w:r w:rsidRPr="0088610E">
      <w:tab/>
      <w:t>PE</w:t>
    </w:r>
    <w:r w:rsidRPr="0088610E">
      <w:rPr>
        <w:rStyle w:val="HideTWBExt"/>
        <w:noProof w:val="0"/>
      </w:rPr>
      <w:t>&lt;NoPE&gt;</w:t>
    </w:r>
    <w:r w:rsidRPr="00565BF0">
      <w:t>624.050</w:t>
    </w:r>
    <w:r w:rsidRPr="0088610E">
      <w:rPr>
        <w:rStyle w:val="HideTWBExt"/>
        <w:noProof w:val="0"/>
      </w:rPr>
      <w:t>&lt;/NoPE&gt;&lt;Version&gt;</w:t>
    </w:r>
    <w:r w:rsidRPr="0088610E">
      <w:t>v</w:t>
    </w:r>
    <w:r w:rsidRPr="00565BF0">
      <w:t>01-00</w:t>
    </w:r>
    <w:r w:rsidRPr="0088610E">
      <w:rPr>
        <w:rStyle w:val="HideTWBExt"/>
        <w:noProof w:val="0"/>
      </w:rPr>
      <w:t>&lt;/Version&gt;</w:t>
    </w:r>
  </w:p>
  <w:p w:rsidR="00565BF0" w:rsidRPr="0088610E" w:rsidRDefault="00976BAB" w:rsidP="00B32389">
    <w:pPr>
      <w:pStyle w:val="Footer2"/>
      <w:tabs>
        <w:tab w:val="center" w:pos="4535"/>
      </w:tabs>
    </w:pPr>
    <w:fldSimple w:instr=" DOCPROPERTY &quot;&lt;Extension&gt;&quot; ">
      <w:r w:rsidR="006204EB">
        <w:t>CS</w:t>
      </w:r>
    </w:fldSimple>
    <w:r w:rsidR="00565BF0" w:rsidRPr="0088610E">
      <w:rPr>
        <w:color w:val="C0C0C0"/>
      </w:rPr>
      <w:tab/>
    </w:r>
    <w:r w:rsidR="00565BF0">
      <w:rPr>
        <w:b w:val="0"/>
        <w:i/>
        <w:color w:val="C0C0C0"/>
        <w:sz w:val="22"/>
        <w:szCs w:val="22"/>
      </w:rPr>
      <w:t>Jednotná v rozmanitosti</w:t>
    </w:r>
    <w:r w:rsidR="00565BF0" w:rsidRPr="0088610E">
      <w:rPr>
        <w:color w:val="C0C0C0"/>
      </w:rPr>
      <w:tab/>
    </w:r>
    <w:fldSimple w:instr=" DOCPROPERTY &quot;&lt;Extension&gt;&quot; ">
      <w:r w:rsidR="006204EB">
        <w:t>CS</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F0" w:rsidRPr="0088610E" w:rsidRDefault="00565BF0">
    <w:pPr>
      <w:pStyle w:val="Footer"/>
    </w:pPr>
    <w:r w:rsidRPr="0088610E">
      <w:rPr>
        <w:rStyle w:val="HideTWBExt"/>
        <w:noProof w:val="0"/>
      </w:rPr>
      <w:t>&lt;PathFdR&gt;</w:t>
    </w:r>
    <w:r w:rsidRPr="00565BF0">
      <w:t>AM\1180282CS.docx</w:t>
    </w:r>
    <w:r w:rsidRPr="0088610E">
      <w:rPr>
        <w:rStyle w:val="HideTWBExt"/>
        <w:noProof w:val="0"/>
      </w:rPr>
      <w:t>&lt;/PathFdR&gt;</w:t>
    </w:r>
    <w:r w:rsidRPr="0088610E">
      <w:tab/>
    </w:r>
    <w:r w:rsidRPr="0088610E">
      <w:tab/>
      <w:t>PE</w:t>
    </w:r>
    <w:r w:rsidRPr="0088610E">
      <w:rPr>
        <w:rStyle w:val="HideTWBExt"/>
        <w:noProof w:val="0"/>
      </w:rPr>
      <w:t>&lt;NoPE&gt;</w:t>
    </w:r>
    <w:r w:rsidRPr="00565BF0">
      <w:t>624.050</w:t>
    </w:r>
    <w:r w:rsidRPr="0088610E">
      <w:rPr>
        <w:rStyle w:val="HideTWBExt"/>
        <w:noProof w:val="0"/>
      </w:rPr>
      <w:t>&lt;/NoPE&gt;&lt;Version&gt;</w:t>
    </w:r>
    <w:r w:rsidRPr="0088610E">
      <w:t>v</w:t>
    </w:r>
    <w:r w:rsidRPr="00565BF0">
      <w:t>01-00</w:t>
    </w:r>
    <w:r w:rsidRPr="0088610E">
      <w:rPr>
        <w:rStyle w:val="HideTWBExt"/>
        <w:noProof w:val="0"/>
      </w:rPr>
      <w:t>&lt;/Version&gt;</w:t>
    </w:r>
  </w:p>
  <w:p w:rsidR="00565BF0" w:rsidRPr="0088610E" w:rsidRDefault="00976BAB" w:rsidP="00B32389">
    <w:pPr>
      <w:pStyle w:val="Footer2"/>
      <w:tabs>
        <w:tab w:val="center" w:pos="4535"/>
      </w:tabs>
    </w:pPr>
    <w:fldSimple w:instr=" DOCPROPERTY &quot;&lt;Extension&gt;&quot; ">
      <w:r w:rsidR="006204EB">
        <w:t>CS</w:t>
      </w:r>
    </w:fldSimple>
    <w:r w:rsidR="00565BF0" w:rsidRPr="0088610E">
      <w:rPr>
        <w:color w:val="C0C0C0"/>
      </w:rPr>
      <w:tab/>
    </w:r>
    <w:r w:rsidR="00565BF0">
      <w:rPr>
        <w:b w:val="0"/>
        <w:i/>
        <w:color w:val="C0C0C0"/>
        <w:sz w:val="22"/>
        <w:szCs w:val="22"/>
      </w:rPr>
      <w:t>Jednotná v rozmanitosti</w:t>
    </w:r>
    <w:r w:rsidR="00565BF0" w:rsidRPr="0088610E">
      <w:rPr>
        <w:color w:val="C0C0C0"/>
      </w:rPr>
      <w:tab/>
    </w:r>
    <w:fldSimple w:instr=" DOCPROPERTY &quot;&lt;Extension&gt;&quot; ">
      <w:r w:rsidR="006204EB">
        <w:t>CS</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F0" w:rsidRPr="0088610E" w:rsidRDefault="00565BF0">
    <w:pPr>
      <w:pStyle w:val="Footer"/>
    </w:pPr>
    <w:r w:rsidRPr="0088610E">
      <w:rPr>
        <w:rStyle w:val="HideTWBExt"/>
        <w:noProof w:val="0"/>
      </w:rPr>
      <w:t>&lt;PathFdR&gt;</w:t>
    </w:r>
    <w:r w:rsidRPr="00565BF0">
      <w:t>AM\1180282CS.docx</w:t>
    </w:r>
    <w:r w:rsidRPr="0088610E">
      <w:rPr>
        <w:rStyle w:val="HideTWBExt"/>
        <w:noProof w:val="0"/>
      </w:rPr>
      <w:t>&lt;/PathFdR&gt;</w:t>
    </w:r>
    <w:r w:rsidRPr="0088610E">
      <w:tab/>
    </w:r>
    <w:r w:rsidRPr="0088610E">
      <w:tab/>
      <w:t>PE</w:t>
    </w:r>
    <w:r w:rsidRPr="0088610E">
      <w:rPr>
        <w:rStyle w:val="HideTWBExt"/>
        <w:noProof w:val="0"/>
      </w:rPr>
      <w:t>&lt;NoPE&gt;</w:t>
    </w:r>
    <w:r w:rsidRPr="00565BF0">
      <w:t>624.050</w:t>
    </w:r>
    <w:r w:rsidRPr="0088610E">
      <w:rPr>
        <w:rStyle w:val="HideTWBExt"/>
        <w:noProof w:val="0"/>
      </w:rPr>
      <w:t>&lt;/NoPE&gt;&lt;Version&gt;</w:t>
    </w:r>
    <w:r w:rsidRPr="0088610E">
      <w:t>v</w:t>
    </w:r>
    <w:r w:rsidRPr="00565BF0">
      <w:t>01-00</w:t>
    </w:r>
    <w:r w:rsidRPr="0088610E">
      <w:rPr>
        <w:rStyle w:val="HideTWBExt"/>
        <w:noProof w:val="0"/>
      </w:rPr>
      <w:t>&lt;/Version&gt;</w:t>
    </w:r>
  </w:p>
  <w:p w:rsidR="00565BF0" w:rsidRPr="0088610E" w:rsidRDefault="00976BAB" w:rsidP="00B32389">
    <w:pPr>
      <w:pStyle w:val="Footer2"/>
      <w:tabs>
        <w:tab w:val="center" w:pos="4535"/>
      </w:tabs>
    </w:pPr>
    <w:fldSimple w:instr=" DOCPROPERTY &quot;&lt;Extension&gt;&quot; ">
      <w:r w:rsidR="006204EB">
        <w:t>CS</w:t>
      </w:r>
    </w:fldSimple>
    <w:r w:rsidR="00565BF0" w:rsidRPr="0088610E">
      <w:rPr>
        <w:color w:val="C0C0C0"/>
      </w:rPr>
      <w:tab/>
    </w:r>
    <w:r w:rsidR="00565BF0">
      <w:rPr>
        <w:b w:val="0"/>
        <w:i/>
        <w:color w:val="C0C0C0"/>
        <w:sz w:val="22"/>
        <w:szCs w:val="22"/>
      </w:rPr>
      <w:t>Jednotná v rozmanitosti</w:t>
    </w:r>
    <w:r w:rsidR="00565BF0" w:rsidRPr="0088610E">
      <w:rPr>
        <w:color w:val="C0C0C0"/>
      </w:rPr>
      <w:tab/>
    </w:r>
    <w:fldSimple w:instr=" DOCPROPERTY &quot;&lt;Extension&gt;&quot; ">
      <w:r w:rsidR="006204EB">
        <w:t>CS</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F0" w:rsidRPr="0088610E" w:rsidRDefault="00565BF0">
    <w:pPr>
      <w:pStyle w:val="Footer"/>
    </w:pPr>
    <w:r w:rsidRPr="0088610E">
      <w:rPr>
        <w:rStyle w:val="HideTWBExt"/>
        <w:noProof w:val="0"/>
      </w:rPr>
      <w:t>&lt;PathFdR&gt;</w:t>
    </w:r>
    <w:r w:rsidRPr="00565BF0">
      <w:t>AM\1180282CS.docx</w:t>
    </w:r>
    <w:r w:rsidRPr="0088610E">
      <w:rPr>
        <w:rStyle w:val="HideTWBExt"/>
        <w:noProof w:val="0"/>
      </w:rPr>
      <w:t>&lt;/PathFdR&gt;</w:t>
    </w:r>
    <w:r w:rsidRPr="0088610E">
      <w:tab/>
    </w:r>
    <w:r w:rsidRPr="0088610E">
      <w:tab/>
      <w:t>PE</w:t>
    </w:r>
    <w:r w:rsidRPr="0088610E">
      <w:rPr>
        <w:rStyle w:val="HideTWBExt"/>
        <w:noProof w:val="0"/>
      </w:rPr>
      <w:t>&lt;NoPE&gt;</w:t>
    </w:r>
    <w:r w:rsidRPr="00565BF0">
      <w:t>624.050</w:t>
    </w:r>
    <w:r w:rsidRPr="0088610E">
      <w:rPr>
        <w:rStyle w:val="HideTWBExt"/>
        <w:noProof w:val="0"/>
      </w:rPr>
      <w:t>&lt;/NoPE&gt;&lt;Version&gt;</w:t>
    </w:r>
    <w:r w:rsidRPr="0088610E">
      <w:t>v</w:t>
    </w:r>
    <w:r w:rsidRPr="00565BF0">
      <w:t>01-00</w:t>
    </w:r>
    <w:r w:rsidRPr="0088610E">
      <w:rPr>
        <w:rStyle w:val="HideTWBExt"/>
        <w:noProof w:val="0"/>
      </w:rPr>
      <w:t>&lt;/Version&gt;</w:t>
    </w:r>
  </w:p>
  <w:p w:rsidR="00565BF0" w:rsidRPr="0088610E" w:rsidRDefault="00976BAB" w:rsidP="00B32389">
    <w:pPr>
      <w:pStyle w:val="Footer2"/>
      <w:tabs>
        <w:tab w:val="center" w:pos="4535"/>
      </w:tabs>
    </w:pPr>
    <w:fldSimple w:instr=" DOCPROPERTY &quot;&lt;Extension&gt;&quot; ">
      <w:r w:rsidR="006204EB">
        <w:t>CS</w:t>
      </w:r>
    </w:fldSimple>
    <w:r w:rsidR="00565BF0" w:rsidRPr="0088610E">
      <w:rPr>
        <w:color w:val="C0C0C0"/>
      </w:rPr>
      <w:tab/>
    </w:r>
    <w:r w:rsidR="00565BF0">
      <w:rPr>
        <w:b w:val="0"/>
        <w:i/>
        <w:color w:val="C0C0C0"/>
        <w:sz w:val="22"/>
        <w:szCs w:val="22"/>
      </w:rPr>
      <w:t>Jednotná v rozmanitosti</w:t>
    </w:r>
    <w:r w:rsidR="00565BF0" w:rsidRPr="0088610E">
      <w:rPr>
        <w:color w:val="C0C0C0"/>
      </w:rPr>
      <w:tab/>
    </w:r>
    <w:fldSimple w:instr=" DOCPROPERTY &quot;&lt;Extension&gt;&quot; ">
      <w:r w:rsidR="006204EB">
        <w:t>CS</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24" w:rsidRPr="00565BF0" w:rsidRDefault="00914724">
      <w:r w:rsidRPr="00565BF0">
        <w:separator/>
      </w:r>
    </w:p>
  </w:footnote>
  <w:footnote w:type="continuationSeparator" w:id="0">
    <w:p w:rsidR="00914724" w:rsidRPr="00565BF0" w:rsidRDefault="00914724">
      <w:r w:rsidRPr="00565BF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0" w:rsidRDefault="0047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0" w:rsidRDefault="0047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0" w:rsidRDefault="0047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268"/>
    <w:docVar w:name="DOCCODMNU" w:val=" 2"/>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10422 HideTWBExt;}{\s16\ql \li0\ri0\sb240\sa240\nowidctlpar\tqc\tx4536\tqr\tx9072\wrapdefault\aspalpha\aspnum\faauto\adjustright\rin0\lin0\itap0 \rtlch\fcs1 \af0\afs20\alang1025 \ltrch\fcs0 _x000d__x000a_\fs22\lang1029\langfe2057\cgrid\langnp1029\langfenp2057 \sbasedon0 \snext16 \slink17 \styrsid8610422 footer;}{\*\cs17 \additive \rtlch\fcs1 \af0 \ltrch\fcs0 \fs22\lang1029\langfe0\langnp1029 \sbasedon10 \slink16 \slocked \styrsid8610422 Footer Char;}{_x000d__x000a_\s18\ql \li-850\ri-850\sa240\widctlpar\tqr\tx9921\wrapdefault\aspalpha\aspnum\faauto\adjustright\rin-850\lin-850\itap0 \rtlch\fcs1 \af1\afs20\alang1025 \ltrch\fcs0 \b\f1\fs48\lang1029\langfe2057\cgrid\langnp1029\langfenp2057 _x000d__x000a_\sbasedon0 \snext18 \spriority0 \styrsid8610422 Footer2;}}{\*\rsidtbl \rsid24658\rsid358857\rsid735077\rsid787282\rsid2892074\rsid3622648\rsid4666813\rsid5708216\rsid6641733\rsid7553164\rsid8465581\rsid8610422\rsid8681905\rsid8724649\rsid9636012_x000d__x000a_\rsid9862312\rsid10113501\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GOESSINGER SKLENAROVA Ruzena}{\operator GOESSINGER SKLENAROVA Ruzena}{\creatim\yr2019\mo3\dy7\hr10\min54}{\revtim\yr2019\mo3\dy7\hr10\min54}{\version1}{\edmins0}_x000d__x000a_{\nofpages2}{\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610422\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10113501 \chftnsep _x000d__x000a_\par }}{\*\ftnsepc \ltrpar \pard\plain \ltrpar\ql \li0\ri0\widctlpar\wrapdefault\aspalpha\aspnum\faauto\adjustright\rin0\lin0\itap0 \rtlch\fcs1 \af0\afs20\alang1025 \ltrch\fcs0 \fs24\lang2057\langfe2057\cgrid\langnp2057\langfenp2057 {\rtlch\fcs1 \af0 _x000d__x000a_\ltrch\fcs0 \insrsid10113501 \chftnsepc _x000d__x000a_\par }}{\*\aftnsep \ltrpar \pard\plain \ltrpar\ql \li0\ri0\widctlpar\wrapdefault\aspalpha\aspnum\faauto\adjustright\rin0\lin0\itap0 \rtlch\fcs1 \af0\afs20\alang1025 \ltrch\fcs0 \fs24\lang2057\langfe2057\cgrid\langnp2057\langfenp2057 {\rtlch\fcs1 \af0 _x000d__x000a_\ltrch\fcs0 \insrsid10113501 \chftnsep _x000d__x000a_\par }}{\*\aftnsepc \ltrpar \pard\plain \ltrpar\ql \li0\ri0\widctlpar\wrapdefault\aspalpha\aspnum\faauto\adjustright\rin0\lin0\itap0 \rtlch\fcs1 \af0\afs20\alang1025 \ltrch\fcs0 \fs24\lang2057\langfe2057\cgrid\langnp2057\langfenp2057 {\rtlch\fcs1 \af0 _x000d__x000a_\ltrch\fcs0 \insrsid1011350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8610422\charrsid8937742 &lt;PathFdR&gt;}{\rtlch\fcs1 \af0 \ltrch\fcs0 \insrsid8610422\charrsid6770537 AM\\1178964CS.docx}{\rtlch\fcs1 \af0 \ltrch\fcs0 \cs15\v\f1\fs20\cf9\insrsid8610422\charrsid8937742 &lt;/PathFdR&gt;}{\rtlch\fcs1 \af0 _x000d__x000a_\ltrch\fcs0 \insrsid8610422\charrsid8937742 \tab \tab PE}{\rtlch\fcs1 \af0 \ltrch\fcs0 \cs15\v\f1\fs20\cf9\insrsid8610422\charrsid8937742 &lt;NoPE&gt;}{\rtlch\fcs1 \af0 \ltrch\fcs0 \insrsid8610422\charrsid6770537 635.380}{\rtlch\fcs1 \af0 \ltrch\fcs0 _x000d__x000a_\cs15\v\f1\fs20\cf9\insrsid8610422\charrsid8937742 &lt;/NoPE&gt;&lt;Version&gt;}{\rtlch\fcs1 \af0 \ltrch\fcs0 \insrsid8610422\charrsid8937742 v}{\rtlch\fcs1 \af0 \ltrch\fcs0 \insrsid8610422\charrsid6770537 01-00}{\rtlch\fcs1 \af0 \ltrch\fcs0 _x000d__x000a_\cs15\v\f1\fs20\cf9\insrsid8610422\charrsid8937742 &lt;/Version&gt;}{\rtlch\fcs1 \af0 \ltrch\fcs0 \insrsid8610422\charrsid8937742 _x000d__x000a_\par }\pard\plain \ltrpar\s18\ql \li-850\ri-850\sa240\widctlpar\tqc\tx4535\tqr\tx9921\wrapdefault\aspalpha\aspnum\faauto\adjustright\rin-850\lin-850\itap0\pararsid11740041 \rtlch\fcs1 \af1\afs20\alang1025 \ltrch\fcs0 _x000d__x000a_\b\f1\fs48\lang1029\langfe2057\cgrid\langnp1029\langfenp2057 {\field{\*\fldinst {\rtlch\fcs1 \af1 \ltrch\fcs0 \insrsid8610422\charrsid8937742  DOCPROPERTY &quot;&lt;Extension&gt;&quot; }}{\fldrslt {\rtlch\fcs1 \af1 \ltrch\fcs0 \insrsid8610422 CS}}}\sectd \ltrsect_x000d__x000a_\linex0\endnhere\sectdefaultcl\sftnbj {\rtlch\fcs1 \af1 \ltrch\fcs0 \cf16\insrsid8610422\charrsid8937742 \tab }{\rtlch\fcs1 \af1\afs22 \ltrch\fcs0 \b0\i\fs22\cf16\insrsid8610422 Jednotn\'e1 v rozmanitosti}{\rtlch\fcs1 \af1 \ltrch\fcs0 _x000d__x000a_\cf16\insrsid8610422\charrsid8937742 \tab }{\field{\*\fldinst {\rtlch\fcs1 \af1 \ltrch\fcs0 \insrsid8610422\charrsid8937742  DOCPROPERTY &quot;&lt;Extension&gt;&quot; }}{\fldrslt {\rtlch\fcs1 \af1 \ltrch\fcs0 \insrsid8610422 CS}}}\sectd \ltrsect_x000d__x000a_\linex0\endnhere\sectdefaultcl\sftnbj {\rtlch\fcs1 \af1 \ltrch\fcs0 \insrsid8610422\charrsid893774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610422 _x000d__x000a_\rtlch\fcs1 \af0\afs20\alang1025 \ltrch\fcs0 \fs24\lang2057\langfe2057\cgrid\langnp2057\langfenp2057 {\rtlch\fcs1 \af0 \ltrch\fcs0 \lang1029\langfe2057\langnp1029\insrsid8610422\charrsid8937742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c_x000d__x000a_4db3cb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68"/>
    <w:docVar w:name="InsideLoop" w:val="1"/>
    <w:docVar w:name="LastEditedSection" w:val=" 1"/>
    <w:docVar w:name="NRAKEY" w:val="0245"/>
    <w:docVar w:name="ONBEHALFKEY1" w:val="EFDD"/>
    <w:docVar w:name="ORLANGKEY" w:val="EN"/>
    <w:docVar w:name="PROPOSALCODMNU"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55394 HideTWBExt;}{\s16\ql \li0\ri0\sb240\sa240\nowidctlpar\tqc\tx4536\tqr\tx9072\wrapdefault\aspalpha\aspnum\faauto\adjustright\rin0\lin0\itap0 \rtlch\fcs1 \af0\afs20\alang1025 _x000d__x000a_\ltrch\fcs0 \fs22\lang1029\langfe2057\cgrid\langnp1029\langfenp2057 \sbasedon0 \snext16 \slink17 \spriority0 \styrsid11355394 footer;}{\*\cs17 \additive \rtlch\fcs1 \af0 \ltrch\fcs0 \fs22\lang1029\langfe0\langnp1029 _x000d__x000a_\sbasedon10 \slink16 \slocked \spriority0 \styrsid11355394 Footer Char;}{\s18\ql \li0\ri-284\nowidctlpar\tqr\tx9072\wrapdefault\aspalpha\aspnum\faauto\adjustright\rin-284\lin0\itap0 \rtlch\fcs1 \af0\afs20\alang1025 \ltrch\fcs0 _x000d__x000a_\b\fs24\lang1029\langfe2057\cgrid\langnp1029\langfenp2057 \sbasedon0 \snext18 \spriority0 \styrsid11355394 ProjRap;}{\s19\ql \li0\ri0\sa240\nowidctlpar\wrapdefault\aspalpha\aspnum\faauto\adjustright\rin0\lin0\itap0 \rtlch\fcs1 \af0\afs20\alang1025 _x000d__x000a_\ltrch\fcs0 \fs24\lang1029\langfe2057\cgrid\langnp1029\langfenp2057 \sbasedon0 \snext19 \spriority0 \styrsid11355394 Normal12;}{\s20\ql \li-850\ri-850\sa240\widctlpar\tqr\tx9921\wrapdefault\aspalpha\aspnum\faauto\adjustright\rin-850\lin-850\itap0 _x000d__x000a_\rtlch\fcs1 \af1\afs20\alang1025 \ltrch\fcs0 \b\f1\fs48\lang1029\langfe2057\cgrid\langnp1029\langfenp2057 \sbasedon0 \snext20 \spriority0 \styrsid11355394 Footer2;}{\*\cs21 \additive \v\cf15 \spriority0 \styrsid11355394 HideTWBInt;}{_x000d__x000a_\s22\ql \li0\ri0\nowidctlpar\wrapdefault\aspalpha\aspnum\faauto\adjustright\rin0\lin0\itap0 \rtlch\fcs1 \af0\afs20\alang1025 \ltrch\fcs0 \b\fs24\lang1029\langfe2057\cgrid\langnp1029\langfenp2057 \sbasedon0 \snext22 \slink29 \spriority0 \styrsid11355394 _x000d__x000a_NormalBold;}{\s23\qr \li0\ri0\sb240\sa240\nowidctlpar\wrapdefault\aspalpha\aspnum\faauto\adjustright\rin0\lin0\itap0 \rtlch\fcs1 \af0\afs20\alang1025 \ltrch\fcs0 \fs24\lang1029\langfe2057\cgrid\langnp1029\langfenp2057 _x000d__x000a_\sbasedon0 \snext23 \spriority0 \styrsid11355394 Olang;}{\s24\ql \li0\ri0\sa120\nowidctlpar\wrapdefault\aspalpha\aspnum\faauto\adjustright\rin0\lin0\itap0 \rtlch\fcs1 \af0\afs20\alang1025 \ltrch\fcs0 _x000d__x000a_\fs24\lang1024\langfe1024\cgrid\noproof\langnp1029\langfenp2057 \sbasedon0 \snext24 \slink30 \spriority0 \styrsid11355394 Normal6;}{\s25\qc \li0\ri0\sb240\nowidctlpar\wrapdefault\aspalpha\aspnum\faauto\adjustright\rin0\lin0\itap0 \rtlch\fcs1 _x000d__x000a_\af0\afs20\alang1025 \ltrch\fcs0 \i\fs24\lang1029\langfe2057\cgrid\langnp1029\langfenp2057 \sbasedon0 \snext25 \spriority0 \styrsid11355394 CrossRef;}{_x000d__x000a_\s26\qc \li0\ri0\sb240\sa240\keepn\nowidctlpar\wrapdefault\aspalpha\aspnum\faauto\adjustright\rin0\lin0\itap0 \rtlch\fcs1 \af0\afs20\alang1025 \ltrch\fcs0 \i\fs24\lang1029\langfe2057\cgrid\langnp1029\langfenp2057 _x000d__x000a_\sbasedon0 \snext19 \spriority0 \styrsid11355394 JustificationTitle;}{\s27\ql \li0\ri-284\nowidctlpar\tqr\tx9072\wrapdefault\aspalpha\aspnum\faauto\adjustright\rin-284\lin0\itap0 \rtlch\fcs1 \af0\afs20\alang1025 \ltrch\fcs0 _x000d__x000a_\fs24\lang1029\langfe2057\cgrid\langnp1029\langfenp2057 \sbasedon0 \snext27 \spriority0 \styrsid11355394 ZDateAM;}{\s28\ql \li0\ri0\sa240\nowidctlpar\wrapdefault\aspalpha\aspnum\faauto\adjustright\rin0\lin0\itap0 \rtlch\fcs1 \af0\afs20\alang1025 _x000d__x000a_\ltrch\fcs0 \i\fs24\lang1024\langfe1024\cgrid\noproof\langnp1029\langfenp2057 \sbasedon0 \snext28 \spriority0 \styrsid11355394 Normal12Italic;}{\*\cs29 \additive \b\fs24\lang1029\langfe0\langnp1029 \slink22 \slocked \spriority0 \styrsid11355394 _x000d__x000a_NormalBold Char;}{\*\cs30 \additive \fs24\lang1024\langfe1024\noproof\langnp1029 \slink24 \slocked \spriority0 \styrsid11355394 Normal6 Char;}{\s31\qc \li0\ri0\sa240\nowidctlpar\wrapdefault\aspalpha\aspnum\faauto\adjustright\rin0\lin0\itap0 \rtlch\fcs1 _x000d__x000a_\af0\afs20\alang1025 \ltrch\fcs0 \i\fs24\lang1029\langfe2057\cgrid\langnp1029\langfenp2057 \sbasedon0 \snext31 \spriority0 \styrsid1135539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32 \spriority0 \styrsid11355394 AMNumberTabs;}}{\*\rsidtbl \rsid24658\rsid358857\rsid485190\rsid735077\rsid787282\rsid2892074\rsid3622648\rsid4666813\rsid5708216_x000d__x000a_\rsid6641733\rsid7553164\rsid8465581\rsid8681905\rsid8724649\rsid9636012\rsid9862312\rsid11215221\rsid11355394\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GOESSINGER SKLENAROVA Ruzena}{\operator GOESSINGER SKLENAROVA Ruzena}_x000d__x000a_{\creatim\yr2019\mo3\dy7\hr10\min30}{\revtim\yr2019\mo3\dy7\hr10\min30}{\version1}{\edmins0}{\nofpages2}{\nofwords120}{\nofchars1330}{\*\company European Parliament}{\nofcharsws1347}{\vern97}}{\*\xmlnstbl {\xmlns1 http://schemas.microsoft.com/office/word/_x000d__x000a_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355394\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485190 \chftnsep _x000d__x000a_\par }}{\*\ftnsepc \ltrpar \pard\plain \ltrpar\ql \li0\ri0\widctlpar\wrapdefault\aspalpha\aspnum\faauto\adjustright\rin0\lin0\itap0 \rtlch\fcs1 \af0\afs20\alang1025 \ltrch\fcs0 \fs24\lang2057\langfe2057\cgrid\langnp2057\langfenp2057 {\rtlch\fcs1 \af0 _x000d__x000a_\ltrch\fcs0 \insrsid485190 \chftnsepc _x000d__x000a_\par }}{\*\aftnsep \ltrpar \pard\plain \ltrpar\ql \li0\ri0\widctlpar\wrapdefault\aspalpha\aspnum\faauto\adjustright\rin0\lin0\itap0 \rtlch\fcs1 \af0\afs20\alang1025 \ltrch\fcs0 \fs24\lang2057\langfe2057\cgrid\langnp2057\langfenp2057 {\rtlch\fcs1 \af0 _x000d__x000a_\ltrch\fcs0 \insrsid485190 \chftnsep _x000d__x000a_\par }}{\*\aftnsepc \ltrpar \pard\plain \ltrpar\ql \li0\ri0\widctlpar\wrapdefault\aspalpha\aspnum\faauto\adjustright\rin0\lin0\itap0 \rtlch\fcs1 \af0\afs20\alang1025 \ltrch\fcs0 \fs24\lang2057\langfe2057\cgrid\langnp2057\langfenp2057 {\rtlch\fcs1 \af0 _x000d__x000a_\ltrch\fcs0 \insrsid48519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1355394\charrsid8937742 {\*\bkmkstart InsideFooter}&lt;PathFdR&gt;}{\rtlch\fcs1 \af0 \ltrch\fcs0 \cf10\insrsid11355394\charrsid8937742 \uc1\u9668\'3f}{\rtlch\fcs1 \af0 \ltrch\fcs0 \insrsid11355394\charrsid8937742 #}{\rtlch\fcs1 \af0 _x000d__x000a_\ltrch\fcs0 \cs21\v\cf15\insrsid11355394\charrsid8937742 TXTROUTE@@}{\rtlch\fcs1 \af0 \ltrch\fcs0 \insrsid11355394\charrsid8937742 #}{\rtlch\fcs1 \af0 \ltrch\fcs0 \cf10\insrsid11355394\charrsid8937742 \uc1\u9658\'3f}{\rtlch\fcs1 \af0 \ltrch\fcs0 _x000d__x000a_\cs15\v\f1\fs20\cf9\insrsid11355394\charrsid8937742 &lt;/PathFdR&gt;}{\rtlch\fcs1 \af0 \ltrch\fcs0 \insrsid11355394\charrsid8937742 {\*\bkmkend InsideFooter}\tab \tab {\*\bkmkstart OutsideFooter}PE}{\rtlch\fcs1 \af0 \ltrch\fcs0 _x000d__x000a_\cs15\v\f1\fs20\cf9\insrsid11355394\charrsid8937742 &lt;NoPE&gt;}{\rtlch\fcs1 \af0 \ltrch\fcs0 \cf10\insrsid11355394\charrsid8937742 \uc1\u9668\'3f}{\rtlch\fcs1 \af0 \ltrch\fcs0 \insrsid11355394\charrsid8937742 #}{\rtlch\fcs1 \af0 \ltrch\fcs0 _x000d__x000a_\cs21\v\cf15\insrsid11355394\charrsid8937742 TXTNRPE@NRPE@}{\rtlch\fcs1 \af0 \ltrch\fcs0 \insrsid11355394\charrsid8937742 #}{\rtlch\fcs1 \af0 \ltrch\fcs0 \cf10\insrsid11355394\charrsid8937742 \uc1\u9658\'3f}{\rtlch\fcs1 \af0 \ltrch\fcs0 _x000d__x000a_\cs15\v\f1\fs20\cf9\insrsid11355394\charrsid8937742 &lt;/NoPE&gt;&lt;Version&gt;}{\rtlch\fcs1 \af0 \ltrch\fcs0 \insrsid11355394\charrsid8937742 v}{\rtlch\fcs1 \af0 \ltrch\fcs0 \cf10\insrsid11355394\charrsid8937742 \uc1\u9668\'3f}{\rtlch\fcs1 \af0 \ltrch\fcs0 _x000d__x000a_\insrsid11355394\charrsid8937742 #}{\rtlch\fcs1 \af0 \ltrch\fcs0 \cs21\v\cf15\insrsid11355394\charrsid8937742 TXTVERSION@NRV@}{\rtlch\fcs1 \af0 \ltrch\fcs0 \insrsid11355394\charrsid8937742 #}{\rtlch\fcs1 \af0 \ltrch\fcs0 _x000d__x000a_\cf10\insrsid11355394\charrsid8937742 \uc1\u9658\'3f}{\rtlch\fcs1 \af0 \ltrch\fcs0 \cs15\v\f1\fs20\cf9\insrsid11355394\charrsid8937742 &lt;/Version&gt;}{\rtlch\fcs1 \af0 \ltrch\fcs0 \insrsid11355394\charrsid8937742 {\*\bkmkend OutsideFooter}_x000d__x000a_\par }\pard\plain \ltrpar\s20\ql \li-850\ri-850\sa240\widctlpar\tqc\tx4535\tqr\tx9921\wrapdefault\aspalpha\aspnum\faauto\adjustright\rin-850\lin-850\itap0\pararsid11740041 \rtlch\fcs1 \af1\afs20\alang1025 \ltrch\fcs0 _x000d__x000a_\b\f1\fs48\lang1029\langfe2057\cgrid\langnp1029\langfenp2057 {\field\flddirty{\*\fldinst {\rtlch\fcs1 \af1 \ltrch\fcs0 \insrsid11355394\charrsid8937742  DOCPROPERTY &quot;&lt;Extension&gt;&quot; }}{\fldrslt {\rtlch\fcs1 \af1 \ltrch\fcs0 \insrsid11355394\charrsid8937742 _x000d__x000a_XX}}}\sectd \ltrsect\linex0\endnhere\sectdefaultcl\sftnbj {\rtlch\fcs1 \af1 \ltrch\fcs0 \cf16\insrsid11355394\charrsid8937742 \tab }{\rtlch\fcs1 \af1\afs22 \ltrch\fcs0 \b0\i\fs22\cf16\insrsid11355394\charrsid8937742 #}{\rtlch\fcs1 \af1 \ltrch\fcs0 _x000d__x000a_\cs21\v\cf15\insrsid11355394\charrsid8937742 (STD@_Motto}{\rtlch\fcs1 \af1\afs22 \ltrch\fcs0 \b0\i\fs22\cf16\insrsid11355394\charrsid8937742 #}{\rtlch\fcs1 \af1 \ltrch\fcs0 \cf16\insrsid11355394\charrsid8937742 \tab }{\field\flddirty{\*\fldinst {_x000d__x000a_\rtlch\fcs1 \af1 \ltrch\fcs0 \insrsid11355394\charrsid8937742  DOCPROPERTY &quot;&lt;Extension&gt;&quot; }}{\fldrslt {\rtlch\fcs1 \af1 \ltrch\fcs0 \insrsid11355394\charrsid8937742 XX}}}\sectd \ltrsect\linex0\endnhere\sectdefaultcl\sftnbj {\rtlch\fcs1 \af1 \ltrch\fcs0 _x000d__x000a_\insrsid11355394\charrsid893774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1355394 \rtlch\fcs1 \af0\afs20\alang1025 \ltrch\fcs0 \fs24\lang1029\langfe2057\cgrid\langnp1029\langfenp2057 {\rtlch\fcs1 \af0 \ltrch\fcs0 _x000d__x000a_\cs15\v\f1\fs20\cf9\insrsid11355394\charrsid8937742 {\*\bkmkstart restart}&lt;Amend&gt;&lt;Date&gt;}{\rtlch\fcs1 \af0 \ltrch\fcs0 \insrsid11355394\charrsid8937742 #}{\rtlch\fcs1 \af0 \ltrch\fcs0 \cs21\v\cf15\insrsid11355394\charrsid8937742 _x000d__x000a_DT(d.m.yyyy)sh@DATEMSG@STOREDT}{\rtlch\fcs1 \af0 \ltrch\fcs0 \insrsid11355394\charrsid8937742 #}{\rtlch\fcs1 \af0 \ltrch\fcs0 \cs15\v\f1\fs20\cf9\insrsid11355394\charrsid8937742 &lt;/Date&gt;}{\rtlch\fcs1 \af0 \ltrch\fcs0 \insrsid11355394\charrsid8937742 \tab }_x000d__x000a_{\rtlch\fcs1 \af0 \ltrch\fcs0 \cs15\v\f1\fs20\cf9\insrsid11355394\charrsid8937742 &lt;ANo&gt;}{\rtlch\fcs1 \af0 \ltrch\fcs0 \insrsid11355394\charrsid8937742 #}{\rtlch\fcs1 \af0 \ltrch\fcs0 \cs21\v\cf15\insrsid11355394\charrsid8937742 _x000d__x000a_KEY(PLENARY/ANUMBER)@NRAMSG@NRAKEY}{\rtlch\fcs1 \af0 \ltrch\fcs0 \insrsid11355394\charrsid8937742 #}{\rtlch\fcs1 \af0 \ltrch\fcs0 \cs15\v\f1\fs20\cf9\insrsid11355394\charrsid8937742 &lt;/ANo&gt;}{\rtlch\fcs1 \af0 \ltrch\fcs0 \insrsid11355394\charrsid8937742 /}{_x000d__x000a_\rtlch\fcs1 \af0 \ltrch\fcs0 \cs15\v\f1\fs20\cf9\insrsid11355394\charrsid8937742 &lt;NumAm&gt;}{\rtlch\fcs1 \af0 \ltrch\fcs0 \insrsid11355394\charrsid8937742 #}{\rtlch\fcs1 \af0 \ltrch\fcs0 \cs21\v\cf15\insrsid11355394\charrsid8937742 ENMIENDA@NRAM@}{_x000d__x000a_\rtlch\fcs1 \af0 \ltrch\fcs0 \insrsid11355394\charrsid8937742 #}{\rtlch\fcs1 \af0 \ltrch\fcs0 \cs15\v\f1\fs20\cf9\insrsid11355394\charrsid8937742 &lt;/NumAm&gt;}{\rtlch\fcs1 \af0 \ltrch\fcs0 \insrsid11355394\charrsid8937742 _x000d__x000a_\par }\pard\plain \ltrpar\s32\ql \li0\ri0\sb240\nowidctlpar_x000d__x000a_\tx879\tx936\tx1021\tx1077\tx1134\tx1191\tx1247\tx1304\tx1361\tx1418\tx1474\tx1531\tx1588\tx1644\tx1701\tx1758\tx1814\tx1871\tx2070\tx2126\tx3374\tx3430\wrapdefault\aspalpha\aspnum\faauto\adjustright\rin0\lin0\itap0\pararsid11355394 \rtlch\fcs1 _x000d__x000a_\af0\afs20\alang1025 \ltrch\fcs0 \b\fs24\lang1029\langfe2057\cgrid\langnp1029\langfenp2057 {\rtlch\fcs1 \af278 \ltrch\fcs0 \f278\insrsid11355394\charrsid8937742 Pozm\'ec\'f2ovac\'ed n\'e1vrh}{\rtlch\fcs1 \af0 \ltrch\fcs0 \insrsid11355394\charrsid8937742 _x000d__x000a_\tab \tab }{\rtlch\fcs1 \af0 \ltrch\fcs0 \cs15\b0\v\f1\fs20\cf9\insrsid11355394\charrsid8937742 &lt;NumAm&gt;}{\rtlch\fcs1 \af0 \ltrch\fcs0 \insrsid11355394\charrsid8937742 #}{\rtlch\fcs1 \af0 \ltrch\fcs0 \cs21\v\cf15\insrsid11355394\charrsid8937742 _x000d__x000a_ENMIENDA@NRAM@}{\rtlch\fcs1 \af0 \ltrch\fcs0 \insrsid11355394\charrsid8937742 #}{\rtlch\fcs1 \af0 \ltrch\fcs0 \cs15\b0\v\f1\fs20\cf9\insrsid11355394\charrsid8937742 &lt;/NumAm&gt;}{\rtlch\fcs1 \af0 \ltrch\fcs0 \insrsid11355394\charrsid8937742 _x000d__x000a_\par }\pard\plain \ltrpar\s22\ql \li0\ri0\nowidctlpar\wrapdefault\aspalpha\aspnum\faauto\adjustright\rin0\lin0\itap0\pararsid11355394 \rtlch\fcs1 \af0\afs20\alang1025 \ltrch\fcs0 \b\fs24\lang1029\langfe2057\cgrid\langnp1029\langfenp2057 {\rtlch\fcs1 \af0 _x000d__x000a_\ltrch\fcs0 \cs15\b0\v\f1\fs20\cf9\insrsid11355394\charrsid8937742 &lt;RepeatBlock-By&gt;}{\rtlch\fcs1 \af0 \ltrch\fcs0 \insrsid11355394\charrsid8937742 {\*\bkmkstart By}#}{\rtlch\fcs1 \af0 \ltrch\fcs0 \cs21\v\cf15\insrsid11355394\charrsid8937742 _x000d__x000a_(MOD@InsideLoop()}{\rtlch\fcs1 \af0 \ltrch\fcs0 \insrsid11355394\charrsid8937742 ##}{\rtlch\fcs1 \af0 \ltrch\fcs0 \cs21\v\cf15\insrsid11355394\charrsid8937742 (MOD@ByVar()}{\rtlch\fcs1 \af0 \ltrch\fcs0 \insrsid11355394\charrsid8937742 ##}{\rtlch\fcs1 _x000d__x000a_\af0 \ltrch\fcs0 \cs21\v\cf15\insrsid11355394\charrsid8937742 &gt;&gt;&gt;ByVar@[ZMEMBERSMSG]@By}{\rtlch\fcs1 \af0 \ltrch\fcs0 \insrsid11355394\charrsid8937742 #}{\rtlch\fcs1 \af0 \ltrch\fcs0 \cs15\b0\v\f1\fs20\cf9\insrsid11355394\charrsid8937742 &lt;By&gt;&lt;Members&gt;}{_x000d__x000a_\rtlch\fcs1 \af0 \ltrch\fcs0 \insrsid11355394\charrsid8937742 #}{\rtlch\fcs1 \af0 \ltrch\fcs0 \cs21\v\cf15\insrsid11355394\charrsid8937742 (MOD@InsideLoop(\'a7)}{\rtlch\fcs1 \af0 \ltrch\fcs0 \insrsid11355394\charrsid8937742 ##}{\rtlch\fcs1 \af0 _x000d__x000a_\ltrch\fcs0 \cs21\v\cf15\insrsid11355394\charrsid8937742 IF(FromTORIS = 'True')THEN([PRESMEMBERS])ELSE([TRADMEMBERS])}{\rtlch\fcs1 \af0 \ltrch\fcs0 \insrsid11355394\charrsid8937742 #}{\rtlch\fcs1 \af0 \ltrch\fcs0 _x000d__x000a_\cs15\b0\v\f1\fs20\cf9\insrsid11355394\charrsid8937742 &lt;/Members&gt;}{\rtlch\fcs1 \af0 \ltrch\fcs0 \insrsid11355394\charrsid8937742 _x000d__x000a_\par }\pard\plain \ltrpar\ql \li0\ri0\widctlpar\wrapdefault\aspalpha\aspnum\faauto\adjustright\rin0\lin0\itap0\pararsid11355394 \rtlch\fcs1 \af0\afs20\alang1025 \ltrch\fcs0 \fs24\lang2057\langfe2057\cgrid\langnp2057\langfenp2057 {\rtlch\fcs1 \af0 \ltrch\fcs0 _x000d__x000a_\cs15\v\f1\fs20\cf9\lang1029\langfe2057\langnp1029\insrsid11355394\charrsid8937742 &lt;AuNomDe&gt;&lt;OptDel&gt;}{\rtlch\fcs1 \af0 \ltrch\fcs0 \lang1029\langfe2057\langnp1029\insrsid11355394\charrsid8937742 #}{\rtlch\fcs1 \af0 \ltrch\fcs0 _x000d__x000a_\cs21\v\cf15\lang1029\langfe2057\langnp1029\insrsid11355394\charrsid8937742 IF(FromTORIS = 'True')THEN([PRESONBEHALF])ELSE([TRADONBEHALF])}{\rtlch\fcs1 \af0 \ltrch\fcs0 \lang1029\langfe2057\langnp1029\insrsid11355394\charrsid8937742 #}{\rtlch\fcs1 \af0 _x000d__x000a_\ltrch\fcs0 \cs15\v\f1\fs20\cf9\lang1029\langfe2057\langnp1029\insrsid11355394\charrsid8937742 &lt;/OptDel&gt;&lt;/AuNomDe&gt;}{\rtlch\fcs1 \af0 \ltrch\fcs0 \lang1029\langfe2057\langnp1029\insrsid11355394\charrsid8937742 _x000d__x000a_\par }{\rtlch\fcs1 \af0 \ltrch\fcs0 \cs15\v\f1\fs20\cf9\lang1029\langfe2057\langnp1029\insrsid11355394\charrsid8937742 &lt;/By&gt;}{\rtlch\fcs1 \af0 \ltrch\fcs0 \lang1029\langfe2057\langnp1029\insrsid11355394\charrsid8937742 {\*\bkmkend By}&lt;&lt;&lt;}{\rtlch\fcs1 \af0 _x000d__x000a_\ltrch\fcs0 \cs15\v\f1\fs20\cf9\lang1029\langfe2057\langnp1029\insrsid11355394\charrsid8937742 &lt;/RepeatBlock-By&gt;}{\rtlch\fcs1 \af0 \ltrch\fcs0 \lang1029\langfe2057\langnp1029\insrsid11355394\charrsid8937742 _x000d__x000a_\par }\pard\plain \ltrpar\s18\ql \li0\ri-284\nowidctlpar\tqr\tx9072\wrapdefault\aspalpha\aspnum\faauto\adjustright\rin-284\lin0\itap0\pararsid11355394 \rtlch\fcs1 \af0\afs20\alang1025 \ltrch\fcs0 \b\fs24\lang1029\langfe2057\cgrid\langnp1029\langfenp2057 {_x000d__x000a_\rtlch\fcs1 \af0 \ltrch\fcs0 \cs15\b0\v\f1\fs20\cf9\insrsid11355394\charrsid8937742 &lt;TitreType&gt;}{\rtlch\fcs1 \af0 \ltrch\fcs0 \insrsid11355394\charrsid8937742 Zpr\'e1va}{\rtlch\fcs1 \af0 \ltrch\fcs0 \cs15\b0\v\f1\fs20\cf9\insrsid11355394\charrsid8937742 _x000d__x000a_&lt;/TitreType&gt;}{\rtlch\fcs1 \af0 \ltrch\fcs0 \insrsid11355394\charrsid8937742 \tab #}{\rtlch\fcs1 \af0 \ltrch\fcs0 \cs21\v\cf15\insrsid11355394\charrsid8937742 KEY(PLENARY/ANUMBER)@NRAMSG@NRAKEY}{\rtlch\fcs1 \af0 \ltrch\fcs0 _x000d__x000a_\insrsid11355394\charrsid8937742 #/#}{\rtlch\fcs1 \af0 \ltrch\fcs0 \cs21\v\cf15\insrsid11355394\charrsid8937742 KEY(PLENARY/DOCYEAR)@DOCYEARMSG@NRAKEY}{\rtlch\fcs1 \af0 \ltrch\fcs0 \insrsid11355394\charrsid8937742 #_x000d__x000a_\par }\pard\plain \ltrpar\s22\ql \li0\ri0\nowidctlpar\wrapdefault\aspalpha\aspnum\faauto\adjustright\rin0\lin0\itap0\pararsid11355394 \rtlch\fcs1 \af0\afs20\alang1025 \ltrch\fcs0 \b\fs24\lang1029\langfe2057\cgrid\langnp1029\langfenp2057 {\rtlch\fcs1 \af0 _x000d__x000a_\ltrch\fcs0 \cs15\b0\v\f1\fs20\cf9\insrsid11355394\charrsid8937742 &lt;Rapporteur&gt;}{\rtlch\fcs1 \af0 \ltrch\fcs0 \insrsid11355394\charrsid8937742 #}{\rtlch\fcs1 \af0 \ltrch\fcs0 \cs21\v\cf15\insrsid11355394\charrsid8937742 KEY(PLENARY/RAPPORTEURS)@AU_x000d__x000a_THORMSG@NRAKEY}{\rtlch\fcs1 \af0 \ltrch\fcs0 \insrsid11355394\charrsid8937742 #}{\rtlch\fcs1 \af0 \ltrch\fcs0 \cs15\b0\v\f1\fs20\cf9\insrsid11355394\charrsid8937742 &lt;/Rapporteur&gt;}{\rtlch\fcs1 \af0 \ltrch\fcs0 \insrsid11355394\charrsid8937742 _x000d__x000a_\par }\pard\plain \ltrpar\ql \li0\ri0\widctlpar\wrapdefault\aspalpha\aspnum\faauto\adjustright\rin0\lin0\itap0\pararsid11355394 \rtlch\fcs1 \af0\afs20\alang1025 \ltrch\fcs0 \fs24\lang2057\langfe2057\cgrid\langnp2057\langfenp2057 {\rtlch\fcs1 \af0 \ltrch\fcs0 _x000d__x000a_\cs15\v\f1\fs20\cf9\lang1029\langfe2057\langnp1029\insrsid11355394\charrsid8937742 &lt;Titre&gt;}{\rtlch\fcs1 \af0 \ltrch\fcs0 \lang1029\langfe2057\langnp1029\insrsid11355394\charrsid8937742 #}{\rtlch\fcs1 \af0 \ltrch\fcs0 _x000d__x000a_\cs21\v\cf15\lang1029\langfe2057\langnp1029\insrsid11355394\charrsid8937742 KEY(PLENARY/TITLES)@TITLEMSG@NRAKEY}{\rtlch\fcs1 \af0 \ltrch\fcs0 \lang1029\langfe2057\langnp1029\insrsid11355394\charrsid8937742 #}{\rtlch\fcs1 \af0 \ltrch\fcs0 _x000d__x000a_\cs15\v\f1\fs20\cf9\lang1029\langfe2057\langnp1029\insrsid11355394\charrsid8937742 &lt;/Titre&gt;}{\rtlch\fcs1 \af0 \ltrch\fcs0 \lang1029\langfe2057\langnp1029\insrsid11355394\charrsid8937742 _x000d__x000a_\par }\pard\plain \ltrpar\s19\ql \li0\ri0\sa240\nowidctlpar\wrapdefault\aspalpha\aspnum\faauto\adjustright\rin0\lin0\itap0\pararsid11355394 \rtlch\fcs1 \af0\afs20\alang1025 \ltrch\fcs0 \fs24\lang1029\langfe2057\cgrid\langnp1029\langfenp2057 {\rtlch\fcs1 \af0 _x000d__x000a_\ltrch\fcs0 \cs15\v\f1\fs20\cf9\insrsid11355394\charrsid8937742 &lt;DocRef&gt;}{\rtlch\fcs1 \af0 \ltrch\fcs0 \insrsid11355394\charrsid8937742 (#}{\rtlch\fcs1 \af0 \ltrch\fcs0 \cs21\v\cf15\insrsid11355394\charrsid8937742 KEY(PLENARY/REFERENCES)@REFMSG@NRAKEY}{_x000d__x000a_\rtlch\fcs1 \af0 \ltrch\fcs0 \insrsid11355394\charrsid8937742 #)}{\rtlch\fcs1 \af0 \ltrch\fcs0 \cs15\v\f1\fs20\cf9\insrsid11355394\charrsid8937742 &lt;/DocRef&gt;}{\rtlch\fcs1 \af0 \ltrch\fcs0 \insrsid11355394\charrsid8937742 _x000d__x000a_\par }\pard\plain \ltrpar\s22\ql \li0\ri0\nowidctlpar\wrapdefault\aspalpha\aspnum\faauto\adjustright\rin0\lin0\itap0\pararsid11355394 \rtlch\fcs1 \af0\afs20\alang1025 \ltrch\fcs0 \b\fs24\lang1029\langfe2057\cgrid\langnp1029\langfenp2057 {\rtlch\fcs1 \af0 _x000d__x000a_\ltrch\fcs0 \cs15\b0\v\f1\fs20\cf9\insrsid11355394\charrsid8937742 &lt;DocAmend&gt;}{\rtlch\fcs1 \af0 \ltrch\fcs0 \insrsid11355394\charrsid8937742 #}{\rtlch\fcs1 \af0 \ltrch\fcs0 \cs21\v\cf15\insrsid11355394\charrsid8937742 _x000d__x000a_MNU[OPTPROPOSALCOD][OPTPROPOSALCNS][OPTPROPOSALNLE]@CHOICE@CODEMNU}{\rtlch\fcs1 \af0 \ltrch\fcs0 \insrsid11355394\charrsid8937742 ##}{\rtlch\fcs1 \af0 \ltrch\fcs0 \cs21\v\cf15\insrsid11355394\charrsid8937742 MNU[AMACTYES][NOTAPP]@CHOICE@AMACTMNU}{_x000d__x000a_\rtlch\fcs1 \af0 \ltrch\fcs0 \insrsid11355394\charrsid8937742 #}{\rtlch\fcs1 \af0 \ltrch\fcs0 \cs15\b0\v\f1\fs20\cf9\insrsid11355394\charrsid8937742 &lt;/DocAmend&gt;}{\rtlch\fcs1 \af0 \ltrch\fcs0 \insrsid11355394\charrsid8937742 _x000d__x000a_\par }{\rtlch\fcs1 \af0 \ltrch\fcs0 \cs15\b0\v\f1\fs20\cf9\insrsid11355394\charrsid8937742 &lt;Article&gt;}{\rtlch\fcs1 \af0 \ltrch\fcs0 \insrsid11355394\charrsid8937742 #}{\rtlch\fcs1 \af0 \ltrch\fcs0 \cs21\v\cf15\insrsid11355394\charrsid8937742 _x000d__x000a_MNU[AMACTPARTYES][AMACTPARTNO]@CHOICE@AMACTMNU}{\rtlch\fcs1 \af0 \ltrch\fcs0 \insrsid11355394\charrsid8937742 #}{\rtlch\fcs1 \af0 \ltrch\fcs0 \cs15\b0\v\f1\fs20\cf9\insrsid11355394\charrsid8937742 &lt;/Article&gt;}{\rtlch\fcs1 \af0 \ltrch\fcs0 _x000d__x000a_\insrsid11355394\charrsid8937742 _x000d__x000a_\par }\pard\plain \ltrpar\ql \li0\ri0\widctlpar\wrapdefault\aspalpha\aspnum\faauto\adjustright\rin0\lin0\itap0\pararsid11355394 \rtlch\fcs1 \af0\afs20\alang1025 \ltrch\fcs0 \fs24\lang2057\langfe2057\cgrid\langnp2057\langfenp2057 {\rtlch\fcs1 \af0 \ltrch\fcs0 _x000d__x000a_\cs15\v\f1\fs20\cf9\lang1029\langfe2057\langnp1029\insrsid11355394\charrsid8937742 &lt;DocAmend2&gt;&lt;OptDel&gt;}{\rtlch\fcs1 \af0 \ltrch\fcs0 \lang1029\langfe2057\langnp1029\insrsid11355394\charrsid8937742 #}{\rtlch\fcs1 \af0 \ltrch\fcs0 _x000d__x000a_\cs21\v\cf15\lang1029\langfe2057\langnp1029\insrsid11355394\charrsid8937742 MNU[OPTNRACTYES][NOTAPP]@CHOICE@AMACTMNU}{\rtlch\fcs1 \af0 \ltrch\fcs0 \lang1029\langfe2057\langnp1029\insrsid11355394\charrsid8937742 #}{\rtlch\fcs1 \af0 \ltrch\fcs0 _x000d__x000a_\cs15\v\f1\fs20\cf9\lang1029\langfe2057\langnp1029\insrsid11355394\charrsid8937742 &lt;/OptDel&gt;&lt;/DocAmend2&gt;}{\rtlch\fcs1 \af0 \ltrch\fcs0 \lang1029\langfe2057\langnp1029\insrsid11355394\charrsid8937742 _x000d__x000a_\par }{\rtlch\fcs1 \af0 \ltrch\fcs0 \cs15\v\f1\fs20\cf9\lang1029\langfe2057\langnp1029\insrsid11355394\charrsid8937742 &lt;Article2&gt;&lt;OptDel&gt;}{\rtlch\fcs1 \af0 \ltrch\fcs0 \lang1029\langfe2057\langnp1029\insrsid11355394\charrsid8937742 #}{\rtlch\fcs1 \af0 _x000d__x000a_\ltrch\fcs0 \cs21\v\cf15\lang1029\langfe2057\langnp1029\insrsid11355394\charrsid8937742 MNU[OPTACTPARTYES][NOTAPP]@CHOICE@AMACTMNU}{\rtlch\fcs1 \af0 \ltrch\fcs0 \lang1029\langfe2057\langnp1029\insrsid11355394\charrsid8937742 #}{\rtlch\fcs1 \af0 _x000d__x000a_\ltrch\fcs0 \cs15\v\f1\fs20\cf9\lang1029\langfe2057\langnp1029\insrsid11355394\charrsid8937742 &lt;/OptDel&gt;&lt;/Article2&gt;}{\rtlch\fcs1 \af0 \ltrch\fcs0 \lang1029\langfe2057\langnp1029\insrsid11355394\charrsid893774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29\langfe2057\langnp1029\insrsid11355394\charrsid8937742 \cell }\pard \ltrpar\ql \li0\ri0\widctlpar\intbl\wrapdefault\aspalpha\aspnum\faauto\adjustright\rin0\lin0 {\rtlch\fcs1 \af0 \ltrch\fcs0 _x000d__x000a_\lang1029\langfe2057\langnp1029\insrsid11355394\charrsid8937742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9\langfe2057\cgrid\langnp1029\langfenp2057 {\rtlch\fcs1 \af0 \ltrch\fcs0 _x000d__x000a_\insrsid11355394\charrsid8937742 #}{\rtlch\fcs1 \af0 \ltrch\fcs0 \cs21\v\cf15\insrsid11355394\charrsid8937742 MNU[OPTLEFTAMACT][LEFTPROP]@CHOICE@AMACTMNU}{\rtlch\fcs1 \af0 \ltrch\fcs0 \insrsid11355394\charrsid8937742 #\cell }{\rtlch\fcs1 \af278 _x000d__x000a_\ltrch\fcs0 \f278\insrsid11355394\charrsid8937742 Pozm\'ec\'f2ovac\'ed n\'e1vrh}{\rtlch\fcs1 \af0 \ltrch\fcs0 \insrsid11355394\charrsid8937742 \cell }\pard\plain \ltrpar\ql \li0\ri0\widctlpar\intbl\wrapdefault\aspalpha\aspnum\faauto\adjustright\rin0\lin0 _x000d__x000a_\rtlch\fcs1 \af0\afs20\alang1025 \ltrch\fcs0 \fs24\lang2057\langfe2057\cgrid\langnp2057\langfenp2057 {\rtlch\fcs1 \af0 \ltrch\fcs0 \lang1029\langfe2057\langnp1029\insrsid11355394\charrsid8937742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29\langfenp2057 {\rtlch\fcs1 \af0 \ltrch\fcs0 _x000d__x000a_\noproof0\insrsid11355394\charrsid8937742 ##\cell ##}{\rtlch\fcs1 \af0\afs24 \ltrch\fcs0 \noproof0\insrsid11355394\charrsid8937742 \cell }\pard\plain \ltrpar\ql \li0\ri0\widctlpar\intbl\wrapdefault\aspalpha\aspnum\faauto\adjustright\rin0\lin0 \rtlch\fcs1 _x000d__x000a_\af0\afs20\alang1025 \ltrch\fcs0 \fs24\lang2057\langfe2057\cgrid\langnp2057\langfenp2057 {\rtlch\fcs1 \af0 \ltrch\fcs0 \lang1029\langfe2057\langnp1029\insrsid11355394\charrsid8937742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355394 \rtlch\fcs1 \af0\afs20\alang1025 \ltrch\fcs0 \fs24\lang1029\langfe2057\cgrid\langnp1029\langfenp2057 {\rtlch\fcs1 \af0 \ltrch\fcs0 _x000d__x000a_\insrsid11355394\charrsid8937742 Or. }{\rtlch\fcs1 \af0 \ltrch\fcs0 \cs15\v\f1\fs20\cf9\insrsid11355394\charrsid8937742 &lt;Original&gt;}{\rtlch\fcs1 \af0 \ltrch\fcs0 \insrsid11355394\charrsid8937742 #}{\rtlch\fcs1 \af0 \ltrch\fcs0 _x000d__x000a_\cs21\v\cf15\insrsid11355394\charrsid8937742 KEY(MAIN/LANGMIN)sh@ORLANGMSG@ORLANGKEY}{\rtlch\fcs1 \af0 \ltrch\fcs0 \insrsid11355394\charrsid8937742 #}{\rtlch\fcs1 \af0 \ltrch\fcs0 \cs15\v\f1\fs20\cf9\insrsid11355394\charrsid8937742 &lt;/Original&gt;}{_x000d__x000a_\rtlch\fcs1 \af0 \ltrch\fcs0 \insrsid11355394\charrsid8937742 _x000d__x000a_\par }\pard\plain \ltrpar\s25\qc \li0\ri0\sb240\nowidctlpar\wrapdefault\aspalpha\aspnum\faauto\adjustright\rin0\lin0\itap0\pararsid11355394 \rtlch\fcs1 \af0\afs20\alang1025 \ltrch\fcs0 \i\fs24\lang1029\langfe2057\cgrid\langnp1029\langfenp2057 {\rtlch\fcs1 _x000d__x000a_\af0 \ltrch\fcs0 \cs15\i0\v\f1\fs20\cf9\insrsid11355394\charrsid8937742 &lt;OptDel&gt;}{\rtlch\fcs1 \af0 \ltrch\fcs0 \insrsid11355394\charrsid8937742 #}{\rtlch\fcs1 \af0 \ltrch\fcs0 \cs21\v\cf15\insrsid11355394\charrsid8937742 _x000d__x000a_MNU[CROSSREFNO][CROSSREFYES]@CHOICE@}{\rtlch\fcs1 \af0 \ltrch\fcs0 \insrsid11355394\charrsid8937742 #}{\rtlch\fcs1 \af0 \ltrch\fcs0 \cs15\i0\v\f1\fs20\cf9\insrsid11355394\charrsid8937742 &lt;/OptDel&gt;}{\rtlch\fcs1 \af0 \ltrch\fcs0 _x000d__x000a_\insrsid11355394\charrsid8937742 _x000d__x000a_\par }\pard\plain \ltrpar\s26\qc \li0\ri0\sb240\sa240\keepn\nowidctlpar\wrapdefault\aspalpha\aspnum\faauto\adjustright\rin0\lin0\itap0\pararsid11355394 \rtlch\fcs1 \af0\afs20\alang1025 \ltrch\fcs0 \i\fs24\lang1029\langfe2057\cgrid\langnp1029\langfenp2057 {_x000d__x000a_\rtlch\fcs1 \af0 \ltrch\fcs0 \cs15\i0\v\f1\fs20\cf9\insrsid11355394\charrsid8937742 &lt;TitreJust&gt;}{\rtlch\fcs1 \af278 \ltrch\fcs0 \f278\insrsid11355394\charrsid8937742 Od\'f9vodn\'ecn\'ed}{\rtlch\fcs1 \af0 \ltrch\fcs0 _x000d__x000a_\cs15\i0\v\f1\fs20\cf9\insrsid11355394\charrsid8937742 &lt;/TitreJust&gt;}{\rtlch\fcs1 \af0 \ltrch\fcs0 \insrsid11355394\charrsid8937742 _x000d__x000a_\par }\pard\plain \ltrpar\s28\ql \li0\ri0\sa240\nowidctlpar\wrapdefault\aspalpha\aspnum\faauto\adjustright\rin0\lin0\itap0\pararsid11355394 \rtlch\fcs1 \af0\afs20\alang1025 \ltrch\fcs0 \i\fs24\lang1024\langfe1024\cgrid\noproof\langnp1029\langfenp2057 {_x000d__x000a_\rtlch\fcs1 \af0 \ltrch\fcs0 \cs15\i0\v\f1\fs20\cf9\noproof0\insrsid11355394\charrsid8937742 &lt;OptDelPrev&gt;}{\rtlch\fcs1 \af0 \ltrch\fcs0 \noproof0\insrsid11355394\charrsid8937742 #}{\rtlch\fcs1 \af0 \ltrch\fcs0 _x000d__x000a_\cs21\v\cf15\noproof0\insrsid11355394\charrsid8937742 MNU[TEXTJUSTYES][TEXTJUSTNO]@CHOICE@}{\rtlch\fcs1 \af0 \ltrch\fcs0 \noproof0\insrsid11355394\charrsid8937742 #}{\rtlch\fcs1 \af0 \ltrch\fcs0 _x000d__x000a_\cs15\i0\v\f1\fs20\cf9\noproof0\insrsid11355394\charrsid8937742 &lt;/OptDelPrev&gt;}{\rtlch\fcs1 \af0 \ltrch\fcs0 \noproof0\insrsid11355394\charrsid8937742 _x000d__x000a_\par }\pard\plain \ltrpar\ql \li0\ri0\widctlpar\wrapdefault\aspalpha\aspnum\faauto\adjustright\rin0\lin0\itap0\pararsid11355394 \rtlch\fcs1 \af0\afs20\alang1025 \ltrch\fcs0 \fs24\lang2057\langfe2057\cgrid\langnp2057\langfenp2057 {\rtlch\fcs1 \af0 \ltrch\fcs0 _x000d__x000a_\lang1029\langfe2057\langnp1029\insrsid11355394\charrsid8937742 \sect }\sectd \ltrsect\margbsxn1418\psz9\linex0\headery1134\footery505\endnhere\titlepg\sectdefaultcl\sectrsid14424199\sftnbj\sftnrestart \pard\plain \ltrpar_x000d__x000a_\ql \li0\ri0\widctlpar\wrapdefault\aspalpha\aspnum\faauto\adjustright\rin0\lin0\itap0\pararsid11355394 \rtlch\fcs1 \af0\afs20\alang1025 \ltrch\fcs0 \fs24\lang2057\langfe2057\cgrid\langnp2057\langfenp2057 {\rtlch\fcs1 \af0 \ltrch\fcs0 _x000d__x000a_\cs15\v\f1\fs20\cf9\lang1029\langfe2057\langnp1029\insrsid11355394\charrsid893774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0_x000d__x000a_f259c8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105832 HideTWBExt;}{\*\cs16 \additive \v\cf15 \spriority0 \styrsid6105832 HideTWBInt;}{\s17\ql \li0\ri0\nowidctlpar\wrapdefault\aspalpha\aspnum\faauto\adjustright\rin0\lin0\itap0 \rtlch\fcs1 _x000d__x000a_\af0\afs20\alang1025 \ltrch\fcs0 \b\fs24\lang1029\langfe2057\cgrid\langnp1029\langfenp2057 \sbasedon0 \snext17 \slink18 \spriority0 \styrsid6105832 NormalBold;}{\*\cs18 \additive \b\fs24\lang1029\langfe0\langnp1029 _x000d__x000a_\slink17 \slocked \spriority0 \styrsid6105832 NormalBold Char;}}{\*\rsidtbl \rsid24658\rsid358857\rsid735077\rsid787282\rsid2892074\rsid3622648\rsid4666813\rsid5445177\rsid5708216\rsid6105832\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GOESSINGER SKLENAROVA Ruzena}{\operator GOESSINGER SKLENAROVA Ruzena}{\creatim\yr2019\mo3\dy7\hr10\min44}{\revtim\yr2019\mo3\dy7\hr10\min44}{\version1}{\edmins0}_x000d__x000a_{\nofpages1}{\nofwords17}{\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05832\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5445177 \chftnsep _x000d__x000a_\par }}{\*\ftnsepc \ltrpar \pard\plain \ltrpar\ql \li0\ri0\widctlpar\wrapdefault\aspalpha\aspnum\faauto\adjustright\rin0\lin0\itap0 \rtlch\fcs1 \af0\afs20\alang1025 \ltrch\fcs0 \fs24\lang2057\langfe2057\cgrid\langnp2057\langfenp2057 {\rtlch\fcs1 \af0 _x000d__x000a_\ltrch\fcs0 \insrsid5445177 \chftnsepc _x000d__x000a_\par }}{\*\aftnsep \ltrpar \pard\plain \ltrpar\ql \li0\ri0\widctlpar\wrapdefault\aspalpha\aspnum\faauto\adjustright\rin0\lin0\itap0 \rtlch\fcs1 \af0\afs20\alang1025 \ltrch\fcs0 \fs24\lang2057\langfe2057\cgrid\langnp2057\langfenp2057 {\rtlch\fcs1 \af0 _x000d__x000a_\ltrch\fcs0 \insrsid5445177 \chftnsep _x000d__x000a_\par }}{\*\aftnsepc \ltrpar \pard\plain \ltrpar\ql \li0\ri0\widctlpar\wrapdefault\aspalpha\aspnum\faauto\adjustright\rin0\lin0\itap0 \rtlch\fcs1 \af0\afs20\alang1025 \ltrch\fcs0 \fs24\lang2057\langfe2057\cgrid\langnp2057\langfenp2057 {\rtlch\fcs1 \af0 _x000d__x000a_\ltrch\fcs0 \insrsid544517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105832 \rtlch\fcs1 \af0\afs20\alang1025 \ltrch\fcs0 \b\fs24\lang1029\langfe2057\cgrid\langnp1029\langfenp2057 {\rtlch\fcs1 \af0 \ltrch\fcs0 _x000d__x000a_\cs15\b0\v\f1\fs20\cf9\insrsid6105832\charrsid8937742 {\*\bkmkstart By}&lt;By&gt;&lt;Members&gt;}{\rtlch\fcs1 \af0 \ltrch\fcs0 \insrsid6105832\charrsid8937742 #}{\rtlch\fcs1 \af0 \ltrch\fcs0 \cs16\v\cf15\insrsid6105832\charrsid8937742 (MOD@InsideLoop(\'a7)}{_x000d__x000a_\rtlch\fcs1 \af0 \ltrch\fcs0 \insrsid6105832\charrsid8937742 ##}{\rtlch\fcs1 \af0 \ltrch\fcs0 \cs16\v\cf15\insrsid6105832\charrsid8937742 IF(FromTORIS = 'True')THEN([PRESMEMBERS])ELSE([TRADMEMBERS])}{\rtlch\fcs1 \af0 \ltrch\fcs0 _x000d__x000a_\insrsid6105832\charrsid8937742 #}{\rtlch\fcs1 \af0 \ltrch\fcs0 \cs15\b0\v\f1\fs20\cf9\insrsid6105832\charrsid8937742 &lt;/Members&gt;}{\rtlch\fcs1 \af0 \ltrch\fcs0 \insrsid6105832\charrsid8937742 _x000d__x000a_\par }\pard\plain \ltrpar\ql \li0\ri0\widctlpar\wrapdefault\aspalpha\aspnum\faauto\adjustright\rin0\lin0\itap0\pararsid6105832 \rtlch\fcs1 \af0\afs20\alang1025 \ltrch\fcs0 \fs24\lang2057\langfe2057\cgrid\langnp2057\langfenp2057 {\rtlch\fcs1 \af0 \ltrch\fcs0 _x000d__x000a_\cs15\v\f1\fs20\cf9\lang1029\langfe2057\langnp1029\insrsid6105832\charrsid8937742 &lt;AuNomDe&gt;&lt;OptDel&gt;}{\rtlch\fcs1 \af0 \ltrch\fcs0 \lang1029\langfe2057\langnp1029\insrsid6105832\charrsid8937742 #}{\rtlch\fcs1 \af0 \ltrch\fcs0 _x000d__x000a_\cs16\v\cf15\lang1029\langfe2057\langnp1029\insrsid6105832\charrsid8937742 IF(FromTORIS = 'True')THEN([PRESONBEHALF])ELSE([TRADONBEHALF])}{\rtlch\fcs1 \af0 \ltrch\fcs0 \lang1029\langfe2057\langnp1029\insrsid6105832\charrsid8937742 #}{\rtlch\fcs1 \af0 _x000d__x000a_\ltrch\fcs0 \cs15\v\f1\fs20\cf9\lang1029\langfe2057\langnp1029\insrsid6105832\charrsid8937742 &lt;/OptDel&gt;&lt;/AuNomDe&gt;}{\rtlch\fcs1 \af0 \ltrch\fcs0 \lang1029\langfe2057\langnp1029\insrsid6105832\charrsid8937742 _x000d__x000a_\par }{\rtlch\fcs1 \af0 \ltrch\fcs0 \cs15\v\f1\fs20\cf9\lang1029\langfe2057\langnp1029\insrsid6105832\charrsid893774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c_x000d__x000a_325cca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21/03/2019"/>
    <w:docVar w:name="strDocTypeID" w:val="AM_Ple_LegReport"/>
    <w:docVar w:name="strSubDir" w:val="1180"/>
    <w:docVar w:name="TVTAMPART" w:val="Čl. 13 – název"/>
    <w:docVar w:name="TVTMEMBERS1" w:val="Tim Aker, Jörg Meuthen, Laura Agea, Tiziana Beghin, Fabio Massimo Castaldo, Ignazio Corrao, Rosa D'Amato, Eleonora Evi, Laura Ferrara, Piernicola Pedicini, Dario Tamburrano, Marco Zullo, Isabella Adinolfi"/>
    <w:docVar w:name="TXTLANGUE" w:val="CS"/>
    <w:docVar w:name="TXTLANGUEMIN" w:val="cs"/>
    <w:docVar w:name="TXTNRFIRSTAM" w:val="262"/>
    <w:docVar w:name="TXTNRLASTAM" w:val="268"/>
    <w:docVar w:name="TXTNRPE" w:val="624.050"/>
    <w:docVar w:name="TXTPEorAP" w:val="PE"/>
    <w:docVar w:name="TXTROUTE" w:val="AM\1180282CS.docx"/>
    <w:docVar w:name="TXTVERSION" w:val="01-00"/>
  </w:docVars>
  <w:rsids>
    <w:rsidRoot w:val="00914724"/>
    <w:rsid w:val="00026A21"/>
    <w:rsid w:val="000863CD"/>
    <w:rsid w:val="000B41BB"/>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62A0"/>
    <w:rsid w:val="00386E87"/>
    <w:rsid w:val="00387E85"/>
    <w:rsid w:val="00395BE4"/>
    <w:rsid w:val="003A4B11"/>
    <w:rsid w:val="004319D8"/>
    <w:rsid w:val="00455F4D"/>
    <w:rsid w:val="00472A70"/>
    <w:rsid w:val="004A73B0"/>
    <w:rsid w:val="004D6E8F"/>
    <w:rsid w:val="004E067D"/>
    <w:rsid w:val="005002B4"/>
    <w:rsid w:val="005053F8"/>
    <w:rsid w:val="00565BF0"/>
    <w:rsid w:val="005A5D3A"/>
    <w:rsid w:val="005C608A"/>
    <w:rsid w:val="005C71FC"/>
    <w:rsid w:val="005D67B4"/>
    <w:rsid w:val="005F4B22"/>
    <w:rsid w:val="006014F7"/>
    <w:rsid w:val="00617772"/>
    <w:rsid w:val="006204EB"/>
    <w:rsid w:val="00621479"/>
    <w:rsid w:val="00656650"/>
    <w:rsid w:val="006B399D"/>
    <w:rsid w:val="00732FD2"/>
    <w:rsid w:val="0079629B"/>
    <w:rsid w:val="00881ACB"/>
    <w:rsid w:val="008C5765"/>
    <w:rsid w:val="008D2B4B"/>
    <w:rsid w:val="008F33BC"/>
    <w:rsid w:val="008F4458"/>
    <w:rsid w:val="00914724"/>
    <w:rsid w:val="00927EFE"/>
    <w:rsid w:val="00976BAB"/>
    <w:rsid w:val="009E610D"/>
    <w:rsid w:val="009F176E"/>
    <w:rsid w:val="00AB64A2"/>
    <w:rsid w:val="00B17690"/>
    <w:rsid w:val="00B32389"/>
    <w:rsid w:val="00BD7249"/>
    <w:rsid w:val="00C01FC3"/>
    <w:rsid w:val="00C86866"/>
    <w:rsid w:val="00C95E83"/>
    <w:rsid w:val="00D2396B"/>
    <w:rsid w:val="00D5477C"/>
    <w:rsid w:val="00D75799"/>
    <w:rsid w:val="00D847C0"/>
    <w:rsid w:val="00D85907"/>
    <w:rsid w:val="00DA0615"/>
    <w:rsid w:val="00DC6D2B"/>
    <w:rsid w:val="00E04D40"/>
    <w:rsid w:val="00E1327A"/>
    <w:rsid w:val="00E4109D"/>
    <w:rsid w:val="00E81FF7"/>
    <w:rsid w:val="00EC01F1"/>
    <w:rsid w:val="00EE79FF"/>
    <w:rsid w:val="00F12D76"/>
    <w:rsid w:val="00F404FA"/>
    <w:rsid w:val="00F5431E"/>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1F2917-BA84-49AC-A499-1C5A24C1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en-GB" w:bidi="ar-SA"/>
    </w:rPr>
  </w:style>
  <w:style w:type="character" w:customStyle="1" w:styleId="Normal6Char">
    <w:name w:val="Normal6 Char"/>
    <w:link w:val="Normal6"/>
    <w:rsid w:val="005C608A"/>
    <w:rPr>
      <w:noProof/>
      <w:sz w:val="24"/>
      <w:lang w:val="cs-CZ"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65BF0"/>
    <w:rPr>
      <w:sz w:val="22"/>
      <w:lang w:val="cs-CZ"/>
    </w:rPr>
  </w:style>
  <w:style w:type="character" w:customStyle="1" w:styleId="SupBoldItalic">
    <w:name w:val="SupBoldItalic"/>
    <w:rsid w:val="00565BF0"/>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B62D-280E-46D4-85F9-1346460E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1622</Words>
  <Characters>12649</Characters>
  <Application>Microsoft Office Word</Application>
  <DocSecurity>0</DocSecurity>
  <Lines>316</Lines>
  <Paragraphs>121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GOESSINGER SKLENAROVA Ruzena</dc:creator>
  <cp:keywords/>
  <dc:description/>
  <cp:lastModifiedBy>SMAKALOVA Sona</cp:lastModifiedBy>
  <cp:revision>2</cp:revision>
  <cp:lastPrinted>2004-11-28T10:32:00Z</cp:lastPrinted>
  <dcterms:created xsi:type="dcterms:W3CDTF">2019-03-22T10:51:00Z</dcterms:created>
  <dcterms:modified xsi:type="dcterms:W3CDTF">2019-03-22T10:51:00Z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1180282</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\\eiciLUXpr1\pdocep$\DocEP\TRANSFIL\CS\AM_Ple_LegReport.CS(14/02/2019 09:42:06)</vt:lpwstr>
  </property>
  <property fmtid="{D5CDD505-2E9C-101B-9397-08002B2CF9AE}" pid="8" name="&lt;Model&gt;">
    <vt:lpwstr>AM_Ple_LegReport</vt:lpwstr>
  </property>
  <property fmtid="{D5CDD505-2E9C-101B-9397-08002B2CF9AE}" pid="9" name="FooterPath">
    <vt:lpwstr>AM\1180282CS.docx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CS</vt:lpwstr>
  </property>
  <property fmtid="{D5CDD505-2E9C-101B-9397-08002B2CF9AE}" pid="13" name="SubscribeElise">
    <vt:lpwstr/>
  </property>
  <property fmtid="{D5CDD505-2E9C-101B-9397-08002B2CF9AE}" pid="14" name="Bookout">
    <vt:lpwstr>OK - 2019/03/22 11:51</vt:lpwstr>
  </property>
</Properties>
</file>