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4D367" w14:textId="77777777" w:rsidR="006959AA" w:rsidRPr="003C5CCD" w:rsidRDefault="006959AA" w:rsidP="006959AA">
      <w:pPr>
        <w:pStyle w:val="ZDateAM"/>
      </w:pPr>
      <w:bookmarkStart w:id="0" w:name="_GoBack"/>
      <w:bookmarkEnd w:id="0"/>
      <w:r w:rsidRPr="003C5CCD">
        <w:rPr>
          <w:rStyle w:val="HideTWBExt"/>
          <w:noProof w:val="0"/>
        </w:rPr>
        <w:t>&lt;RepeatBlock-Amend&gt;</w:t>
      </w:r>
      <w:bookmarkStart w:id="1" w:name="restart"/>
      <w:r w:rsidRPr="003C5CCD">
        <w:rPr>
          <w:rStyle w:val="HideTWBExt"/>
          <w:noProof w:val="0"/>
        </w:rPr>
        <w:t>&lt;Amend&gt;&lt;Date&gt;</w:t>
      </w:r>
      <w:r w:rsidRPr="003C5CCD">
        <w:rPr>
          <w:rStyle w:val="HideTWBInt"/>
          <w:color w:val="auto"/>
        </w:rPr>
        <w:t>{21/11/2018}</w:t>
      </w:r>
      <w:r w:rsidRPr="003C5CCD">
        <w:t>21.11.2018</w:t>
      </w:r>
      <w:r w:rsidRPr="003C5CCD">
        <w:rPr>
          <w:rStyle w:val="HideTWBExt"/>
          <w:noProof w:val="0"/>
        </w:rPr>
        <w:t>&lt;/Date&gt;</w:t>
      </w:r>
      <w:r w:rsidRPr="003C5CCD">
        <w:tab/>
      </w:r>
      <w:r w:rsidRPr="003C5CCD">
        <w:rPr>
          <w:rStyle w:val="HideTWBExt"/>
          <w:noProof w:val="0"/>
        </w:rPr>
        <w:t>&lt;ANo&gt;</w:t>
      </w:r>
      <w:r w:rsidRPr="003C5CCD">
        <w:t>A8-0334</w:t>
      </w:r>
      <w:r w:rsidRPr="003C5CCD">
        <w:rPr>
          <w:rStyle w:val="HideTWBExt"/>
          <w:noProof w:val="0"/>
        </w:rPr>
        <w:t>&lt;/ANo&gt;</w:t>
      </w:r>
      <w:r w:rsidRPr="003C5CCD">
        <w:t>/</w:t>
      </w:r>
      <w:r w:rsidRPr="003C5CCD">
        <w:rPr>
          <w:rStyle w:val="HideTWBExt"/>
          <w:noProof w:val="0"/>
        </w:rPr>
        <w:t>&lt;NumAm&gt;</w:t>
      </w:r>
      <w:r w:rsidRPr="003C5CCD">
        <w:t>1</w:t>
      </w:r>
      <w:r w:rsidRPr="003C5CCD">
        <w:rPr>
          <w:rStyle w:val="HideTWBExt"/>
          <w:noProof w:val="0"/>
        </w:rPr>
        <w:t>&lt;/NumAm&gt;</w:t>
      </w:r>
    </w:p>
    <w:p w14:paraId="4BBEDA3A" w14:textId="77777777" w:rsidR="00016E4D" w:rsidRPr="003C5CCD" w:rsidRDefault="00CF2A6F" w:rsidP="00016E4D">
      <w:pPr>
        <w:pStyle w:val="AMNumberTabs"/>
      </w:pPr>
      <w:r w:rsidRPr="003C5CCD">
        <w:t>Ändringsförslag</w:t>
      </w:r>
      <w:r w:rsidRPr="003C5CCD">
        <w:tab/>
      </w:r>
      <w:r w:rsidRPr="003C5CCD">
        <w:tab/>
      </w:r>
      <w:r w:rsidRPr="003C5CCD">
        <w:rPr>
          <w:rStyle w:val="HideTWBExt"/>
          <w:b w:val="0"/>
          <w:noProof w:val="0"/>
        </w:rPr>
        <w:t>&lt;NumAm&gt;</w:t>
      </w:r>
      <w:r w:rsidRPr="003C5CCD">
        <w:t>1</w:t>
      </w:r>
      <w:r w:rsidRPr="003C5CCD">
        <w:rPr>
          <w:rStyle w:val="HideTWBExt"/>
          <w:b w:val="0"/>
          <w:noProof w:val="0"/>
        </w:rPr>
        <w:t>&lt;/NumAm&gt;</w:t>
      </w:r>
    </w:p>
    <w:p w14:paraId="73C6CBAB" w14:textId="1ED53FC9" w:rsidR="006959AA" w:rsidRPr="003C5CCD" w:rsidRDefault="006959AA" w:rsidP="006959AA">
      <w:pPr>
        <w:pStyle w:val="NormalBold"/>
      </w:pPr>
      <w:r w:rsidRPr="003C5CCD">
        <w:rPr>
          <w:rStyle w:val="HideTWBExt"/>
          <w:b w:val="0"/>
          <w:noProof w:val="0"/>
        </w:rPr>
        <w:t>&lt;RepeatBlock-By&gt;</w:t>
      </w:r>
      <w:bookmarkStart w:id="2" w:name="By"/>
      <w:r w:rsidRPr="003C5CCD">
        <w:rPr>
          <w:rStyle w:val="HideTWBExt"/>
          <w:b w:val="0"/>
          <w:noProof w:val="0"/>
        </w:rPr>
        <w:t>&lt;By&gt;&lt;Members&gt;</w:t>
      </w:r>
      <w:r w:rsidRPr="003C5CCD">
        <w:t xml:space="preserve">Nikolaos Chountis, Merja Kyllönen, Sofia Sakorafa, </w:t>
      </w:r>
      <w:r w:rsidR="00D05A0C">
        <w:t>Dimitrios Papadimoulis, Stelios </w:t>
      </w:r>
      <w:r w:rsidRPr="003C5CCD">
        <w:t>Kouloglou, Kostadinka Kuneva</w:t>
      </w:r>
      <w:r w:rsidRPr="003C5CCD">
        <w:rPr>
          <w:rStyle w:val="HideTWBExt"/>
          <w:b w:val="0"/>
          <w:noProof w:val="0"/>
        </w:rPr>
        <w:t>&lt;/Members&gt;</w:t>
      </w:r>
    </w:p>
    <w:p w14:paraId="2C804ED7" w14:textId="77777777" w:rsidR="006959AA" w:rsidRPr="003C5CCD" w:rsidRDefault="006959AA" w:rsidP="006959AA">
      <w:r w:rsidRPr="003C5CCD">
        <w:rPr>
          <w:rStyle w:val="HideTWBExt"/>
          <w:noProof w:val="0"/>
        </w:rPr>
        <w:t>&lt;AuNomDe&gt;</w:t>
      </w:r>
      <w:r w:rsidRPr="003C5CCD">
        <w:rPr>
          <w:rStyle w:val="HideTWBInt"/>
          <w:color w:val="auto"/>
        </w:rPr>
        <w:t>{GUE/NGL}</w:t>
      </w:r>
      <w:r w:rsidRPr="003C5CCD">
        <w:t>för GUE/NGL-gruppen</w:t>
      </w:r>
      <w:r w:rsidRPr="003C5CCD">
        <w:rPr>
          <w:rStyle w:val="HideTWBExt"/>
          <w:noProof w:val="0"/>
        </w:rPr>
        <w:t>&lt;/AuNomDe&gt;</w:t>
      </w:r>
    </w:p>
    <w:p w14:paraId="515D615A" w14:textId="77777777" w:rsidR="006959AA" w:rsidRPr="003C5CCD" w:rsidRDefault="005C6207" w:rsidP="006959AA">
      <w:r w:rsidRPr="003C5CCD">
        <w:rPr>
          <w:rStyle w:val="HideTWBExt"/>
          <w:bCs/>
          <w:noProof w:val="0"/>
        </w:rPr>
        <w:t>&lt;/By&gt;</w:t>
      </w:r>
      <w:bookmarkEnd w:id="2"/>
      <w:r w:rsidRPr="003C5CCD">
        <w:rPr>
          <w:rStyle w:val="HideTWBExt"/>
          <w:noProof w:val="0"/>
        </w:rPr>
        <w:t>&lt;/RepeatBlock-By&gt;</w:t>
      </w:r>
    </w:p>
    <w:p w14:paraId="066C8BF8" w14:textId="77777777" w:rsidR="006959AA" w:rsidRPr="003C5CCD" w:rsidRDefault="006959AA" w:rsidP="006959AA">
      <w:pPr>
        <w:pStyle w:val="ProjRap"/>
      </w:pPr>
      <w:r w:rsidRPr="003C5CCD">
        <w:rPr>
          <w:rStyle w:val="HideTWBExt"/>
          <w:b w:val="0"/>
          <w:noProof w:val="0"/>
        </w:rPr>
        <w:t>&lt;TitreType&gt;</w:t>
      </w:r>
      <w:r w:rsidRPr="003C5CCD">
        <w:t>Betänkande</w:t>
      </w:r>
      <w:r w:rsidRPr="003C5CCD">
        <w:rPr>
          <w:rStyle w:val="HideTWBExt"/>
          <w:b w:val="0"/>
          <w:noProof w:val="0"/>
        </w:rPr>
        <w:t>&lt;/TitreType&gt;</w:t>
      </w:r>
      <w:r w:rsidRPr="003C5CCD">
        <w:tab/>
        <w:t>A8-0334/2018</w:t>
      </w:r>
    </w:p>
    <w:p w14:paraId="0D426D82" w14:textId="77777777" w:rsidR="006959AA" w:rsidRPr="003C5CCD" w:rsidRDefault="006959AA" w:rsidP="006959AA">
      <w:pPr>
        <w:pStyle w:val="NormalBold"/>
      </w:pPr>
      <w:r w:rsidRPr="003C5CCD">
        <w:rPr>
          <w:rStyle w:val="HideTWBExt"/>
          <w:b w:val="0"/>
          <w:noProof w:val="0"/>
        </w:rPr>
        <w:t>&lt;Rapporteur&gt;</w:t>
      </w:r>
      <w:r w:rsidRPr="003C5CCD">
        <w:t>Knut Fleckenstein</w:t>
      </w:r>
      <w:r w:rsidRPr="003C5CCD">
        <w:rPr>
          <w:rStyle w:val="HideTWBExt"/>
          <w:b w:val="0"/>
          <w:noProof w:val="0"/>
        </w:rPr>
        <w:t>&lt;/Rapporteur&gt;</w:t>
      </w:r>
    </w:p>
    <w:p w14:paraId="486FC17C" w14:textId="77777777" w:rsidR="006959AA" w:rsidRPr="003C5CCD" w:rsidRDefault="006959AA" w:rsidP="006959AA">
      <w:r w:rsidRPr="003C5CCD">
        <w:rPr>
          <w:rStyle w:val="HideTWBExt"/>
          <w:noProof w:val="0"/>
        </w:rPr>
        <w:t>&lt;Titre&gt;</w:t>
      </w:r>
      <w:r w:rsidRPr="003C5CCD">
        <w:t>Rapport för 2018 om Albanien</w:t>
      </w:r>
      <w:r w:rsidRPr="003C5CCD">
        <w:rPr>
          <w:rStyle w:val="HideTWBExt"/>
          <w:noProof w:val="0"/>
        </w:rPr>
        <w:t>&lt;/Titre&gt;</w:t>
      </w:r>
    </w:p>
    <w:p w14:paraId="025E80CD" w14:textId="77777777" w:rsidR="006959AA" w:rsidRPr="003C5CCD" w:rsidRDefault="006959AA" w:rsidP="006959AA">
      <w:pPr>
        <w:pStyle w:val="Normal12"/>
      </w:pPr>
      <w:r w:rsidRPr="003C5CCD">
        <w:rPr>
          <w:rStyle w:val="HideTWBExt"/>
          <w:noProof w:val="0"/>
        </w:rPr>
        <w:t>&lt;DocRef&gt;</w:t>
      </w:r>
      <w:r w:rsidRPr="003C5CCD">
        <w:t>(2018/2147(INI))</w:t>
      </w:r>
      <w:r w:rsidRPr="003C5CCD">
        <w:rPr>
          <w:rStyle w:val="HideTWBExt"/>
          <w:noProof w:val="0"/>
        </w:rPr>
        <w:t>&lt;/DocRef&gt;</w:t>
      </w:r>
    </w:p>
    <w:p w14:paraId="7E7FE846" w14:textId="77777777" w:rsidR="006959AA" w:rsidRPr="003C5CCD" w:rsidRDefault="006959AA" w:rsidP="006959AA">
      <w:pPr>
        <w:pStyle w:val="NormalBold"/>
      </w:pPr>
      <w:r w:rsidRPr="003C5CCD">
        <w:rPr>
          <w:rStyle w:val="HideTWBExt"/>
          <w:b w:val="0"/>
          <w:noProof w:val="0"/>
        </w:rPr>
        <w:t>&lt;DocAmend&gt;</w:t>
      </w:r>
      <w:r w:rsidRPr="003C5CCD">
        <w:t>Förslag till resolution</w:t>
      </w:r>
      <w:r w:rsidRPr="003C5CCD">
        <w:rPr>
          <w:rStyle w:val="HideTWBExt"/>
          <w:b w:val="0"/>
          <w:noProof w:val="0"/>
        </w:rPr>
        <w:t>&lt;/DocAmend&gt;</w:t>
      </w:r>
    </w:p>
    <w:p w14:paraId="0BFEC14B" w14:textId="77777777" w:rsidR="006959AA" w:rsidRPr="003C5CCD" w:rsidRDefault="006959AA" w:rsidP="006959AA">
      <w:pPr>
        <w:pStyle w:val="NormalBold"/>
      </w:pPr>
      <w:r w:rsidRPr="003C5CCD">
        <w:rPr>
          <w:rStyle w:val="HideTWBExt"/>
          <w:b w:val="0"/>
          <w:noProof w:val="0"/>
        </w:rPr>
        <w:t>&lt;Article&gt;</w:t>
      </w:r>
      <w:r w:rsidRPr="003C5CCD">
        <w:t>Punkt 19</w:t>
      </w:r>
      <w:r w:rsidRPr="003C5CC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3C5CCD" w14:paraId="7E22CDB4" w14:textId="77777777" w:rsidTr="006959AA">
        <w:trPr>
          <w:jc w:val="center"/>
        </w:trPr>
        <w:tc>
          <w:tcPr>
            <w:tcW w:w="9752" w:type="dxa"/>
            <w:gridSpan w:val="2"/>
          </w:tcPr>
          <w:p w14:paraId="474A0807" w14:textId="77777777" w:rsidR="006959AA" w:rsidRPr="003C5CCD" w:rsidRDefault="006959AA" w:rsidP="00EE4A94">
            <w:pPr>
              <w:keepNext/>
            </w:pPr>
          </w:p>
        </w:tc>
      </w:tr>
      <w:tr w:rsidR="006959AA" w:rsidRPr="003C5CCD" w14:paraId="1331E190" w14:textId="77777777" w:rsidTr="006959AA">
        <w:trPr>
          <w:jc w:val="center"/>
        </w:trPr>
        <w:tc>
          <w:tcPr>
            <w:tcW w:w="4876" w:type="dxa"/>
          </w:tcPr>
          <w:p w14:paraId="183A7871" w14:textId="77777777" w:rsidR="006959AA" w:rsidRPr="003C5CCD" w:rsidRDefault="006D7788" w:rsidP="00EE4A94">
            <w:pPr>
              <w:pStyle w:val="ColumnHeading"/>
              <w:keepNext/>
            </w:pPr>
            <w:r w:rsidRPr="003C5CCD">
              <w:t>Förslag till resolution</w:t>
            </w:r>
          </w:p>
        </w:tc>
        <w:tc>
          <w:tcPr>
            <w:tcW w:w="4876" w:type="dxa"/>
          </w:tcPr>
          <w:p w14:paraId="162B38E2" w14:textId="77777777" w:rsidR="006959AA" w:rsidRPr="003C5CCD" w:rsidRDefault="00CF2A6F" w:rsidP="00EE4A94">
            <w:pPr>
              <w:pStyle w:val="ColumnHeading"/>
              <w:keepNext/>
            </w:pPr>
            <w:r w:rsidRPr="003C5CCD">
              <w:t>Ändringsförslag</w:t>
            </w:r>
          </w:p>
        </w:tc>
      </w:tr>
      <w:tr w:rsidR="006959AA" w:rsidRPr="003C5CCD" w14:paraId="48B8E5F2" w14:textId="77777777" w:rsidTr="006959AA">
        <w:trPr>
          <w:jc w:val="center"/>
        </w:trPr>
        <w:tc>
          <w:tcPr>
            <w:tcW w:w="4876" w:type="dxa"/>
          </w:tcPr>
          <w:p w14:paraId="7BA71246" w14:textId="77777777" w:rsidR="006959AA" w:rsidRPr="003C5CCD" w:rsidRDefault="006D7788" w:rsidP="00BE2400">
            <w:pPr>
              <w:pStyle w:val="Normal6"/>
              <w:rPr>
                <w:b/>
                <w:i/>
                <w:noProof w:val="0"/>
              </w:rPr>
            </w:pPr>
            <w:r w:rsidRPr="003C5CCD">
              <w:rPr>
                <w:noProof w:val="0"/>
              </w:rPr>
              <w:t>19.</w:t>
            </w:r>
            <w:r w:rsidRPr="003C5CCD">
              <w:rPr>
                <w:b/>
                <w:i/>
                <w:noProof w:val="0"/>
              </w:rPr>
              <w:tab/>
            </w:r>
            <w:r w:rsidRPr="003C5CCD">
              <w:rPr>
                <w:noProof w:val="0"/>
              </w:rPr>
              <w:t>Europaparlamentet upprepar sin uppmaning till de albanska myndigheterna att effektivt säkerställa respekten för rätten till egendom och göra framsteg för att skydda äganderätten på ett effektivt och öppet sätt och samtidigt ta hänsyn till registrering, återlämnande och ersättning av egendom. Parlamentet uppmanar till nödvändiga framsteg i fråga om digitalisering och kartläggning av egendom. Parlamentet uppmanar de albanska myndigheterna att på ett adekvat sätt informera medborgarna om deras rättigheter och möjligheter att kräva in sina fordringar. Parlamentet understryker vikten av ett effektivt egendomsrättsligt system för att trygga de rättsstatliga principerna och för att skapa ett attraktivt företagsklimat.</w:t>
            </w:r>
          </w:p>
        </w:tc>
        <w:tc>
          <w:tcPr>
            <w:tcW w:w="4876" w:type="dxa"/>
          </w:tcPr>
          <w:p w14:paraId="5374F3C6" w14:textId="31C9D72D" w:rsidR="006959AA" w:rsidRPr="003C5CCD" w:rsidRDefault="006D7788" w:rsidP="00BE2400">
            <w:pPr>
              <w:pStyle w:val="Normal6"/>
              <w:rPr>
                <w:b/>
                <w:i/>
                <w:noProof w:val="0"/>
                <w:szCs w:val="24"/>
              </w:rPr>
            </w:pPr>
            <w:r w:rsidRPr="003C5CCD">
              <w:rPr>
                <w:noProof w:val="0"/>
              </w:rPr>
              <w:t>19.</w:t>
            </w:r>
            <w:r w:rsidRPr="003C5CCD">
              <w:rPr>
                <w:b/>
                <w:i/>
                <w:noProof w:val="0"/>
              </w:rPr>
              <w:tab/>
            </w:r>
            <w:r w:rsidRPr="003C5CCD">
              <w:rPr>
                <w:noProof w:val="0"/>
              </w:rPr>
              <w:t xml:space="preserve">Europaparlamentet upprepar sin uppmaning till de albanska myndigheterna att effektivt säkerställa respekten för rätten till egendom och göra framsteg för att skydda äganderätten på ett effektivt och öppet sätt och samtidigt ta hänsyn till registrering, återlämnande och ersättning av egendom. Parlamentet uppmanar till nödvändiga framsteg i fråga om digitalisering och kartläggning av egendom. Parlamentet uppmanar de albanska myndigheterna att på ett adekvat sätt informera medborgarna om deras rättigheter och möjligheter att kräva in sina fordringar. Parlamentet understryker vikten av ett effektivt egendomsrättsligt system för att trygga de rättsstatliga principerna och </w:t>
            </w:r>
            <w:r w:rsidRPr="003C5CCD">
              <w:rPr>
                <w:b/>
                <w:i/>
                <w:noProof w:val="0"/>
              </w:rPr>
              <w:t xml:space="preserve">minoriteters rättigheter samt </w:t>
            </w:r>
            <w:r w:rsidRPr="003C5CCD">
              <w:rPr>
                <w:noProof w:val="0"/>
              </w:rPr>
              <w:t>för att skapa ett attraktivt företagsklimat.</w:t>
            </w:r>
          </w:p>
        </w:tc>
      </w:tr>
    </w:tbl>
    <w:p w14:paraId="785A47C8" w14:textId="77777777" w:rsidR="00926656" w:rsidRPr="003C5CCD" w:rsidRDefault="006959AA" w:rsidP="00E11EEE">
      <w:pPr>
        <w:pStyle w:val="Olang"/>
      </w:pPr>
      <w:r w:rsidRPr="003C5CCD">
        <w:t xml:space="preserve">Or. </w:t>
      </w:r>
      <w:r w:rsidRPr="003C5CCD">
        <w:rPr>
          <w:rStyle w:val="HideTWBExt"/>
          <w:noProof w:val="0"/>
        </w:rPr>
        <w:t>&lt;Original&gt;</w:t>
      </w:r>
      <w:r w:rsidR="006D7788" w:rsidRPr="003C5CCD">
        <w:rPr>
          <w:rStyle w:val="HideTWBInt"/>
        </w:rPr>
        <w:t>{EN}</w:t>
      </w:r>
      <w:r w:rsidR="006D7788" w:rsidRPr="003C5CCD">
        <w:t>en</w:t>
      </w:r>
      <w:r w:rsidRPr="003C5CCD">
        <w:rPr>
          <w:rStyle w:val="HideTWBExt"/>
          <w:noProof w:val="0"/>
        </w:rPr>
        <w:t>&lt;/Original&gt;</w:t>
      </w:r>
    </w:p>
    <w:p w14:paraId="3A80BFD0" w14:textId="77777777" w:rsidR="006959AA" w:rsidRPr="003C5CCD" w:rsidRDefault="006959AA" w:rsidP="00926656"/>
    <w:p w14:paraId="784B67A6" w14:textId="77777777" w:rsidR="006D7788" w:rsidRPr="003C5CCD" w:rsidRDefault="006D7788" w:rsidP="00926656">
      <w:pPr>
        <w:sectPr w:rsidR="006D7788" w:rsidRPr="003C5CC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7FD44A61" w14:textId="77777777" w:rsidR="006959AA" w:rsidRPr="003C5CCD" w:rsidRDefault="006959AA" w:rsidP="006959AA">
      <w:r w:rsidRPr="003C5CCD">
        <w:rPr>
          <w:rStyle w:val="HideTWBExt"/>
          <w:noProof w:val="0"/>
        </w:rPr>
        <w:lastRenderedPageBreak/>
        <w:t>&lt;/Amend&gt;</w:t>
      </w:r>
      <w:bookmarkEnd w:id="1"/>
    </w:p>
    <w:p w14:paraId="0E366DD7" w14:textId="77777777" w:rsidR="006D7788" w:rsidRPr="003C5CCD" w:rsidRDefault="006D7788" w:rsidP="009D7431">
      <w:pPr>
        <w:pStyle w:val="ZDateAM"/>
      </w:pPr>
      <w:r w:rsidRPr="003C5CCD">
        <w:rPr>
          <w:rStyle w:val="HideTWBExt"/>
          <w:noProof w:val="0"/>
        </w:rPr>
        <w:t>&lt;Amend&gt;&lt;Date&gt;</w:t>
      </w:r>
      <w:r w:rsidRPr="003C5CCD">
        <w:rPr>
          <w:rStyle w:val="HideTWBInt"/>
          <w:color w:val="auto"/>
        </w:rPr>
        <w:t>{21/11/2018}</w:t>
      </w:r>
      <w:r w:rsidRPr="003C5CCD">
        <w:t>21.11.2018</w:t>
      </w:r>
      <w:r w:rsidRPr="003C5CCD">
        <w:rPr>
          <w:rStyle w:val="HideTWBExt"/>
          <w:noProof w:val="0"/>
        </w:rPr>
        <w:t>&lt;/Date&gt;</w:t>
      </w:r>
      <w:r w:rsidRPr="003C5CCD">
        <w:tab/>
      </w:r>
      <w:r w:rsidRPr="003C5CCD">
        <w:rPr>
          <w:rStyle w:val="HideTWBExt"/>
          <w:noProof w:val="0"/>
        </w:rPr>
        <w:t>&lt;ANo&gt;</w:t>
      </w:r>
      <w:r w:rsidRPr="003C5CCD">
        <w:t>A8-0334</w:t>
      </w:r>
      <w:r w:rsidRPr="003C5CCD">
        <w:rPr>
          <w:rStyle w:val="HideTWBExt"/>
          <w:noProof w:val="0"/>
        </w:rPr>
        <w:t>&lt;/ANo&gt;</w:t>
      </w:r>
      <w:r w:rsidRPr="003C5CCD">
        <w:t>/</w:t>
      </w:r>
      <w:r w:rsidRPr="003C5CCD">
        <w:rPr>
          <w:rStyle w:val="HideTWBExt"/>
          <w:noProof w:val="0"/>
        </w:rPr>
        <w:t>&lt;NumAm&gt;</w:t>
      </w:r>
      <w:r w:rsidRPr="003C5CCD">
        <w:t>2</w:t>
      </w:r>
      <w:r w:rsidRPr="003C5CCD">
        <w:rPr>
          <w:rStyle w:val="HideTWBExt"/>
          <w:noProof w:val="0"/>
        </w:rPr>
        <w:t>&lt;/NumAm&gt;</w:t>
      </w:r>
    </w:p>
    <w:p w14:paraId="59209BA8" w14:textId="77777777" w:rsidR="006D7788" w:rsidRPr="003C5CCD" w:rsidRDefault="006D7788" w:rsidP="009D7431">
      <w:pPr>
        <w:pStyle w:val="AMNumberTabs"/>
      </w:pPr>
      <w:r w:rsidRPr="003C5CCD">
        <w:t>Ändringsförslag</w:t>
      </w:r>
      <w:r w:rsidRPr="003C5CCD">
        <w:tab/>
      </w:r>
      <w:r w:rsidRPr="003C5CCD">
        <w:tab/>
      </w:r>
      <w:r w:rsidRPr="003C5CCD">
        <w:rPr>
          <w:rStyle w:val="HideTWBExt"/>
          <w:b w:val="0"/>
          <w:noProof w:val="0"/>
        </w:rPr>
        <w:t>&lt;NumAm&gt;</w:t>
      </w:r>
      <w:r w:rsidRPr="003C5CCD">
        <w:t>2</w:t>
      </w:r>
      <w:r w:rsidRPr="003C5CCD">
        <w:rPr>
          <w:rStyle w:val="HideTWBExt"/>
          <w:b w:val="0"/>
          <w:noProof w:val="0"/>
        </w:rPr>
        <w:t>&lt;/NumAm&gt;</w:t>
      </w:r>
    </w:p>
    <w:p w14:paraId="530071F8" w14:textId="676A57A0" w:rsidR="006D7788" w:rsidRPr="003C5CCD" w:rsidRDefault="006D7788" w:rsidP="009D7431">
      <w:pPr>
        <w:pStyle w:val="NormalBold"/>
      </w:pPr>
      <w:r w:rsidRPr="003C5CCD">
        <w:rPr>
          <w:rStyle w:val="HideTWBExt"/>
          <w:b w:val="0"/>
          <w:noProof w:val="0"/>
        </w:rPr>
        <w:t>&lt;RepeatBlock-By&gt;&lt;By&gt;&lt;Members&gt;</w:t>
      </w:r>
      <w:r w:rsidRPr="003C5CCD">
        <w:t xml:space="preserve">Nikolaos Chountis, Merja Kyllönen, Sofia Sakorafa, </w:t>
      </w:r>
      <w:r w:rsidR="00D05A0C">
        <w:t>Dimitrios Papadimoulis, Stelios </w:t>
      </w:r>
      <w:r w:rsidRPr="003C5CCD">
        <w:t>Kouloglou, Kostadinka Kuneva</w:t>
      </w:r>
      <w:r w:rsidRPr="003C5CCD">
        <w:rPr>
          <w:rStyle w:val="HideTWBExt"/>
          <w:b w:val="0"/>
          <w:noProof w:val="0"/>
        </w:rPr>
        <w:t>&lt;/Members&gt;</w:t>
      </w:r>
    </w:p>
    <w:p w14:paraId="53210D2F" w14:textId="77777777" w:rsidR="006D7788" w:rsidRPr="003C5CCD" w:rsidRDefault="006D7788" w:rsidP="009D7431">
      <w:r w:rsidRPr="003C5CCD">
        <w:rPr>
          <w:rStyle w:val="HideTWBExt"/>
          <w:noProof w:val="0"/>
        </w:rPr>
        <w:t>&lt;AuNomDe&gt;</w:t>
      </w:r>
      <w:r w:rsidRPr="003C5CCD">
        <w:rPr>
          <w:rStyle w:val="HideTWBInt"/>
          <w:color w:val="auto"/>
        </w:rPr>
        <w:t>{GUE/NGL}</w:t>
      </w:r>
      <w:r w:rsidRPr="003C5CCD">
        <w:t>för GUE/NGL-gruppen</w:t>
      </w:r>
      <w:r w:rsidRPr="003C5CCD">
        <w:rPr>
          <w:rStyle w:val="HideTWBExt"/>
          <w:noProof w:val="0"/>
        </w:rPr>
        <w:t>&lt;/AuNomDe&gt;</w:t>
      </w:r>
    </w:p>
    <w:p w14:paraId="3603B8F7" w14:textId="77777777" w:rsidR="006D7788" w:rsidRPr="003C5CCD" w:rsidRDefault="006D7788" w:rsidP="009D7431">
      <w:r w:rsidRPr="003C5CCD">
        <w:rPr>
          <w:rStyle w:val="HideTWBExt"/>
          <w:bCs/>
          <w:noProof w:val="0"/>
        </w:rPr>
        <w:t>&lt;/By&gt;</w:t>
      </w:r>
      <w:r w:rsidRPr="003C5CCD">
        <w:rPr>
          <w:rStyle w:val="HideTWBExt"/>
          <w:noProof w:val="0"/>
        </w:rPr>
        <w:t>&lt;/RepeatBlock-By&gt;</w:t>
      </w:r>
    </w:p>
    <w:p w14:paraId="47DB9CFE" w14:textId="77777777" w:rsidR="006D7788" w:rsidRPr="003C5CCD" w:rsidRDefault="006D7788" w:rsidP="009D7431">
      <w:pPr>
        <w:pStyle w:val="ProjRap"/>
      </w:pPr>
      <w:r w:rsidRPr="003C5CCD">
        <w:rPr>
          <w:rStyle w:val="HideTWBExt"/>
          <w:b w:val="0"/>
          <w:noProof w:val="0"/>
        </w:rPr>
        <w:t>&lt;TitreType&gt;</w:t>
      </w:r>
      <w:r w:rsidRPr="003C5CCD">
        <w:t>Betänkande</w:t>
      </w:r>
      <w:r w:rsidRPr="003C5CCD">
        <w:rPr>
          <w:rStyle w:val="HideTWBExt"/>
          <w:b w:val="0"/>
          <w:noProof w:val="0"/>
        </w:rPr>
        <w:t>&lt;/TitreType&gt;</w:t>
      </w:r>
      <w:r w:rsidRPr="003C5CCD">
        <w:tab/>
        <w:t>A8-0334/2018</w:t>
      </w:r>
    </w:p>
    <w:p w14:paraId="4F229E21" w14:textId="77777777" w:rsidR="006D7788" w:rsidRPr="003C5CCD" w:rsidRDefault="006D7788" w:rsidP="009D7431">
      <w:pPr>
        <w:pStyle w:val="NormalBold"/>
      </w:pPr>
      <w:r w:rsidRPr="003C5CCD">
        <w:rPr>
          <w:rStyle w:val="HideTWBExt"/>
          <w:b w:val="0"/>
          <w:noProof w:val="0"/>
        </w:rPr>
        <w:t>&lt;Rapporteur&gt;</w:t>
      </w:r>
      <w:r w:rsidRPr="003C5CCD">
        <w:t>Knut Fleckenstein</w:t>
      </w:r>
      <w:r w:rsidRPr="003C5CCD">
        <w:rPr>
          <w:rStyle w:val="HideTWBExt"/>
          <w:b w:val="0"/>
          <w:noProof w:val="0"/>
        </w:rPr>
        <w:t>&lt;/Rapporteur&gt;</w:t>
      </w:r>
    </w:p>
    <w:p w14:paraId="7E193A5E" w14:textId="77777777" w:rsidR="006D7788" w:rsidRPr="003C5CCD" w:rsidRDefault="006D7788" w:rsidP="009D7431">
      <w:r w:rsidRPr="003C5CCD">
        <w:rPr>
          <w:rStyle w:val="HideTWBExt"/>
          <w:noProof w:val="0"/>
        </w:rPr>
        <w:t>&lt;Titre&gt;</w:t>
      </w:r>
      <w:r w:rsidRPr="003C5CCD">
        <w:t>Rapport för 2018 om Albanien</w:t>
      </w:r>
      <w:r w:rsidRPr="003C5CCD">
        <w:rPr>
          <w:rStyle w:val="HideTWBExt"/>
          <w:noProof w:val="0"/>
        </w:rPr>
        <w:t>&lt;/Titre&gt;</w:t>
      </w:r>
    </w:p>
    <w:p w14:paraId="28E114F2" w14:textId="77777777" w:rsidR="006D7788" w:rsidRPr="003C5CCD" w:rsidRDefault="006D7788" w:rsidP="009D7431">
      <w:pPr>
        <w:pStyle w:val="Normal12"/>
      </w:pPr>
      <w:r w:rsidRPr="003C5CCD">
        <w:rPr>
          <w:rStyle w:val="HideTWBExt"/>
          <w:noProof w:val="0"/>
        </w:rPr>
        <w:t>&lt;DocRef&gt;</w:t>
      </w:r>
      <w:r w:rsidRPr="003C5CCD">
        <w:t>(2018/2147(INI))</w:t>
      </w:r>
      <w:r w:rsidRPr="003C5CCD">
        <w:rPr>
          <w:rStyle w:val="HideTWBExt"/>
          <w:noProof w:val="0"/>
        </w:rPr>
        <w:t>&lt;/DocRef&gt;</w:t>
      </w:r>
    </w:p>
    <w:p w14:paraId="5DED57DC" w14:textId="77777777" w:rsidR="006D7788" w:rsidRPr="003C5CCD" w:rsidRDefault="006D7788" w:rsidP="009D7431">
      <w:pPr>
        <w:pStyle w:val="NormalBold"/>
      </w:pPr>
      <w:r w:rsidRPr="003C5CCD">
        <w:rPr>
          <w:rStyle w:val="HideTWBExt"/>
          <w:b w:val="0"/>
          <w:noProof w:val="0"/>
        </w:rPr>
        <w:t>&lt;DocAmend&gt;</w:t>
      </w:r>
      <w:r w:rsidRPr="003C5CCD">
        <w:t>Förslag till resolution</w:t>
      </w:r>
      <w:r w:rsidRPr="003C5CCD">
        <w:rPr>
          <w:rStyle w:val="HideTWBExt"/>
          <w:b w:val="0"/>
          <w:noProof w:val="0"/>
        </w:rPr>
        <w:t>&lt;/DocAmend&gt;</w:t>
      </w:r>
    </w:p>
    <w:p w14:paraId="75508BDA" w14:textId="77777777" w:rsidR="006D7788" w:rsidRPr="003C5CCD" w:rsidRDefault="006D7788" w:rsidP="009D7431">
      <w:pPr>
        <w:pStyle w:val="NormalBold"/>
      </w:pPr>
      <w:r w:rsidRPr="003C5CCD">
        <w:rPr>
          <w:rStyle w:val="HideTWBExt"/>
          <w:b w:val="0"/>
          <w:noProof w:val="0"/>
        </w:rPr>
        <w:t>&lt;Article&gt;</w:t>
      </w:r>
      <w:r w:rsidRPr="003C5CCD">
        <w:t>Punkt 26a (ny)</w:t>
      </w:r>
      <w:r w:rsidRPr="003C5CC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7788" w:rsidRPr="003C5CCD" w14:paraId="0AE891AF" w14:textId="77777777" w:rsidTr="006959AA">
        <w:trPr>
          <w:jc w:val="center"/>
        </w:trPr>
        <w:tc>
          <w:tcPr>
            <w:tcW w:w="9752" w:type="dxa"/>
            <w:gridSpan w:val="2"/>
          </w:tcPr>
          <w:p w14:paraId="2E1230D8" w14:textId="77777777" w:rsidR="006D7788" w:rsidRPr="003C5CCD" w:rsidRDefault="006D7788" w:rsidP="00EE4A94">
            <w:pPr>
              <w:keepNext/>
            </w:pPr>
          </w:p>
        </w:tc>
      </w:tr>
      <w:tr w:rsidR="006D7788" w:rsidRPr="003C5CCD" w14:paraId="594C9FE8" w14:textId="77777777" w:rsidTr="006959AA">
        <w:trPr>
          <w:jc w:val="center"/>
        </w:trPr>
        <w:tc>
          <w:tcPr>
            <w:tcW w:w="4876" w:type="dxa"/>
          </w:tcPr>
          <w:p w14:paraId="1729976E" w14:textId="77777777" w:rsidR="006D7788" w:rsidRPr="003C5CCD" w:rsidRDefault="006D7788" w:rsidP="00EE4A94">
            <w:pPr>
              <w:pStyle w:val="ColumnHeading"/>
              <w:keepNext/>
            </w:pPr>
            <w:r w:rsidRPr="003C5CCD">
              <w:t>Förslag till resolution</w:t>
            </w:r>
          </w:p>
        </w:tc>
        <w:tc>
          <w:tcPr>
            <w:tcW w:w="4876" w:type="dxa"/>
          </w:tcPr>
          <w:p w14:paraId="31A31AEC" w14:textId="77777777" w:rsidR="006D7788" w:rsidRPr="003C5CCD" w:rsidRDefault="006D7788" w:rsidP="00EE4A94">
            <w:pPr>
              <w:pStyle w:val="ColumnHeading"/>
              <w:keepNext/>
            </w:pPr>
            <w:r w:rsidRPr="003C5CCD">
              <w:t>Ändringsförslag</w:t>
            </w:r>
          </w:p>
        </w:tc>
      </w:tr>
      <w:tr w:rsidR="006D7788" w:rsidRPr="003C5CCD" w14:paraId="77DBF950" w14:textId="77777777" w:rsidTr="006959AA">
        <w:trPr>
          <w:jc w:val="center"/>
        </w:trPr>
        <w:tc>
          <w:tcPr>
            <w:tcW w:w="4876" w:type="dxa"/>
          </w:tcPr>
          <w:p w14:paraId="6B9F6EC1" w14:textId="77777777" w:rsidR="006D7788" w:rsidRPr="003C5CCD" w:rsidRDefault="006D7788" w:rsidP="00BE2400">
            <w:pPr>
              <w:pStyle w:val="Normal6"/>
              <w:rPr>
                <w:noProof w:val="0"/>
              </w:rPr>
            </w:pPr>
          </w:p>
        </w:tc>
        <w:tc>
          <w:tcPr>
            <w:tcW w:w="4876" w:type="dxa"/>
          </w:tcPr>
          <w:p w14:paraId="5E68DC65" w14:textId="2BF300C4" w:rsidR="006D7788" w:rsidRPr="003C5CCD" w:rsidRDefault="006D7788" w:rsidP="00D51699">
            <w:pPr>
              <w:pStyle w:val="Normal6"/>
              <w:rPr>
                <w:b/>
                <w:i/>
                <w:noProof w:val="0"/>
                <w:szCs w:val="24"/>
              </w:rPr>
            </w:pPr>
            <w:r w:rsidRPr="003C5CCD">
              <w:rPr>
                <w:b/>
                <w:i/>
                <w:noProof w:val="0"/>
              </w:rPr>
              <w:t>26a.</w:t>
            </w:r>
            <w:r w:rsidRPr="003C5CCD">
              <w:rPr>
                <w:b/>
                <w:i/>
                <w:noProof w:val="0"/>
              </w:rPr>
              <w:tab/>
              <w:t>Europaparlamentet välkomnar det framgångsrika slutförandet av avtalet mellan Grekland och Albanien, som en del av ett mångårigt tvistlösningsförfarande, vilket resulterade i en sökning efter de stupade grekiska soldaterna i Italiensk-grekiska kriget och anordnandet av en begravningsceremoni till deras minne på en militärkyrkogård i Albanien, ett evenemang som uppfyllde ett av de krav som sedan länge ställts av den grekiska nationella minoriteten i Albanien och stärker de goda grannförbindelserna mellan de båda länderna.</w:t>
            </w:r>
          </w:p>
        </w:tc>
      </w:tr>
    </w:tbl>
    <w:p w14:paraId="4CF85E1C" w14:textId="77777777" w:rsidR="006D7788" w:rsidRPr="003C5CCD" w:rsidRDefault="006D7788" w:rsidP="00E11EEE">
      <w:pPr>
        <w:pStyle w:val="Olang"/>
      </w:pPr>
      <w:r w:rsidRPr="003C5CCD">
        <w:t xml:space="preserve">Or. </w:t>
      </w:r>
      <w:r w:rsidRPr="003C5CCD">
        <w:rPr>
          <w:rStyle w:val="HideTWBExt"/>
          <w:noProof w:val="0"/>
        </w:rPr>
        <w:t>&lt;Original&gt;</w:t>
      </w:r>
      <w:r w:rsidRPr="003C5CCD">
        <w:rPr>
          <w:rStyle w:val="HideTWBInt"/>
        </w:rPr>
        <w:t>{EN}</w:t>
      </w:r>
      <w:r w:rsidRPr="003C5CCD">
        <w:t>en</w:t>
      </w:r>
      <w:r w:rsidRPr="003C5CCD">
        <w:rPr>
          <w:rStyle w:val="HideTWBExt"/>
          <w:noProof w:val="0"/>
        </w:rPr>
        <w:t>&lt;/Original&gt;</w:t>
      </w:r>
    </w:p>
    <w:p w14:paraId="6F3F2F50" w14:textId="77777777" w:rsidR="006D7788" w:rsidRPr="003C5CCD" w:rsidRDefault="006D7788" w:rsidP="009D7431">
      <w:pPr>
        <w:sectPr w:rsidR="006D7788" w:rsidRPr="003C5CCD" w:rsidSect="00B95635">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6606F36A" w14:textId="77777777" w:rsidR="006D7788" w:rsidRPr="003C5CCD" w:rsidRDefault="006D7788" w:rsidP="009D7431">
      <w:r w:rsidRPr="003C5CCD">
        <w:rPr>
          <w:rStyle w:val="HideTWBExt"/>
          <w:noProof w:val="0"/>
        </w:rPr>
        <w:lastRenderedPageBreak/>
        <w:t>&lt;/Amend&gt;</w:t>
      </w:r>
    </w:p>
    <w:p w14:paraId="33B52451" w14:textId="77777777" w:rsidR="006D7788" w:rsidRPr="003C5CCD" w:rsidRDefault="006D7788" w:rsidP="006D7788">
      <w:pPr>
        <w:pStyle w:val="ZDateAM"/>
      </w:pPr>
      <w:r w:rsidRPr="003C5CCD">
        <w:rPr>
          <w:rStyle w:val="HideTWBExt"/>
          <w:noProof w:val="0"/>
        </w:rPr>
        <w:t>&lt;Amend&gt;&lt;Date&gt;</w:t>
      </w:r>
      <w:r w:rsidRPr="003C5CCD">
        <w:rPr>
          <w:rStyle w:val="HideTWBInt"/>
          <w:color w:val="auto"/>
        </w:rPr>
        <w:t>{21/11/2018}</w:t>
      </w:r>
      <w:r w:rsidRPr="003C5CCD">
        <w:t>21.11.2018</w:t>
      </w:r>
      <w:r w:rsidRPr="003C5CCD">
        <w:rPr>
          <w:rStyle w:val="HideTWBExt"/>
          <w:noProof w:val="0"/>
        </w:rPr>
        <w:t>&lt;/Date&gt;</w:t>
      </w:r>
      <w:r w:rsidRPr="003C5CCD">
        <w:tab/>
      </w:r>
      <w:r w:rsidRPr="003C5CCD">
        <w:rPr>
          <w:rStyle w:val="HideTWBExt"/>
          <w:noProof w:val="0"/>
        </w:rPr>
        <w:t>&lt;ANo&gt;</w:t>
      </w:r>
      <w:r w:rsidRPr="003C5CCD">
        <w:t>A8-0334</w:t>
      </w:r>
      <w:r w:rsidRPr="003C5CCD">
        <w:rPr>
          <w:rStyle w:val="HideTWBExt"/>
          <w:noProof w:val="0"/>
        </w:rPr>
        <w:t>&lt;/ANo&gt;</w:t>
      </w:r>
      <w:r w:rsidRPr="003C5CCD">
        <w:t>/</w:t>
      </w:r>
      <w:r w:rsidRPr="003C5CCD">
        <w:rPr>
          <w:rStyle w:val="HideTWBExt"/>
          <w:noProof w:val="0"/>
        </w:rPr>
        <w:t>&lt;NumAm&gt;</w:t>
      </w:r>
      <w:r w:rsidRPr="003C5CCD">
        <w:t>3</w:t>
      </w:r>
      <w:r w:rsidRPr="003C5CCD">
        <w:rPr>
          <w:rStyle w:val="HideTWBExt"/>
          <w:noProof w:val="0"/>
        </w:rPr>
        <w:t>&lt;/NumAm&gt;</w:t>
      </w:r>
    </w:p>
    <w:p w14:paraId="473F061A" w14:textId="77777777" w:rsidR="006D7788" w:rsidRPr="003C5CCD" w:rsidRDefault="006D7788" w:rsidP="006D7788">
      <w:pPr>
        <w:pStyle w:val="AMNumberTabs"/>
      </w:pPr>
      <w:r w:rsidRPr="003C5CCD">
        <w:t>Ändringsförslag</w:t>
      </w:r>
      <w:r w:rsidRPr="003C5CCD">
        <w:tab/>
      </w:r>
      <w:r w:rsidRPr="003C5CCD">
        <w:tab/>
      </w:r>
      <w:r w:rsidRPr="003C5CCD">
        <w:rPr>
          <w:rStyle w:val="HideTWBExt"/>
          <w:b w:val="0"/>
          <w:noProof w:val="0"/>
        </w:rPr>
        <w:t>&lt;NumAm&gt;</w:t>
      </w:r>
      <w:r w:rsidRPr="003C5CCD">
        <w:t>3</w:t>
      </w:r>
      <w:r w:rsidRPr="003C5CCD">
        <w:rPr>
          <w:rStyle w:val="HideTWBExt"/>
          <w:b w:val="0"/>
          <w:noProof w:val="0"/>
        </w:rPr>
        <w:t>&lt;/NumAm&gt;</w:t>
      </w:r>
    </w:p>
    <w:p w14:paraId="57D9E2A5" w14:textId="13FC8EDA" w:rsidR="006D7788" w:rsidRPr="003C5CCD" w:rsidRDefault="006D7788" w:rsidP="006D7788">
      <w:pPr>
        <w:pStyle w:val="NormalBold"/>
      </w:pPr>
      <w:r w:rsidRPr="003C5CCD">
        <w:rPr>
          <w:rStyle w:val="HideTWBExt"/>
          <w:b w:val="0"/>
          <w:noProof w:val="0"/>
        </w:rPr>
        <w:t>&lt;RepeatBlock-By&gt;&lt;By&gt;&lt;Members&gt;</w:t>
      </w:r>
      <w:r w:rsidRPr="003C5CCD">
        <w:t xml:space="preserve">Nikolaos Chountis, Merja Kyllönen, Sofia Sakorafa, Dimitrios Papadimoulis, </w:t>
      </w:r>
      <w:r w:rsidR="00D05A0C">
        <w:t>Stelios </w:t>
      </w:r>
      <w:r w:rsidRPr="003C5CCD">
        <w:t>Kouloglou, Kostadinka Kuneva</w:t>
      </w:r>
      <w:r w:rsidRPr="003C5CCD">
        <w:rPr>
          <w:rStyle w:val="HideTWBExt"/>
          <w:b w:val="0"/>
          <w:noProof w:val="0"/>
        </w:rPr>
        <w:t>&lt;/Members&gt;</w:t>
      </w:r>
    </w:p>
    <w:p w14:paraId="5CD8AD8E" w14:textId="77777777" w:rsidR="006D7788" w:rsidRPr="003C5CCD" w:rsidRDefault="006D7788" w:rsidP="006D7788">
      <w:r w:rsidRPr="003C5CCD">
        <w:rPr>
          <w:rStyle w:val="HideTWBExt"/>
          <w:noProof w:val="0"/>
        </w:rPr>
        <w:t>&lt;AuNomDe&gt;</w:t>
      </w:r>
      <w:r w:rsidRPr="003C5CCD">
        <w:rPr>
          <w:rStyle w:val="HideTWBInt"/>
          <w:color w:val="auto"/>
        </w:rPr>
        <w:t>{GUE/NGL}</w:t>
      </w:r>
      <w:r w:rsidRPr="003C5CCD">
        <w:t>för GUE/NGL-gruppen</w:t>
      </w:r>
      <w:r w:rsidRPr="003C5CCD">
        <w:rPr>
          <w:rStyle w:val="HideTWBExt"/>
          <w:noProof w:val="0"/>
        </w:rPr>
        <w:t>&lt;/AuNomDe&gt;</w:t>
      </w:r>
    </w:p>
    <w:p w14:paraId="7F8703B6" w14:textId="77777777" w:rsidR="006D7788" w:rsidRPr="003C5CCD" w:rsidRDefault="006D7788" w:rsidP="006D7788">
      <w:r w:rsidRPr="003C5CCD">
        <w:rPr>
          <w:rStyle w:val="HideTWBExt"/>
          <w:bCs/>
          <w:noProof w:val="0"/>
        </w:rPr>
        <w:t>&lt;/By&gt;</w:t>
      </w:r>
      <w:r w:rsidRPr="003C5CCD">
        <w:rPr>
          <w:rStyle w:val="HideTWBExt"/>
          <w:noProof w:val="0"/>
        </w:rPr>
        <w:t>&lt;/RepeatBlock-By&gt;</w:t>
      </w:r>
    </w:p>
    <w:p w14:paraId="79A6693B" w14:textId="77777777" w:rsidR="006D7788" w:rsidRPr="003C5CCD" w:rsidRDefault="006D7788" w:rsidP="006D7788">
      <w:pPr>
        <w:pStyle w:val="ProjRap"/>
      </w:pPr>
      <w:r w:rsidRPr="003C5CCD">
        <w:rPr>
          <w:rStyle w:val="HideTWBExt"/>
          <w:b w:val="0"/>
          <w:noProof w:val="0"/>
        </w:rPr>
        <w:t>&lt;TitreType&gt;</w:t>
      </w:r>
      <w:r w:rsidRPr="003C5CCD">
        <w:t>Betänkande</w:t>
      </w:r>
      <w:r w:rsidRPr="003C5CCD">
        <w:rPr>
          <w:rStyle w:val="HideTWBExt"/>
          <w:b w:val="0"/>
          <w:noProof w:val="0"/>
        </w:rPr>
        <w:t>&lt;/TitreType&gt;</w:t>
      </w:r>
      <w:r w:rsidRPr="003C5CCD">
        <w:tab/>
        <w:t>A8-0334/2018</w:t>
      </w:r>
    </w:p>
    <w:p w14:paraId="001FF00D" w14:textId="77777777" w:rsidR="006D7788" w:rsidRPr="003C5CCD" w:rsidRDefault="006D7788" w:rsidP="006D7788">
      <w:pPr>
        <w:pStyle w:val="NormalBold"/>
      </w:pPr>
      <w:r w:rsidRPr="003C5CCD">
        <w:rPr>
          <w:rStyle w:val="HideTWBExt"/>
          <w:b w:val="0"/>
          <w:noProof w:val="0"/>
        </w:rPr>
        <w:t>&lt;Rapporteur&gt;</w:t>
      </w:r>
      <w:r w:rsidRPr="003C5CCD">
        <w:t>Knut Fleckenstein</w:t>
      </w:r>
      <w:r w:rsidRPr="003C5CCD">
        <w:rPr>
          <w:rStyle w:val="HideTWBExt"/>
          <w:b w:val="0"/>
          <w:noProof w:val="0"/>
        </w:rPr>
        <w:t>&lt;/Rapporteur&gt;</w:t>
      </w:r>
    </w:p>
    <w:p w14:paraId="6448E0B0" w14:textId="77777777" w:rsidR="006D7788" w:rsidRPr="003C5CCD" w:rsidRDefault="006D7788" w:rsidP="006D7788">
      <w:r w:rsidRPr="003C5CCD">
        <w:rPr>
          <w:rStyle w:val="HideTWBExt"/>
          <w:noProof w:val="0"/>
        </w:rPr>
        <w:t>&lt;Titre&gt;</w:t>
      </w:r>
      <w:r w:rsidRPr="003C5CCD">
        <w:t>Rapport för 2018 om Albanien</w:t>
      </w:r>
      <w:r w:rsidRPr="003C5CCD">
        <w:rPr>
          <w:rStyle w:val="HideTWBExt"/>
          <w:noProof w:val="0"/>
        </w:rPr>
        <w:t>&lt;/Titre&gt;</w:t>
      </w:r>
    </w:p>
    <w:p w14:paraId="5AE0A218" w14:textId="77777777" w:rsidR="006D7788" w:rsidRPr="003C5CCD" w:rsidRDefault="006D7788" w:rsidP="006D7788">
      <w:pPr>
        <w:pStyle w:val="Normal12"/>
      </w:pPr>
      <w:r w:rsidRPr="003C5CCD">
        <w:rPr>
          <w:rStyle w:val="HideTWBExt"/>
          <w:noProof w:val="0"/>
        </w:rPr>
        <w:t>&lt;DocRef&gt;</w:t>
      </w:r>
      <w:r w:rsidRPr="003C5CCD">
        <w:t>(2018/2147(INI))</w:t>
      </w:r>
      <w:r w:rsidRPr="003C5CCD">
        <w:rPr>
          <w:rStyle w:val="HideTWBExt"/>
          <w:noProof w:val="0"/>
        </w:rPr>
        <w:t>&lt;/DocRef&gt;</w:t>
      </w:r>
    </w:p>
    <w:p w14:paraId="76B758FE" w14:textId="77777777" w:rsidR="006D7788" w:rsidRPr="003C5CCD" w:rsidRDefault="006D7788" w:rsidP="006D7788">
      <w:pPr>
        <w:pStyle w:val="NormalBold"/>
      </w:pPr>
      <w:r w:rsidRPr="003C5CCD">
        <w:rPr>
          <w:rStyle w:val="HideTWBExt"/>
          <w:b w:val="0"/>
          <w:noProof w:val="0"/>
        </w:rPr>
        <w:t>&lt;DocAmend&gt;</w:t>
      </w:r>
      <w:r w:rsidRPr="003C5CCD">
        <w:t>Förslag till resolution</w:t>
      </w:r>
      <w:r w:rsidRPr="003C5CCD">
        <w:rPr>
          <w:rStyle w:val="HideTWBExt"/>
          <w:b w:val="0"/>
          <w:noProof w:val="0"/>
        </w:rPr>
        <w:t>&lt;/DocAmend&gt;</w:t>
      </w:r>
    </w:p>
    <w:p w14:paraId="72DE0626" w14:textId="77777777" w:rsidR="006D7788" w:rsidRPr="003C5CCD" w:rsidRDefault="006D7788" w:rsidP="006D7788">
      <w:pPr>
        <w:pStyle w:val="NormalBold"/>
      </w:pPr>
      <w:r w:rsidRPr="003C5CCD">
        <w:rPr>
          <w:rStyle w:val="HideTWBExt"/>
          <w:b w:val="0"/>
          <w:noProof w:val="0"/>
        </w:rPr>
        <w:t>&lt;Article&gt;</w:t>
      </w:r>
      <w:r w:rsidRPr="003C5CCD">
        <w:t>Punkt 35</w:t>
      </w:r>
      <w:r w:rsidRPr="003C5CCD">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D7788" w:rsidRPr="003C5CCD" w14:paraId="4CEA7420" w14:textId="77777777" w:rsidTr="004C3A03">
        <w:trPr>
          <w:jc w:val="center"/>
        </w:trPr>
        <w:tc>
          <w:tcPr>
            <w:tcW w:w="9752" w:type="dxa"/>
            <w:gridSpan w:val="2"/>
          </w:tcPr>
          <w:p w14:paraId="4A9EE600" w14:textId="77777777" w:rsidR="006D7788" w:rsidRPr="003C5CCD" w:rsidRDefault="006D7788" w:rsidP="004C3A03">
            <w:pPr>
              <w:keepNext/>
            </w:pPr>
          </w:p>
        </w:tc>
      </w:tr>
      <w:tr w:rsidR="006D7788" w:rsidRPr="003C5CCD" w14:paraId="3EF99C0E" w14:textId="77777777" w:rsidTr="004C3A03">
        <w:trPr>
          <w:jc w:val="center"/>
        </w:trPr>
        <w:tc>
          <w:tcPr>
            <w:tcW w:w="4876" w:type="dxa"/>
          </w:tcPr>
          <w:p w14:paraId="5975DF91" w14:textId="77777777" w:rsidR="006D7788" w:rsidRPr="003C5CCD" w:rsidRDefault="006D7788" w:rsidP="004C3A03">
            <w:pPr>
              <w:pStyle w:val="ColumnHeading"/>
              <w:keepNext/>
            </w:pPr>
            <w:r w:rsidRPr="003C5CCD">
              <w:t>Förslag till resolution</w:t>
            </w:r>
          </w:p>
        </w:tc>
        <w:tc>
          <w:tcPr>
            <w:tcW w:w="4876" w:type="dxa"/>
          </w:tcPr>
          <w:p w14:paraId="1A0EA5C1" w14:textId="77777777" w:rsidR="006D7788" w:rsidRPr="003C5CCD" w:rsidRDefault="006D7788" w:rsidP="004C3A03">
            <w:pPr>
              <w:pStyle w:val="ColumnHeading"/>
              <w:keepNext/>
            </w:pPr>
            <w:r w:rsidRPr="003C5CCD">
              <w:t>Ändringsförslag</w:t>
            </w:r>
          </w:p>
        </w:tc>
      </w:tr>
      <w:tr w:rsidR="006D7788" w:rsidRPr="003C5CCD" w14:paraId="4313F593" w14:textId="77777777" w:rsidTr="004C3A03">
        <w:trPr>
          <w:jc w:val="center"/>
        </w:trPr>
        <w:tc>
          <w:tcPr>
            <w:tcW w:w="4876" w:type="dxa"/>
          </w:tcPr>
          <w:p w14:paraId="08E48EBE" w14:textId="77777777" w:rsidR="006D7788" w:rsidRPr="003C5CCD" w:rsidRDefault="006D7788" w:rsidP="004C3A03">
            <w:pPr>
              <w:pStyle w:val="Normal6"/>
              <w:rPr>
                <w:b/>
                <w:i/>
                <w:noProof w:val="0"/>
              </w:rPr>
            </w:pPr>
            <w:r w:rsidRPr="003C5CCD">
              <w:rPr>
                <w:noProof w:val="0"/>
              </w:rPr>
              <w:t>35.</w:t>
            </w:r>
            <w:r w:rsidRPr="003C5CCD">
              <w:rPr>
                <w:b/>
                <w:i/>
                <w:noProof w:val="0"/>
              </w:rPr>
              <w:tab/>
            </w:r>
            <w:r w:rsidRPr="003C5CCD">
              <w:rPr>
                <w:noProof w:val="0"/>
              </w:rPr>
              <w:t>Europaparlamentet välkomnar Albaniens åtagande att genomföra konnektivitetsagendan inom ramen för Berlinprocessen och antagandet av 2018-paketet inom ramen för instrumentet för stöd inför anslutningen. Agendan innehåller det strategiskt viktiga infrastrukturprojektet för en ombyggnad av hamnen i Durrës, vilket stärker Albaniens förbindelser med Kroatien och Italien och ger Albaniens kustlösa grannländer, Kosovo och Makedonien, tillgång till sjötransportvägar. Parlamentet uppmanar med kraft de albanska myndigheterna att påskynda planeringen och uppbyggnaden av de albanska delarna av det transeuropeiska nätet och gå vidare med arbetet med att anpassa den rättsliga ramen till EU:s regelverk. Parlamentet stöder förslaget att minska roamingavgifterna på västra Balkan för att främja en marknads- och investeringsvänlig miljö på vägen mot en digital ekonomi. Parlamentet konstaterar att 40 procent av Albaniens befolkning bor på landsbygden men att bara 1 procent av dessa människor är anslutna till internet.</w:t>
            </w:r>
          </w:p>
        </w:tc>
        <w:tc>
          <w:tcPr>
            <w:tcW w:w="4876" w:type="dxa"/>
          </w:tcPr>
          <w:p w14:paraId="4344D7B4" w14:textId="77777777" w:rsidR="006D7788" w:rsidRPr="003C5CCD" w:rsidRDefault="006D7788" w:rsidP="004C3A03">
            <w:pPr>
              <w:pStyle w:val="Normal6"/>
              <w:rPr>
                <w:b/>
                <w:i/>
                <w:noProof w:val="0"/>
                <w:szCs w:val="24"/>
              </w:rPr>
            </w:pPr>
            <w:r w:rsidRPr="003C5CCD">
              <w:rPr>
                <w:noProof w:val="0"/>
              </w:rPr>
              <w:t>35.</w:t>
            </w:r>
            <w:r w:rsidRPr="003C5CCD">
              <w:rPr>
                <w:b/>
                <w:i/>
                <w:noProof w:val="0"/>
              </w:rPr>
              <w:tab/>
            </w:r>
            <w:r w:rsidRPr="003C5CCD">
              <w:rPr>
                <w:noProof w:val="0"/>
              </w:rPr>
              <w:t xml:space="preserve">Europaparlamentet välkomnar Albaniens åtagande att genomföra konnektivitetsagendan inom ramen för Berlinprocessen och antagandet av 2018-paketet inom ramen för instrumentet för stöd inför anslutningen. Agendan innehåller det strategiskt viktiga infrastrukturprojektet för en ombyggnad av hamnen i Durrës, vilket stärker Albaniens förbindelser med Kroatien och Italien och ger Albaniens kustlösa grannländer, Kosovo och </w:t>
            </w:r>
            <w:r w:rsidRPr="003C5CCD">
              <w:rPr>
                <w:b/>
                <w:i/>
                <w:noProof w:val="0"/>
              </w:rPr>
              <w:t xml:space="preserve">f.d. jugoslaviska republiken </w:t>
            </w:r>
            <w:r w:rsidRPr="003C5CCD">
              <w:rPr>
                <w:noProof w:val="0"/>
              </w:rPr>
              <w:t>Makedonien, tillgång till sjötransportvägar. Parlamentet uppmanar med kraft de albanska myndigheterna att påskynda planeringen och uppbyggnaden av de albanska delarna av det transeuropeiska nätet och gå vidare med arbetet med att anpassa den rättsliga ramen till EU:s regelverk. Parlamentet stöder förslaget att minska roamingavgifterna på västra Balkan för att främja en marknads- och investeringsvänlig miljö på vägen mot en digital ekonomi. Parlamentet konstaterar att 40 procent av Albaniens befolkning bor på landsbygden men att bara 1 procent av dessa människor är anslutna till internet.</w:t>
            </w:r>
          </w:p>
        </w:tc>
      </w:tr>
    </w:tbl>
    <w:p w14:paraId="6FC0D26E" w14:textId="77777777" w:rsidR="006D7788" w:rsidRPr="003C5CCD" w:rsidRDefault="006D7788" w:rsidP="00E11EEE">
      <w:pPr>
        <w:pStyle w:val="Olang"/>
        <w:rPr>
          <w:rStyle w:val="HideTWBExt"/>
          <w:noProof w:val="0"/>
        </w:rPr>
      </w:pPr>
      <w:r w:rsidRPr="003C5CCD">
        <w:t xml:space="preserve">Or. </w:t>
      </w:r>
      <w:r w:rsidRPr="003C5CCD">
        <w:rPr>
          <w:rStyle w:val="HideTWBExt"/>
          <w:noProof w:val="0"/>
        </w:rPr>
        <w:t>&lt;Original&gt;</w:t>
      </w:r>
      <w:r w:rsidRPr="003C5CCD">
        <w:rPr>
          <w:rStyle w:val="HideTWBInt"/>
        </w:rPr>
        <w:t>{EN}</w:t>
      </w:r>
      <w:r w:rsidRPr="003C5CCD">
        <w:t>en</w:t>
      </w:r>
      <w:r w:rsidRPr="003C5CCD">
        <w:rPr>
          <w:rStyle w:val="HideTWBExt"/>
          <w:noProof w:val="0"/>
        </w:rPr>
        <w:t>&lt;/Original&gt;</w:t>
      </w:r>
    </w:p>
    <w:p w14:paraId="5355B17B" w14:textId="77777777" w:rsidR="006D7788" w:rsidRPr="003C5CCD" w:rsidRDefault="006D7788" w:rsidP="006D7788">
      <w:r w:rsidRPr="003C5CCD">
        <w:rPr>
          <w:rStyle w:val="HideTWBExt"/>
          <w:noProof w:val="0"/>
        </w:rPr>
        <w:t>&lt;/Amend&gt;&lt;/RepeatBlock-Amend&gt;</w:t>
      </w:r>
    </w:p>
    <w:p w14:paraId="1986AEB4" w14:textId="77777777" w:rsidR="006959AA" w:rsidRPr="003C5CCD" w:rsidRDefault="006959AA" w:rsidP="006D7788"/>
    <w:sectPr w:rsidR="006959AA" w:rsidRPr="003C5CCD">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6B7F" w14:textId="77777777" w:rsidR="00CF2A6F" w:rsidRPr="003C5CCD" w:rsidRDefault="00CF2A6F">
      <w:r w:rsidRPr="003C5CCD">
        <w:separator/>
      </w:r>
    </w:p>
  </w:endnote>
  <w:endnote w:type="continuationSeparator" w:id="0">
    <w:p w14:paraId="7850935A" w14:textId="77777777" w:rsidR="00CF2A6F" w:rsidRPr="003C5CCD" w:rsidRDefault="00CF2A6F">
      <w:r w:rsidRPr="003C5C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48AE" w14:textId="77777777" w:rsidR="00D05A0C" w:rsidRDefault="00D05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89AE" w14:textId="77777777" w:rsidR="003C5CCD" w:rsidRPr="003C5CCD" w:rsidRDefault="003C5CCD" w:rsidP="003C5CCD">
    <w:pPr>
      <w:pStyle w:val="Footer"/>
    </w:pPr>
    <w:r w:rsidRPr="003C5CCD">
      <w:rPr>
        <w:rStyle w:val="HideTWBExt"/>
        <w:noProof w:val="0"/>
      </w:rPr>
      <w:t>&lt;PathFdR&gt;</w:t>
    </w:r>
    <w:r w:rsidRPr="003C5CCD">
      <w:t>AM\1169793SV.docx</w:t>
    </w:r>
    <w:r w:rsidRPr="003C5CCD">
      <w:rPr>
        <w:rStyle w:val="HideTWBExt"/>
        <w:noProof w:val="0"/>
      </w:rPr>
      <w:t>&lt;/PathFdR&gt;</w:t>
    </w:r>
    <w:r w:rsidRPr="003C5CCD">
      <w:tab/>
    </w:r>
    <w:r w:rsidRPr="003C5CCD">
      <w:tab/>
      <w:t>PE</w:t>
    </w:r>
    <w:r w:rsidRPr="003C5CCD">
      <w:rPr>
        <w:rStyle w:val="HideTWBExt"/>
        <w:noProof w:val="0"/>
      </w:rPr>
      <w:t>&lt;NoPE&gt;</w:t>
    </w:r>
    <w:r w:rsidRPr="003C5CCD">
      <w:t>631.535</w:t>
    </w:r>
    <w:r w:rsidRPr="003C5CCD">
      <w:rPr>
        <w:rStyle w:val="HideTWBExt"/>
        <w:noProof w:val="0"/>
      </w:rPr>
      <w:t>&lt;/NoPE&gt;&lt;Version&gt;</w:t>
    </w:r>
    <w:r w:rsidRPr="003C5CCD">
      <w:t>v01-00</w:t>
    </w:r>
    <w:r w:rsidRPr="003C5CCD">
      <w:rPr>
        <w:rStyle w:val="HideTWBExt"/>
        <w:noProof w:val="0"/>
      </w:rPr>
      <w:t>&lt;/Version&gt;</w:t>
    </w:r>
  </w:p>
  <w:p w14:paraId="10CA7E11" w14:textId="71FA808E" w:rsidR="00EE4A94" w:rsidRPr="003C5CCD" w:rsidRDefault="003C5CCD" w:rsidP="003C5CCD">
    <w:pPr>
      <w:pStyle w:val="Footer2"/>
      <w:tabs>
        <w:tab w:val="center" w:pos="4535"/>
      </w:tabs>
    </w:pPr>
    <w:r w:rsidRPr="003C5CCD">
      <w:t>SV</w:t>
    </w:r>
    <w:r w:rsidRPr="003C5CCD">
      <w:tab/>
    </w:r>
    <w:r w:rsidRPr="003C5CCD">
      <w:rPr>
        <w:b w:val="0"/>
        <w:i/>
        <w:color w:val="C0C0C0"/>
        <w:sz w:val="22"/>
      </w:rPr>
      <w:t>Förenade i mångfalden</w:t>
    </w:r>
    <w:r w:rsidRPr="003C5CCD">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80D97" w14:textId="77777777" w:rsidR="00D05A0C" w:rsidRDefault="00D05A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E48E" w14:textId="77777777" w:rsidR="003C5CCD" w:rsidRPr="00D05A0C" w:rsidRDefault="003C5CCD" w:rsidP="003C5CCD">
    <w:pPr>
      <w:pStyle w:val="Footer"/>
      <w:rPr>
        <w:lang w:val="de-DE"/>
      </w:rPr>
    </w:pPr>
    <w:r w:rsidRPr="00D05A0C">
      <w:rPr>
        <w:rStyle w:val="HideTWBExt"/>
        <w:lang w:val="de-DE"/>
      </w:rPr>
      <w:t>&lt;PathFdR&gt;</w:t>
    </w:r>
    <w:r w:rsidRPr="00D05A0C">
      <w:rPr>
        <w:lang w:val="de-DE"/>
      </w:rPr>
      <w:t>AM\1169793SV.docx</w:t>
    </w:r>
    <w:r w:rsidRPr="00D05A0C">
      <w:rPr>
        <w:rStyle w:val="HideTWBExt"/>
        <w:lang w:val="de-DE"/>
      </w:rPr>
      <w:t>&lt;/PathFdR&gt;</w:t>
    </w:r>
    <w:r w:rsidRPr="00D05A0C">
      <w:rPr>
        <w:lang w:val="de-DE"/>
      </w:rPr>
      <w:tab/>
    </w:r>
    <w:r w:rsidRPr="00D05A0C">
      <w:rPr>
        <w:lang w:val="de-DE"/>
      </w:rPr>
      <w:tab/>
      <w:t>PE</w:t>
    </w:r>
    <w:r w:rsidRPr="00D05A0C">
      <w:rPr>
        <w:rStyle w:val="HideTWBExt"/>
        <w:lang w:val="de-DE"/>
      </w:rPr>
      <w:t>&lt;NoPE&gt;</w:t>
    </w:r>
    <w:r w:rsidRPr="00D05A0C">
      <w:rPr>
        <w:lang w:val="de-DE"/>
      </w:rPr>
      <w:t>631.535</w:t>
    </w:r>
    <w:r w:rsidRPr="00D05A0C">
      <w:rPr>
        <w:rStyle w:val="HideTWBExt"/>
        <w:lang w:val="de-DE"/>
      </w:rPr>
      <w:t>&lt;/NoPE&gt;&lt;Version&gt;</w:t>
    </w:r>
    <w:r w:rsidRPr="00D05A0C">
      <w:rPr>
        <w:lang w:val="de-DE"/>
      </w:rPr>
      <w:t>v01-00</w:t>
    </w:r>
    <w:r w:rsidRPr="00D05A0C">
      <w:rPr>
        <w:rStyle w:val="HideTWBExt"/>
        <w:lang w:val="de-DE"/>
      </w:rPr>
      <w:t>&lt;/Version&gt;</w:t>
    </w:r>
  </w:p>
  <w:p w14:paraId="4232ED67" w14:textId="135B72B7" w:rsidR="006D7788" w:rsidRPr="00892847" w:rsidRDefault="003C5CCD" w:rsidP="003C5CCD">
    <w:pPr>
      <w:pStyle w:val="Footer2"/>
      <w:tabs>
        <w:tab w:val="center" w:pos="4535"/>
      </w:tabs>
    </w:pPr>
    <w:r>
      <w:t>SV</w:t>
    </w:r>
    <w:r>
      <w:tab/>
    </w:r>
    <w:r w:rsidRPr="003C5CCD">
      <w:rPr>
        <w:b w:val="0"/>
        <w:i/>
        <w:color w:val="C0C0C0"/>
        <w:sz w:val="22"/>
      </w:rPr>
      <w:t>Förenade i mångfalden</w:t>
    </w:r>
    <w:r>
      <w:tab/>
      <w:t>SV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81B9" w14:textId="77777777" w:rsidR="003C5CCD" w:rsidRPr="00D05A0C" w:rsidRDefault="003C5CCD" w:rsidP="003C5CCD">
    <w:pPr>
      <w:pStyle w:val="Footer"/>
      <w:rPr>
        <w:lang w:val="de-DE"/>
      </w:rPr>
    </w:pPr>
    <w:r w:rsidRPr="00D05A0C">
      <w:rPr>
        <w:rStyle w:val="HideTWBExt"/>
        <w:lang w:val="de-DE"/>
      </w:rPr>
      <w:t>&lt;PathFdR&gt;</w:t>
    </w:r>
    <w:r w:rsidRPr="00D05A0C">
      <w:rPr>
        <w:lang w:val="de-DE"/>
      </w:rPr>
      <w:t>AM\1169793SV.docx</w:t>
    </w:r>
    <w:r w:rsidRPr="00D05A0C">
      <w:rPr>
        <w:rStyle w:val="HideTWBExt"/>
        <w:lang w:val="de-DE"/>
      </w:rPr>
      <w:t>&lt;/PathFdR&gt;</w:t>
    </w:r>
    <w:r w:rsidRPr="00D05A0C">
      <w:rPr>
        <w:lang w:val="de-DE"/>
      </w:rPr>
      <w:tab/>
    </w:r>
    <w:r w:rsidRPr="00D05A0C">
      <w:rPr>
        <w:lang w:val="de-DE"/>
      </w:rPr>
      <w:tab/>
      <w:t>PE</w:t>
    </w:r>
    <w:r w:rsidRPr="00D05A0C">
      <w:rPr>
        <w:rStyle w:val="HideTWBExt"/>
        <w:lang w:val="de-DE"/>
      </w:rPr>
      <w:t>&lt;NoPE&gt;</w:t>
    </w:r>
    <w:r w:rsidRPr="00D05A0C">
      <w:rPr>
        <w:lang w:val="de-DE"/>
      </w:rPr>
      <w:t>631.535</w:t>
    </w:r>
    <w:r w:rsidRPr="00D05A0C">
      <w:rPr>
        <w:rStyle w:val="HideTWBExt"/>
        <w:lang w:val="de-DE"/>
      </w:rPr>
      <w:t>&lt;/NoPE&gt;&lt;Version&gt;</w:t>
    </w:r>
    <w:r w:rsidRPr="00D05A0C">
      <w:rPr>
        <w:lang w:val="de-DE"/>
      </w:rPr>
      <w:t>v01-00</w:t>
    </w:r>
    <w:r w:rsidRPr="00D05A0C">
      <w:rPr>
        <w:rStyle w:val="HideTWBExt"/>
        <w:lang w:val="de-DE"/>
      </w:rPr>
      <w:t>&lt;/Version&gt;</w:t>
    </w:r>
  </w:p>
  <w:p w14:paraId="26F451E0" w14:textId="0564AAB7" w:rsidR="006D7788" w:rsidRPr="00892847" w:rsidRDefault="003C5CCD" w:rsidP="003C5CCD">
    <w:pPr>
      <w:pStyle w:val="Footer2"/>
      <w:tabs>
        <w:tab w:val="center" w:pos="4535"/>
      </w:tabs>
    </w:pPr>
    <w:r>
      <w:t>SV</w:t>
    </w:r>
    <w:r>
      <w:tab/>
    </w:r>
    <w:r w:rsidRPr="003C5CCD">
      <w:rPr>
        <w:b w:val="0"/>
        <w:i/>
        <w:color w:val="C0C0C0"/>
        <w:sz w:val="22"/>
      </w:rPr>
      <w:t>Förenade i mångfalden</w:t>
    </w:r>
    <w:r>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73691" w14:textId="77777777" w:rsidR="00CF2A6F" w:rsidRPr="003C5CCD" w:rsidRDefault="00CF2A6F">
      <w:r w:rsidRPr="003C5CCD">
        <w:separator/>
      </w:r>
    </w:p>
  </w:footnote>
  <w:footnote w:type="continuationSeparator" w:id="0">
    <w:p w14:paraId="12DB08F2" w14:textId="77777777" w:rsidR="00CF2A6F" w:rsidRPr="003C5CCD" w:rsidRDefault="00CF2A6F">
      <w:r w:rsidRPr="003C5CC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6FBF" w14:textId="77777777" w:rsidR="00D05A0C" w:rsidRDefault="00D05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65D64" w14:textId="77777777" w:rsidR="00D05A0C" w:rsidRDefault="00D05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8DBE" w14:textId="77777777" w:rsidR="00D05A0C" w:rsidRDefault="00D05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3"/>
    <w:docVar w:name="DOCDT" w:val="21/11/2018"/>
    <w:docVar w:name="DOCMNU" w:val=" 1"/>
    <w:docVar w:name="iNoAmend" w:val="3"/>
    <w:docVar w:name="InsideLoop" w:val="1"/>
    <w:docVar w:name="LastEditedSection" w:val=" 1"/>
    <w:docVar w:name="NRAKEY" w:val="0334"/>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318897 HideTWBExt;}{\s16\ql \li0\ri0\sb240\sa240\nowidctlpar\tqc\tx4536\tqr\tx9072\wrapdefault\aspalpha\aspnum\faauto\adjustright\rin0\lin0\itap0 \rtlch\fcs1 \af0\afs20\alang1025 _x000d__x000a_\ltrch\fcs0 \fs22\lang2057\langfe2057\cgrid\langnp2057\langfenp2057 \sbasedon0 \snext16 \slink17 \spriority0 \styrsid10318897 footer;}{\*\cs17 \additive \rtlch\fcs1 \af0 \ltrch\fcs0 \fs22 \sbasedon10 \slink16 \slocked \spriority0 \styrsid10318897 _x000d__x000a_Footer Char;}{\s18\ql \li0\ri-284\nowidctlpar\tqr\tx9072\wrapdefault\aspalpha\aspnum\faauto\adjustright\rin-284\lin0\itap0 \rtlch\fcs1 \af0\afs20\alang1025 \ltrch\fcs0 \b\fs24\lang2057\langfe2057\cgrid\langnp2057\langfenp2057 _x000d__x000a_\sbasedon0 \snext18 \spriority0 \styrsid10318897 ProjRap;}{\s19\ql \li0\ri0\sa240\nowidctlpar\wrapdefault\aspalpha\aspnum\faauto\adjustright\rin0\lin0\itap0 \rtlch\fcs1 \af0\afs20\alang1025 \ltrch\fcs0 _x000d__x000a_\fs24\lang2057\langfe2057\cgrid\langnp2057\langfenp2057 \sbasedon0 \snext19 \spriority0 \styrsid10318897 Normal12;}{\s20\ql \li-850\ri-850\sa240\widctlpar\tqr\tx9921\wrapdefault\aspalpha\aspnum\faauto\adjustright\rin-850\lin-850\itap0 \rtlch\fcs1 _x000d__x000a_\af1\afs20\alang1025 \ltrch\fcs0 \b\f1\fs48\lang2057\langfe2057\cgrid\langnp2057\langfenp2057 \sbasedon0 \snext20 \spriority0 \styrsid10318897 Footer2;}{\*\cs21 \additive \v\cf15 \spriority0 \styrsid10318897 HideTWBInt;}{_x000d__x000a_\s22\ql \li0\ri0\nowidctlpar\wrapdefault\aspalpha\aspnum\faauto\adjustright\rin0\lin0\itap0 \rtlch\fcs1 \af0\afs20\alang1025 \ltrch\fcs0 \b\fs24\lang2057\langfe2057\cgrid\langnp2057\langfenp2057 \sbasedon0 \snext22 \slink26 \spriority0 \styrsid10318897 _x000d__x000a_NormalBold;}{\s23\qr \li0\ri0\sb240\sa240\nowidctlpar\wrapdefault\aspalpha\aspnum\faauto\adjustright\rin0\lin0\itap0 \rtlch\fcs1 \af0\afs20\alang1025 \ltrch\fcs0 \fs24\lang2057\langfe2057\cgrid\langnp2057\langfenp2057 _x000d__x000a_\sbasedon0 \snext23 \spriority0 \styrsid10318897 Olang;}{\s24\ql \li0\ri0\sa120\nowidctlpar\wrapdefault\aspalpha\aspnum\faauto\adjustright\rin0\lin0\itap0 \rtlch\fcs1 \af0\afs20\alang1025 \ltrch\fcs0 _x000d__x000a_\fs24\lang1024\langfe1024\cgrid\noproof\langnp2057\langfenp2057 \sbasedon0 \snext24 \slink27 \spriority0 \styrsid10318897 Normal6;}{\s25\ql \li0\ri-284\nowidctlpar\tqr\tx9072\wrapdefault\aspalpha\aspnum\faauto\adjustright\rin-284\lin0\itap0 \rtlch\fcs1 _x000d__x000a_\af0\afs20\alang1025 \ltrch\fcs0 \fs24\lang2057\langfe2057\cgrid\langnp2057\langfenp2057 \sbasedon0 \snext25 \spriority0 \styrsid10318897 ZDateAM;}{\*\cs26 \additive \b\fs24 \slink22 \slocked \spriority0 \styrsid10318897 NormalBold Char;}{\*\cs27 _x000d__x000a_\additive \fs24\lang1024\langfe1024\noproof \slink24 \slocked \spriority0 \styrsid10318897 Normal6 Char;}{\s28\qc \li0\ri0\sa240\nowidctlpar\wrapdefault\aspalpha\aspnum\faauto\adjustright\rin0\lin0\itap0 \rtlch\fcs1 \af0\afs20\alang1025 \ltrch\fcs0 _x000d__x000a_\i\fs24\lang2057\langfe2057\cgrid\langnp2057\langfenp2057 \sbasedon0 \snext28 \spriority0 \styrsid1031889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0318897 AMNumberTabs;}}{\*\rsidtbl \rsid24658\rsid735077\rsid2892074\rsid4666813\rsid6641733\rsid9636012\rsid10318897\rsid11215221\rsid12154954_x000d__x000a_\rsid14424199\rsid15204470\rsid15285974\rsid15868998\rsid15950462\rsid16324206\rsid16662270}{\mmathPr\mmathFont34\mbrkBin0\mbrkBinSub0\msmallFrac0\mdispDef1\mlMargin0\mrMargin0\mdefJc1\mwrapIndent1440\mintLim0\mnaryLim1}{\info{\author LUTOVS Vladimirs}_x000d__x000a_{\operator LUTOVS Vladimirs}{\creatim\yr2018\mo11\dy7\hr12\min15}{\revtim\yr2018\mo11\dy7\hr12\min15}{\version1}{\edmins0}{\nofpages2}{\nofwords86}{\nofchars921}{\*\company European Parliament}{\nofcharsws936}{\vern9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318897\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5868998 \chftnsep _x000d__x000a_\par }}{\*\ftnsepc \ltrpar \pard\plain \ltrpar\ql \li0\ri0\widctlpar\wrapdefault\aspalpha\aspnum\faauto\adjustright\rin0\lin0\itap0 \rtlch\fcs1 \af0\afs20\alang1025 \ltrch\fcs0 \fs24\lang2057\langfe2057\cgrid\langnp2057\langfenp2057 {\rtlch\fcs1 \af0 _x000d__x000a_\ltrch\fcs0 \insrsid15868998 \chftnsepc _x000d__x000a_\par }}{\*\aftnsep \ltrpar \pard\plain \ltrpar\ql \li0\ri0\widctlpar\wrapdefault\aspalpha\aspnum\faauto\adjustright\rin0\lin0\itap0 \rtlch\fcs1 \af0\afs20\alang1025 \ltrch\fcs0 \fs24\lang2057\langfe2057\cgrid\langnp2057\langfenp2057 {\rtlch\fcs1 \af0 _x000d__x000a_\ltrch\fcs0 \insrsid15868998 \chftnsep _x000d__x000a_\par }}{\*\aftnsepc \ltrpar \pard\plain \ltrpar\ql \li0\ri0\widctlpar\wrapdefault\aspalpha\aspnum\faauto\adjustright\rin0\lin0\itap0 \rtlch\fcs1 \af0\afs20\alang1025 \ltrch\fcs0 \fs24\lang2057\langfe2057\cgrid\langnp2057\langfenp2057 {\rtlch\fcs1 \af0 _x000d__x000a_\ltrch\fcs0 \insrsid1586899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318897\charrsid8988743 {\*\bkmkstart InsideFooter}&lt;PathFdR&gt;}{\rtlch\fcs1 \af0 \ltrch\fcs0 \cf10\insrsid10318897\charrsid8988743 \uc1\u9668\'3f}{\rtlch\fcs1 \af0 \ltrch\fcs0 \insrsid10318897\charrsid8988743 #}{\rtlch\fcs1 \af0 _x000d__x000a_\ltrch\fcs0 \cs21\v\cf15\insrsid10318897\charrsid8988743 TXTROUTE@@}{\rtlch\fcs1 \af0 \ltrch\fcs0 \insrsid10318897\charrsid8988743 #}{\rtlch\fcs1 \af0 \ltrch\fcs0 \cf10\insrsid10318897\charrsid8988743 \uc1\u9658\'3f}{\rtlch\fcs1 \af0 \ltrch\fcs0 _x000d__x000a_\cs15\v\f1\fs20\cf9\insrsid10318897\charrsid8988743 &lt;/PathFdR&gt;}{\rtlch\fcs1 \af0 \ltrch\fcs0 \insrsid10318897\charrsid8988743 {\*\bkmkend InsideFooter}\tab \tab {\*\bkmkstart OutsideFooter}PE}{\rtlch\fcs1 \af0 \ltrch\fcs0 _x000d__x000a_\cs15\v\f1\fs20\cf9\insrsid10318897\charrsid8988743 &lt;NoPE&gt;}{\rtlch\fcs1 \af0 \ltrch\fcs0 \cf10\insrsid10318897\charrsid8988743 \uc1\u9668\'3f}{\rtlch\fcs1 \af0 \ltrch\fcs0 \insrsid10318897\charrsid8988743 #}{\rtlch\fcs1 \af0 \ltrch\fcs0 _x000d__x000a_\cs21\v\cf15\insrsid10318897\charrsid8988743 TXTNRPE@NRPE@}{\rtlch\fcs1 \af0 \ltrch\fcs0 \insrsid10318897\charrsid8988743 #}{\rtlch\fcs1 \af0 \ltrch\fcs0 \cf10\insrsid10318897\charrsid8988743 \uc1\u9658\'3f}{\rtlch\fcs1 \af0 \ltrch\fcs0 _x000d__x000a_\cs15\v\f1\fs20\cf9\insrsid10318897\charrsid8988743 &lt;/NoPE&gt;&lt;Version&gt;}{\rtlch\fcs1 \af0 \ltrch\fcs0 \insrsid10318897\charrsid8988743 v}{\rtlch\fcs1 \af0 \ltrch\fcs0 \cf10\insrsid10318897\charrsid8988743 \uc1\u9668\'3f}{\rtlch\fcs1 \af0 \ltrch\fcs0 _x000d__x000a_\insrsid10318897\charrsid8988743 #}{\rtlch\fcs1 \af0 \ltrch\fcs0 \cs21\v\cf15\insrsid10318897\charrsid8988743 TXTVERSION@NRV@}{\rtlch\fcs1 \af0 \ltrch\fcs0 \insrsid10318897\charrsid8988743 #}{\rtlch\fcs1 \af0 \ltrch\fcs0 _x000d__x000a_\cf10\insrsid10318897\charrsid8988743 \uc1\u9658\'3f}{\rtlch\fcs1 \af0 \ltrch\fcs0 \cs15\v\f1\fs20\cf9\insrsid10318897\charrsid8988743 &lt;/Version&gt;}{\rtlch\fcs1 \af0 \ltrch\fcs0 \insrsid10318897\charrsid898874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0318897\charrsid8988743  DOCPROPERTY &quot;&lt;Extension&gt;&quot; }}{\fldrslt {\rtlch\fcs1 \af1 \ltrch\fcs0 \insrsid10318897\charrsid8988743 _x000d__x000a_XX}}}\sectd \ltrsect\linex0\endnhere\sectdefaultcl\sftnbj {\rtlch\fcs1 \af1 \ltrch\fcs0 \cf16\insrsid10318897\charrsid8988743 \tab }{\rtlch\fcs1 \af1\afs22 \ltrch\fcs0 \b0\i\fs22\cf16\insrsid10318897\charrsid8988743 #}{\rtlch\fcs1 \af1 \ltrch\fcs0 _x000d__x000a_\cs21\v\cf15\insrsid10318897\charrsid8988743 (STD@_Motto}{\rtlch\fcs1 \af1\afs22 \ltrch\fcs0 \b0\i\fs22\cf16\insrsid10318897\charrsid8988743 #}{\rtlch\fcs1 \af1 \ltrch\fcs0 \cf16\insrsid10318897\charrsid8988743 \tab }{\field\flddirty{\*\fldinst {_x000d__x000a_\rtlch\fcs1 \af1 \ltrch\fcs0 \insrsid10318897\charrsid8988743  DOCPROPERTY &quot;&lt;Extension&gt;&quot; }}{\fldrslt {\rtlch\fcs1 \af1 \ltrch\fcs0 \insrsid10318897\charrsid8988743 XX}}}\sectd \ltrsect\linex0\endnhere\sectdefaultcl\sftnbj {\rtlch\fcs1 \af1 \ltrch\fcs0 _x000d__x000a_\insrsid10318897\charrsid89887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0318897 \rtlch\fcs1 \af0\afs20\alang1025 \ltrch\fcs0 \fs24\lang2057\langfe2057\cgrid\langnp2057\langfenp2057 {\rtlch\fcs1 \af0 \ltrch\fcs0 _x000d__x000a_\cs15\v\f1\fs20\cf9\insrsid10318897\charrsid8988743 {\*\bkmkstart restart}&lt;Amend&gt;&lt;Date&gt;}{\rtlch\fcs1 \af0 \ltrch\fcs0 \insrsid10318897\charrsid8988743 #}{\rtlch\fcs1 \af0 \ltrch\fcs0 \cs21\v\cf15\insrsid10318897\charrsid8988743 _x000d__x000a_DT(d.m.yyyy)sh@DATEMSG@DOCDT}{\rtlch\fcs1 \af0 \ltrch\fcs0 \insrsid10318897\charrsid8988743 #}{\rtlch\fcs1 \af0 \ltrch\fcs0 \cs15\v\f1\fs20\cf9\insrsid10318897\charrsid8988743 &lt;/Date&gt;}{\rtlch\fcs1 \af0 \ltrch\fcs0 \insrsid10318897\charrsid8988743 \tab }{_x000d__x000a_\rtlch\fcs1 \af0 \ltrch\fcs0 \cs15\v\f1\fs20\cf9\insrsid10318897\charrsid8988743 &lt;ANo&gt;}{\rtlch\fcs1 \af0 \ltrch\fcs0 \insrsid10318897\charrsid8988743 #}{\rtlch\fcs1 \af0 \ltrch\fcs0 \cs21\v\cf15\insrsid10318897\charrsid8988743 _x000d__x000a_KEY(PLENARY/ANUMBER)@NRAMSG@NRAKEY}{\rtlch\fcs1 \af0 \ltrch\fcs0 \insrsid10318897\charrsid8988743 #}{\rtlch\fcs1 \af0 \ltrch\fcs0 \cs15\v\f1\fs20\cf9\insrsid10318897\charrsid8988743 &lt;/ANo&gt;}{\rtlch\fcs1 \af0 \ltrch\fcs0 \insrsid10318897\charrsid8988743 /}{_x000d__x000a_\rtlch\fcs1 \af0 \ltrch\fcs0 \cs15\v\f1\fs20\cf9\insrsid10318897\charrsid8988743 &lt;NumAm&gt;}{\rtlch\fcs1 \af0 \ltrch\fcs0 \insrsid10318897\charrsid8988743 #}{\rtlch\fcs1 \af0 \ltrch\fcs0 \cs21\v\cf15\insrsid10318897\charrsid8988743 ENMIENDA@NRAM@}{_x000d__x000a_\rtlch\fcs1 \af0 \ltrch\fcs0 \insrsid10318897\charrsid8988743 #}{\rtlch\fcs1 \af0 \ltrch\fcs0 \cs15\v\f1\fs20\cf9\insrsid10318897\charrsid8988743 &lt;/NumAm&gt;}{\rtlch\fcs1 \af0 \ltrch\fcs0 \insrsid10318897\charrsid8988743 _x000d__x000a_\par }\pard\plain \ltrpar\s29\ql \li0\ri0\sb240\nowidctlpar_x000d__x000a_\tx879\tx936\tx1021\tx1077\tx1134\tx1191\tx1247\tx1304\tx1361\tx1418\tx1474\tx1531\tx1588\tx1644\tx1701\tx1758\tx1814\tx1871\tx2070\tx2126\tx3374\tx3430\wrapdefault\aspalpha\aspnum\faauto\adjustright\rin0\lin0\itap0\pararsid10318897 \rtlch\fcs1 _x000d__x000a_\af0\afs20\alang1025 \ltrch\fcs0 \b\fs24\lang2057\langfe2057\cgrid\langnp2057\langfenp2057 {\rtlch\fcs1 \af0 \ltrch\fcs0 \insrsid10318897\charrsid8988743 Amendment\tab \tab }{\rtlch\fcs1 \af0 \ltrch\fcs0 _x000d__x000a_\cs15\b0\v\f1\fs20\cf9\insrsid10318897\charrsid8988743 &lt;NumAm&gt;}{\rtlch\fcs1 \af0 \ltrch\fcs0 \insrsid10318897\charrsid8988743 #}{\rtlch\fcs1 \af0 \ltrch\fcs0 \cs21\v\cf15\insrsid10318897\charrsid8988743 ENMIENDA@NRAM@}{\rtlch\fcs1 \af0 \ltrch\fcs0 _x000d__x000a_\insrsid10318897\charrsid8988743 #}{\rtlch\fcs1 \af0 \ltrch\fcs0 \cs15\b0\v\f1\fs20\cf9\insrsid10318897\charrsid8988743 &lt;/NumAm&gt;}{\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RepeatBlock-By&gt;}{\rtlch\fcs1 \af0 \ltrch\fcs0 \insrsid10318897\charrsid8988743 {\*\bkmkstart By}#}{\rtlch\fcs1 \af0 \ltrch\fcs0 \cs21\v\cf15\insrsid10318897\charrsid8988743 _x000d__x000a_(MOD@InsideLoop()}{\rtlch\fcs1 \af0 \ltrch\fcs0 \insrsid10318897\charrsid8988743 ##}{\rtlch\fcs1 \af0 \ltrch\fcs0 \cs21\v\cf15\insrsid10318897\charrsid8988743 (MOD@ByVar()}{\rtlch\fcs1 \af0 \ltrch\fcs0 \insrsid10318897\charrsid8988743 ##}{\rtlch\fcs1 _x000d__x000a_\af0 \ltrch\fcs0 \cs21\v\cf15\insrsid10318897\charrsid8988743 &gt;&gt;&gt;ByVar@[ZMEMBERSMSG]@By}{\rtlch\fcs1 \af0 \ltrch\fcs0 \insrsid10318897\charrsid8988743 #}{\rtlch\fcs1 \af0 \ltrch\fcs0 \cs15\b0\v\f1\fs20\cf9\insrsid10318897\charrsid8988743 &lt;By&gt;&lt;Members&gt;}{_x000d__x000a_\rtlch\fcs1 \af0 \ltrch\fcs0 \insrsid10318897\charrsid8988743 #}{\rtlch\fcs1 \af0 \ltrch\fcs0 \cs21\v\cf15\insrsid10318897\charrsid8988743 (MOD@InsideLoop(\'a7)}{\rtlch\fcs1 \af0 \ltrch\fcs0 \insrsid10318897\charrsid8988743 ##}{\rtlch\fcs1 \af0 _x000d__x000a_\ltrch\fcs0 \cs21\v\cf15\insrsid10318897\charrsid8988743 IF(FromTORIS = 'True')THEN([PRESMEMBERS])ELSE([TRADMEMBERS])}{\rtlch\fcs1 \af0 \ltrch\fcs0 \insrsid10318897\charrsid8988743 #}{\rtlch\fcs1 \af0 \ltrch\fcs0 _x000d__x000a_\cs15\b0\v\f1\fs20\cf9\insrsid10318897\charrsid8988743 &lt;/Members&gt;}{\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cs15\v\f1\fs20\cf9\insrsid10318897\charrsid8988743 &lt;AuNomDe&gt;&lt;OptDel&gt;}{\rtlch\fcs1 \af0 \ltrch\fcs0 \insrsid10318897\charrsid8988743 #}{\rtlch\fcs1 \af0 \ltrch\fcs0 \cs21\v\cf15\insrsid10318897\charrsid8988743 _x000d__x000a_IF(FromTORIS = 'True')THEN([PRESONBEHALF])ELSE([TRADONBEHALF])}{\rtlch\fcs1 \af0 \ltrch\fcs0 \insrsid10318897\charrsid8988743 #}{\rtlch\fcs1 \af0 \ltrch\fcs0 \cs15\v\f1\fs20\cf9\insrsid10318897\charrsid8988743 &lt;/OptDel&gt;&lt;/AuNomDe&gt;}{\rtlch\fcs1 \af0 _x000d__x000a_\ltrch\fcs0 \insrsid10318897\charrsid8988743 _x000d__x000a_\par }{\rtlch\fcs1 \ab\af0 \ltrch\fcs0 \cs15\v\f1\fs20\cf9\insrsid10318897\charrsid8988743 &lt;/By&gt;}{\rtlch\fcs1 \af0 \ltrch\fcs0 \insrsid10318897\charrsid8988743 {\*\bkmkend By}&lt;&lt;&lt;}{\rtlch\fcs1 \af0 \ltrch\fcs0 _x000d__x000a_\cs15\v\f1\fs20\cf9\insrsid10318897\charrsid8988743 &lt;/RepeatBlock-By&gt;}{\rtlch\fcs1 \af0 \ltrch\fcs0 \insrsid10318897\charrsid8988743 _x000d__x000a_\par }\pard\plain \ltrpar\s18\ql \li0\ri-284\nowidctlpar\tqr\tx9072\wrapdefault\aspalpha\aspnum\faauto\adjustright\rin-284\lin0\itap0\pararsid10318897 \rtlch\fcs1 \af0\afs20\alang1025 \ltrch\fcs0 \b\fs24\lang2057\langfe2057\cgrid\langnp2057\langfenp2057 {_x000d__x000a_\rtlch\fcs1 \af0 \ltrch\fcs0 \cs15\b0\v\f1\fs20\cf9\insrsid10318897\charrsid8988743 &lt;TitreType&gt;}{\rtlch\fcs1 \af0 \ltrch\fcs0 \insrsid10318897\charrsid8988743 Report}{\rtlch\fcs1 \af0 \ltrch\fcs0 \cs15\b0\v\f1\fs20\cf9\insrsid10318897\charrsid8988743 _x000d__x000a_&lt;/TitreType&gt;}{\rtlch\fcs1 \af0 \ltrch\fcs0 \insrsid10318897\charrsid8988743 \tab #}{\rtlch\fcs1 \af0 \ltrch\fcs0 \cs21\v\cf15\insrsid10318897\charrsid8988743 KEY(PLENARY/ANUMBER)@NRAMSG@NRAKEY}{\rtlch\fcs1 \af0 \ltrch\fcs0 _x000d__x000a_\insrsid10318897\charrsid8988743 #/#}{\rtlch\fcs1 \af0 \ltrch\fcs0 \cs21\v\cf15\insrsid10318897\charrsid8988743 KEY(PLENARY/DOCYEAR)@DOCYEARMSG@NRAKEY}{\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Rapporteur&gt;}{\rtlch\fcs1 \af0 \ltrch\fcs0 \insrsid10318897\charrsid8988743 #}{\rtlch\fcs1 \af0 \ltrch\fcs0 \cs21\v\cf15\insrsid10318897\charrsid8988743 KEY(PLENARY/RAPPORTEURS)@AU_x000d__x000a_THORMSG@NRAKEY}{\rtlch\fcs1 \af0 \ltrch\fcs0 \insrsid10318897\charrsid8988743 #}{\rtlch\fcs1 \af0 \ltrch\fcs0 \cs15\b0\v\f1\fs20\cf9\insrsid10318897\charrsid8988743 &lt;/Rapporteur&gt;}{\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cs15\v\f1\fs20\cf9\insrsid10318897\charrsid8988743 &lt;Titre&gt;}{\rtlch\fcs1 \af0 \ltrch\fcs0 \insrsid10318897\charrsid8988743 #}{\rtlch\fcs1 \af0 \ltrch\fcs0 \cs21\v\cf15\insrsid10318897\charrsid8988743 KEY(PLENARY/TITLES)@TITLEMSG@NRAKEY}{\rtlch\fcs1 \af0 _x000d__x000a_\ltrch\fcs0 \insrsid10318897\charrsid8988743 #}{\rtlch\fcs1 \af0 \ltrch\fcs0 \cs15\v\f1\fs20\cf9\insrsid10318897\charrsid8988743 &lt;/Titre&gt;}{\rtlch\fcs1 \af0 \ltrch\fcs0 \insrsid10318897\charrsid8988743 _x000d__x000a_\par }\pard\plain \ltrpar\s19\ql \li0\ri0\sa240\nowidctlpar\wrapdefault\aspalpha\aspnum\faauto\adjustright\rin0\lin0\itap0\pararsid10318897 \rtlch\fcs1 \af0\afs20\alang1025 \ltrch\fcs0 \fs24\lang2057\langfe2057\cgrid\langnp2057\langfenp2057 {\rtlch\fcs1 \af0 _x000d__x000a_\ltrch\fcs0 \cs15\v\f1\fs20\cf9\insrsid10318897\charrsid8988743 &lt;DocRef&gt;}{\rtlch\fcs1 \af0 \ltrch\fcs0 \insrsid10318897\charrsid8988743 (#}{\rtlch\fcs1 \af0 \ltrch\fcs0 \cs21\v\cf15\insrsid10318897\charrsid8988743 KEY(PLENARY/REFERENCES)@REFMSG@NRAKEY}{_x000d__x000a_\rtlch\fcs1 \af0 \ltrch\fcs0 \insrsid10318897\charrsid8988743 #)}{\rtlch\fcs1 \af0 \ltrch\fcs0 \cs15\v\f1\fs20\cf9\insrsid10318897\charrsid8988743 &lt;/DocRef&gt;}{\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DocAmend&gt;}{\rtlch\fcs1 \af0 \ltrch\fcs0 \insrsid10318897\charrsid8988743 #}{\rtlch\fcs1 \af0 \ltrch\fcs0 \cs21\v\cf15\insrsid10318897\charrsid8988743 MNU[DOC1][DOC2][DOC3]@CHOICE@DOCMNU}{_x000d__x000a_\rtlch\fcs1 \af0 \ltrch\fcs0 \insrsid10318897\charrsid8988743 #}{\rtlch\fcs1 \af0 \ltrch\fcs0 \cs15\b0\v\f1\fs20\cf9\insrsid10318897\charrsid8988743 &lt;/DocAmend&gt;}{\rtlch\fcs1 \af0 \ltrch\fcs0 \insrsid10318897\charrsid8988743 _x000d__x000a_\par }{\rtlch\fcs1 \af0 \ltrch\fcs0 \cs15\b0\v\f1\fs20\cf9\insrsid10318897\charrsid8988743 &lt;Article&gt;}{\rtlch\fcs1 \af0 \ltrch\fcs0 \cf10\insrsid10318897\charrsid8988743 \u9668\'3f}{\rtlch\fcs1 \af0 \ltrch\fcs0 \insrsid10318897\charrsid8988743 #}{\rtlch\fcs1 _x000d__x000a_\af0 \ltrch\fcs0 \cs21\v\cf15\insrsid10318897\charrsid8988743 TVTAMPART@AMPART@}{\rtlch\fcs1 \af0 \ltrch\fcs0 \insrsid10318897\charrsid8988743 #}{\rtlch\fcs1 \af0 \ltrch\fcs0 \cf10\insrsid10318897\charrsid8988743 \u9658\'3f}{\rtlch\fcs1 \af0 \ltrch\fcs0 _x000d__x000a_\cs15\b0\v\f1\fs20\cf9\insrsid10318897\charrsid8988743 &lt;/Article&gt;}{\rtlch\fcs1 \af0 \ltrch\fcs0 \insrsid10318897\charrsid8988743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0318897\charrsid8988743 \cell }\pard \ltrpar\ql \li0\ri0\widctlpar\intbl\wrapdefault\aspalpha\aspnum\faauto\adjustright\rin0\lin0 {\rtlch\fcs1 \af0 _x000d__x000a_\ltrch\fcs0 \insrsid10318897\charrsid8988743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0318897\charrsid8988743 #}{\rtlch\fcs1 \af0 \ltrch\fcs0 \cs21\v\cf15\insrsid10318897\charrsid8988743 MNU[DOC1][DOC2][DOC3]@CHOICE@DOCMNU}{\rtlch\fcs1 \af0 \ltrch\fcs0 \insrsid10318897\charrsid8988743 #\cell Amendment\cell }\pard\plain \ltrpar_x000d__x000a_\ql \li0\ri0\widctlpar\intbl\wrapdefault\aspalpha\aspnum\faauto\adjustright\rin0\lin0 \rtlch\fcs1 \af0\afs20\alang1025 \ltrch\fcs0 \fs24\lang2057\langfe2057\cgrid\langnp2057\langfenp2057 {\rtlch\fcs1 \af0 \ltrch\fcs0 \insrsid10318897\charrsid8988743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0318897\charrsid8988743 ##\cell ##}{\rtlch\fcs1 \af0\afs24 \ltrch\fcs0 \noproof0\insrsid10318897\charrsid8988743 \cell }\pard\plain \ltrpar\ql \li0\ri0\widctlpar\intbl\wrapdefault\aspalpha\aspnum\faauto\adjustright\rin0\lin0 \rtlch\fcs1 _x000d__x000a_\af0\afs20\alang1025 \ltrch\fcs0 \fs24\lang2057\langfe2057\cgrid\langnp2057\langfenp2057 {\rtlch\fcs1 \af0 \ltrch\fcs0 \insrsid10318897\charrsid8988743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318897 \rtlch\fcs1 \af0\afs20\alang1025 \ltrch\fcs0 \fs24\lang2057\langfe2057\cgrid\langnp2057\langfenp2057 {\rtlch\fcs1 \af0 \ltrch\fcs0 _x000d__x000a_\insrsid10318897\charrsid8988743 Or. }{\rtlch\fcs1 \af0 \ltrch\fcs0 \cs15\v\f1\fs20\cf9\insrsid10318897\charrsid8988743 &lt;Original&gt;}{\rtlch\fcs1 \af0 \ltrch\fcs0 \insrsid10318897\charrsid8988743 #}{\rtlch\fcs1 \af0 \ltrch\fcs0 _x000d__x000a_\cs21\v\cf15\insrsid10318897\charrsid8988743 KEY(MAIN/LANGMIN)sh@ORLANGMSG@ORLANGKEY}{\rtlch\fcs1 \af0 \ltrch\fcs0 \insrsid10318897\charrsid8988743 #}{\rtlch\fcs1 \af0 \ltrch\fcs0 \cs15\v\f1\fs20\cf9\insrsid10318897\charrsid8988743 &lt;/Original&gt;}{_x000d__x000a_\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insrsid10318897\charrsid8988743 \sect }\sectd \ltrsect\margbsxn1418\psz9\linex0\headery1134\footery505\endnhere\titlepg\sectdefaultcl\sectrsid14424199\sftnbj\sftnrstpg \pard\plain \ltrpar_x000d__x000a_\ql \li0\ri0\widctlpar\wrapdefault\aspalpha\aspnum\faauto\adjustright\rin0\lin0\itap0\pararsid10318897 \rtlch\fcs1 \af0\afs20\alang1025 \ltrch\fcs0 \fs24\lang2057\langfe2057\cgrid\langnp2057\langfenp2057 {\rtlch\fcs1 \af0 \ltrch\fcs0 _x000d__x000a_\cs15\v\f1\fs20\cf9\insrsid10318897\charrsid898874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7_x000d__x000a_8928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73341 HideTWBExt;}{\*\cs16 \additive \v\cf15 \spriority0 \styrsid3873341 HideTWBInt;}{\s17\ql \li0\ri0\nowidctlpar\wrapdefault\aspalpha\aspnum\faauto\adjustright\rin0\lin0\itap0 \rtlch\fcs1 _x000d__x000a_\af0\afs20\alang1025 \ltrch\fcs0 \b\fs24\lang2057\langfe2057\cgrid\langnp2057\langfenp2057 \sbasedon0 \snext17 \slink18 \spriority0 \styrsid3873341 NormalBold;}{\*\cs18 \additive \b\fs24 \slink17 \slocked \spriority0 \styrsid3873341 NormalBold Char;}}_x000d__x000a_{\*\rsidtbl \rsid24658\rsid735077\rsid2892074\rsid3873341\rsid4666813\rsid6641733\rsid9636012\rsid10377510\rsid11215221\rsid12154954\rsid14424199\rsid15204470\rsid15285974\rsid15950462\rsid16324206\rsid16662270}{\mmathPr\mmathFont34\mbrkBin0\mbrkBinSub0_x000d__x000a_\msmallFrac0\mdispDef1\mlMargin0\mrMargin0\mdefJc1\mwrapIndent1440\mintLim0\mnaryLim1}{\info{\author LUTOVS Vladimirs}{\operator LUTOVS Vladimirs}{\creatim\yr2018\mo11\dy7\hr12\min16}{\revtim\yr2018\mo11\dy7\hr12\min16}{\version1}{\edmins0}{\nofpages1}_x000d__x000a_{\nofwords18}{\nofchars195}{\*\company European Parliament}{\nofcharsws19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873341\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0377510 \chftnsep _x000d__x000a_\par }}{\*\ftnsepc \ltrpar \pard\plain \ltrpar\ql \li0\ri0\widctlpar\wrapdefault\aspalpha\aspnum\faauto\adjustright\rin0\lin0\itap0 \rtlch\fcs1 \af0\afs20\alang1025 \ltrch\fcs0 \fs24\lang2057\langfe2057\cgrid\langnp2057\langfenp2057 {\rtlch\fcs1 \af0 _x000d__x000a_\ltrch\fcs0 \insrsid10377510 \chftnsepc _x000d__x000a_\par }}{\*\aftnsep \ltrpar \pard\plain \ltrpar\ql \li0\ri0\widctlpar\wrapdefault\aspalpha\aspnum\faauto\adjustright\rin0\lin0\itap0 \rtlch\fcs1 \af0\afs20\alang1025 \ltrch\fcs0 \fs24\lang2057\langfe2057\cgrid\langnp2057\langfenp2057 {\rtlch\fcs1 \af0 _x000d__x000a_\ltrch\fcs0 \insrsid10377510 \chftnsep _x000d__x000a_\par }}{\*\aftnsepc \ltrpar \pard\plain \ltrpar\ql \li0\ri0\widctlpar\wrapdefault\aspalpha\aspnum\faauto\adjustright\rin0\lin0\itap0 \rtlch\fcs1 \af0\afs20\alang1025 \ltrch\fcs0 \fs24\lang2057\langfe2057\cgrid\langnp2057\langfenp2057 {\rtlch\fcs1 \af0 _x000d__x000a_\ltrch\fcs0 \insrsid103775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873341 \rtlch\fcs1 \af0\afs20\alang1025 \ltrch\fcs0 \b\fs24\lang2057\langfe2057\cgrid\langnp2057\langfenp2057 {\rtlch\fcs1 \af0 \ltrch\fcs0 _x000d__x000a_\cs15\b0\v\f1\fs20\cf9\insrsid3873341\charrsid8988743 {\*\bkmkstart By}&lt;By&gt;&lt;Members&gt;}{\rtlch\fcs1 \af0 \ltrch\fcs0 \insrsid3873341\charrsid8988743 #}{\rtlch\fcs1 \af0 \ltrch\fcs0 \cs16\v\cf15\insrsid3873341\charrsid8988743 (MOD@InsideLoop(\'a7)}{_x000d__x000a_\rtlch\fcs1 \af0 \ltrch\fcs0 \insrsid3873341\charrsid8988743 ##}{\rtlch\fcs1 \af0 \ltrch\fcs0 \cs16\v\cf15\insrsid3873341\charrsid8988743 IF(FromTORIS = 'True')THEN([PRESMEMBERS])ELSE([TRADMEMBERS])}{\rtlch\fcs1 \af0 \ltrch\fcs0 _x000d__x000a_\insrsid3873341\charrsid8988743 #}{\rtlch\fcs1 \af0 \ltrch\fcs0 \cs15\b0\v\f1\fs20\cf9\insrsid3873341\charrsid8988743 &lt;/Members&gt;}{\rtlch\fcs1 \af0 \ltrch\fcs0 \insrsid3873341\charrsid8988743 _x000d__x000a_\par }\pard\plain \ltrpar\ql \li0\ri0\widctlpar\wrapdefault\aspalpha\aspnum\faauto\adjustright\rin0\lin0\itap0\pararsid3873341 \rtlch\fcs1 \af0\afs20\alang1025 \ltrch\fcs0 \fs24\lang2057\langfe2057\cgrid\langnp2057\langfenp2057 {\rtlch\fcs1 \af0 \ltrch\fcs0 _x000d__x000a_\cs15\v\f1\fs20\cf9\insrsid3873341\charrsid8988743 &lt;AuNomDe&gt;&lt;OptDel&gt;}{\rtlch\fcs1 \af0 \ltrch\fcs0 \insrsid3873341\charrsid8988743 #}{\rtlch\fcs1 \af0 \ltrch\fcs0 \cs16\v\cf15\insrsid3873341\charrsid8988743 _x000d__x000a_IF(FromTORIS = 'True')THEN([PRESONBEHALF])ELSE([TRADONBEHALF])}{\rtlch\fcs1 \af0 \ltrch\fcs0 \insrsid3873341\charrsid8988743 #}{\rtlch\fcs1 \af0 \ltrch\fcs0 \cs15\v\f1\fs20\cf9\insrsid3873341\charrsid8988743 &lt;/OptDel&gt;&lt;/AuNomDe&gt;}{\rtlch\fcs1 \af0 _x000d__x000a_\ltrch\fcs0 \insrsid3873341\charrsid8988743 _x000d__x000a_\par }{\rtlch\fcs1 \ab\af0 \ltrch\fcs0 \cs15\v\f1\fs20\cf9\insrsid3873341\charrsid898874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e6_x000d__x000a_924a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69"/>
    <w:docVar w:name="TVTAMPART" w:val="Paragraph 35"/>
    <w:docVar w:name="TVTMEMBERS1" w:val="Nikolaos Chountis, Merja Kyllönen, Sofia Sakorafa, Dimitrios Papadimoulis, Stelios Kouloglou, Kostadinka Kuneva"/>
    <w:docVar w:name="TXTLANGUE" w:val="EN"/>
    <w:docVar w:name="TXTLANGUEMIN" w:val="en"/>
    <w:docVar w:name="TXTNRFIRSTAM" w:val="1"/>
    <w:docVar w:name="TXTNRLASTAM" w:val="3"/>
    <w:docVar w:name="TXTNRPE" w:val="631.535"/>
    <w:docVar w:name="TXTPEorAP" w:val="PE"/>
    <w:docVar w:name="TXTROUTE" w:val="AM\1169793EN.docx"/>
    <w:docVar w:name="TXTVERSION" w:val="01-00"/>
  </w:docVars>
  <w:rsids>
    <w:rsidRoot w:val="00CF2A6F"/>
    <w:rsid w:val="00016E4D"/>
    <w:rsid w:val="000554AB"/>
    <w:rsid w:val="00086590"/>
    <w:rsid w:val="000E01B6"/>
    <w:rsid w:val="001337AF"/>
    <w:rsid w:val="001448E7"/>
    <w:rsid w:val="00174C5F"/>
    <w:rsid w:val="001E376E"/>
    <w:rsid w:val="00250122"/>
    <w:rsid w:val="00256216"/>
    <w:rsid w:val="0029007A"/>
    <w:rsid w:val="002C7968"/>
    <w:rsid w:val="003000AD"/>
    <w:rsid w:val="0037662A"/>
    <w:rsid w:val="003C5CCD"/>
    <w:rsid w:val="00403C88"/>
    <w:rsid w:val="004300A3"/>
    <w:rsid w:val="00431305"/>
    <w:rsid w:val="00467ED5"/>
    <w:rsid w:val="004B1FAE"/>
    <w:rsid w:val="004D5682"/>
    <w:rsid w:val="004F1D93"/>
    <w:rsid w:val="004F4B78"/>
    <w:rsid w:val="005460A7"/>
    <w:rsid w:val="005C6207"/>
    <w:rsid w:val="005F0730"/>
    <w:rsid w:val="006158B0"/>
    <w:rsid w:val="00651D47"/>
    <w:rsid w:val="006959AA"/>
    <w:rsid w:val="006D7788"/>
    <w:rsid w:val="007E417B"/>
    <w:rsid w:val="007F6EFF"/>
    <w:rsid w:val="0083219A"/>
    <w:rsid w:val="00926656"/>
    <w:rsid w:val="009A1B43"/>
    <w:rsid w:val="009B0B57"/>
    <w:rsid w:val="00A114CA"/>
    <w:rsid w:val="00A11CA3"/>
    <w:rsid w:val="00A12366"/>
    <w:rsid w:val="00A23DC7"/>
    <w:rsid w:val="00A52518"/>
    <w:rsid w:val="00A866ED"/>
    <w:rsid w:val="00BC4047"/>
    <w:rsid w:val="00BE2400"/>
    <w:rsid w:val="00C14A2B"/>
    <w:rsid w:val="00CA2A46"/>
    <w:rsid w:val="00CB1208"/>
    <w:rsid w:val="00CF2A6F"/>
    <w:rsid w:val="00D05A0C"/>
    <w:rsid w:val="00D51699"/>
    <w:rsid w:val="00E11EEE"/>
    <w:rsid w:val="00E54C7C"/>
    <w:rsid w:val="00E5782E"/>
    <w:rsid w:val="00EA08DF"/>
    <w:rsid w:val="00EE4A94"/>
    <w:rsid w:val="00F66EC6"/>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32A9B"/>
  <w15:chartTrackingRefBased/>
  <w15:docId w15:val="{B0031914-B3E7-408D-8D87-46C2B97E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v-SE" w:eastAsia="en-GB" w:bidi="ar-SA"/>
    </w:rPr>
  </w:style>
  <w:style w:type="character" w:customStyle="1" w:styleId="Normal6Char">
    <w:name w:val="Normal6 Char"/>
    <w:link w:val="Normal6"/>
    <w:rsid w:val="006959AA"/>
    <w:rPr>
      <w:noProof/>
      <w:sz w:val="24"/>
      <w:lang w:val="sv-S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6D7788"/>
    <w:rPr>
      <w:sz w:val="22"/>
    </w:rPr>
  </w:style>
  <w:style w:type="paragraph" w:styleId="BalloonText">
    <w:name w:val="Balloon Text"/>
    <w:basedOn w:val="Normal"/>
    <w:link w:val="BalloonTextChar"/>
    <w:rsid w:val="00E54C7C"/>
    <w:rPr>
      <w:rFonts w:ascii="Segoe UI" w:hAnsi="Segoe UI" w:cs="Segoe UI"/>
      <w:sz w:val="18"/>
      <w:szCs w:val="18"/>
    </w:rPr>
  </w:style>
  <w:style w:type="character" w:customStyle="1" w:styleId="BalloonTextChar">
    <w:name w:val="Balloon Text Char"/>
    <w:basedOn w:val="DefaultParagraphFont"/>
    <w:link w:val="BalloonText"/>
    <w:rsid w:val="00E54C7C"/>
    <w:rPr>
      <w:rFonts w:ascii="Segoe UI" w:hAnsi="Segoe UI" w:cs="Segoe UI"/>
      <w:sz w:val="18"/>
      <w:szCs w:val="18"/>
    </w:rPr>
  </w:style>
  <w:style w:type="character" w:styleId="CommentReference">
    <w:name w:val="annotation reference"/>
    <w:basedOn w:val="DefaultParagraphFont"/>
    <w:rsid w:val="007E417B"/>
    <w:rPr>
      <w:sz w:val="16"/>
      <w:szCs w:val="16"/>
    </w:rPr>
  </w:style>
  <w:style w:type="paragraph" w:styleId="CommentText">
    <w:name w:val="annotation text"/>
    <w:basedOn w:val="Normal"/>
    <w:link w:val="CommentTextChar"/>
    <w:rsid w:val="007E417B"/>
    <w:rPr>
      <w:sz w:val="20"/>
    </w:rPr>
  </w:style>
  <w:style w:type="character" w:customStyle="1" w:styleId="CommentTextChar">
    <w:name w:val="Comment Text Char"/>
    <w:basedOn w:val="DefaultParagraphFont"/>
    <w:link w:val="CommentText"/>
    <w:rsid w:val="007E417B"/>
  </w:style>
  <w:style w:type="paragraph" w:styleId="CommentSubject">
    <w:name w:val="annotation subject"/>
    <w:basedOn w:val="CommentText"/>
    <w:next w:val="CommentText"/>
    <w:link w:val="CommentSubjectChar"/>
    <w:rsid w:val="007E417B"/>
    <w:rPr>
      <w:b/>
      <w:bCs/>
    </w:rPr>
  </w:style>
  <w:style w:type="character" w:customStyle="1" w:styleId="CommentSubjectChar">
    <w:name w:val="Comment Subject Char"/>
    <w:basedOn w:val="CommentTextChar"/>
    <w:link w:val="CommentSubject"/>
    <w:rsid w:val="007E417B"/>
    <w:rPr>
      <w:b/>
      <w:bCs/>
    </w:rPr>
  </w:style>
  <w:style w:type="character" w:styleId="Hyperlink">
    <w:name w:val="Hyperlink"/>
    <w:basedOn w:val="DefaultParagraphFont"/>
    <w:rsid w:val="007F6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5446</Characters>
  <Application>Microsoft Office Word</Application>
  <DocSecurity>0</DocSecurity>
  <Lines>201</Lines>
  <Paragraphs>60</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NIEMINEN-LINDQUIST Jaana</cp:lastModifiedBy>
  <cp:revision>2</cp:revision>
  <cp:lastPrinted>2018-11-21T14:23:00Z</cp:lastPrinted>
  <dcterms:created xsi:type="dcterms:W3CDTF">2018-11-27T15:52:00Z</dcterms:created>
  <dcterms:modified xsi:type="dcterms:W3CDTF">2018-11-27T15:52:00Z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1169793</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AM\1169793SV.docx</vt:lpwstr>
  </property>
  <property fmtid="{D5CDD505-2E9C-101B-9397-08002B2CF9AE}" pid="10" name="PE number">
    <vt:lpwstr>631.535</vt:lpwstr>
  </property>
  <property fmtid="{D5CDD505-2E9C-101B-9397-08002B2CF9AE}" pid="11" name="Bookout">
    <vt:lpwstr>OK - 2018/11/27 16:52</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