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E61B09" w:rsidRDefault="00F12D76" w:rsidP="00C86866">
      <w:pPr>
        <w:pStyle w:val="ZDateAM"/>
        <w:rPr>
          <w:lang w:val="pt-PT"/>
        </w:rPr>
      </w:pPr>
      <w:r w:rsidRPr="00E61B09">
        <w:rPr>
          <w:rStyle w:val="HideTWBExt"/>
          <w:noProof w:val="0"/>
          <w:lang w:val="pt-PT"/>
        </w:rPr>
        <w:t>&lt;RepeatBlock-Amend&gt;</w:t>
      </w:r>
      <w:bookmarkStart w:id="0" w:name="restart"/>
      <w:r w:rsidRPr="00E61B09">
        <w:rPr>
          <w:rStyle w:val="HideTWBExt"/>
          <w:noProof w:val="0"/>
          <w:lang w:val="pt-PT"/>
        </w:rPr>
        <w:t>&lt;Amend&gt;&lt;Date&gt;</w:t>
      </w:r>
      <w:r w:rsidR="003821F9" w:rsidRPr="00E61B09">
        <w:rPr>
          <w:rStyle w:val="HideTWBInt"/>
          <w:lang w:val="pt-PT"/>
        </w:rPr>
        <w:t>{05/12/2018}</w:t>
      </w:r>
      <w:r w:rsidR="003821F9" w:rsidRPr="00E61B09">
        <w:rPr>
          <w:lang w:val="pt-PT"/>
        </w:rPr>
        <w:t>5.12.2018</w:t>
      </w:r>
      <w:r w:rsidRPr="00E61B09">
        <w:rPr>
          <w:rStyle w:val="HideTWBExt"/>
          <w:noProof w:val="0"/>
          <w:lang w:val="pt-PT"/>
        </w:rPr>
        <w:t>&lt;/Date&gt;</w:t>
      </w:r>
      <w:r w:rsidRPr="00E61B09">
        <w:rPr>
          <w:lang w:val="pt-PT"/>
        </w:rPr>
        <w:tab/>
      </w:r>
      <w:r w:rsidRPr="00E61B09">
        <w:rPr>
          <w:rStyle w:val="HideTWBExt"/>
          <w:noProof w:val="0"/>
          <w:lang w:val="pt-PT"/>
        </w:rPr>
        <w:t>&lt;ANo&gt;</w:t>
      </w:r>
      <w:r w:rsidR="003821F9" w:rsidRPr="00E61B09">
        <w:rPr>
          <w:lang w:val="pt-PT"/>
        </w:rPr>
        <w:t>A8</w:t>
      </w:r>
      <w:r w:rsidR="003821F9" w:rsidRPr="00E61B09">
        <w:rPr>
          <w:lang w:val="pt-PT"/>
        </w:rPr>
        <w:noBreakHyphen/>
        <w:t>0428</w:t>
      </w:r>
      <w:r w:rsidRPr="00E61B09">
        <w:rPr>
          <w:rStyle w:val="HideTWBExt"/>
          <w:noProof w:val="0"/>
          <w:lang w:val="pt-PT"/>
        </w:rPr>
        <w:t>&lt;/ANo&gt;</w:t>
      </w:r>
      <w:r w:rsidRPr="00E61B09">
        <w:rPr>
          <w:lang w:val="pt-PT"/>
        </w:rPr>
        <w:t>/</w:t>
      </w:r>
      <w:r w:rsidRPr="00E61B09">
        <w:rPr>
          <w:rStyle w:val="HideTWBExt"/>
          <w:noProof w:val="0"/>
          <w:lang w:val="pt-PT"/>
        </w:rPr>
        <w:t>&lt;NumAm&gt;</w:t>
      </w:r>
      <w:r w:rsidR="003821F9" w:rsidRPr="00E61B09">
        <w:rPr>
          <w:color w:val="000000"/>
          <w:lang w:val="pt-PT"/>
        </w:rPr>
        <w:t>53</w:t>
      </w:r>
      <w:r w:rsidR="00EC01F1" w:rsidRPr="00E61B09">
        <w:rPr>
          <w:rStyle w:val="HideTWBExt"/>
          <w:noProof w:val="0"/>
          <w:lang w:val="pt-PT"/>
        </w:rPr>
        <w:t>&lt;/NumAm&gt;</w:t>
      </w:r>
    </w:p>
    <w:p w:rsidR="001B07B8" w:rsidRPr="00E61B09" w:rsidRDefault="00B51099" w:rsidP="001B07B8">
      <w:pPr>
        <w:pStyle w:val="AMNumberTabs"/>
        <w:rPr>
          <w:lang w:val="pt-PT"/>
        </w:rPr>
      </w:pPr>
      <w:r w:rsidRPr="00E61B09">
        <w:rPr>
          <w:lang w:val="pt-PT"/>
        </w:rPr>
        <w:t>Amendment</w:t>
      </w:r>
      <w:r w:rsidR="001B07B8" w:rsidRPr="00E61B09">
        <w:rPr>
          <w:lang w:val="pt-PT"/>
        </w:rPr>
        <w:tab/>
      </w:r>
      <w:r w:rsidR="001B07B8" w:rsidRPr="00E61B09">
        <w:rPr>
          <w:lang w:val="pt-PT"/>
        </w:rPr>
        <w:tab/>
      </w:r>
      <w:r w:rsidR="001B07B8" w:rsidRPr="00E61B09">
        <w:rPr>
          <w:rStyle w:val="HideTWBExt"/>
          <w:b w:val="0"/>
          <w:noProof w:val="0"/>
          <w:lang w:val="pt-PT"/>
        </w:rPr>
        <w:t>&lt;NumAm&gt;</w:t>
      </w:r>
      <w:r w:rsidR="003821F9" w:rsidRPr="00E61B09">
        <w:rPr>
          <w:color w:val="000000"/>
          <w:lang w:val="pt-PT"/>
        </w:rPr>
        <w:t>53</w:t>
      </w:r>
      <w:r w:rsidR="001B07B8" w:rsidRPr="00E61B09">
        <w:rPr>
          <w:rStyle w:val="HideTWBExt"/>
          <w:b w:val="0"/>
          <w:noProof w:val="0"/>
          <w:lang w:val="pt-PT"/>
        </w:rPr>
        <w:t>&lt;/NumAm&gt;</w:t>
      </w:r>
    </w:p>
    <w:p w:rsidR="005C608A" w:rsidRPr="00E61B09" w:rsidRDefault="00386E87" w:rsidP="005C608A">
      <w:pPr>
        <w:pStyle w:val="NormalBold"/>
        <w:rPr>
          <w:lang w:val="pt-PT"/>
        </w:rPr>
      </w:pPr>
      <w:r w:rsidRPr="00E61B09">
        <w:rPr>
          <w:rStyle w:val="HideTWBExt"/>
          <w:b w:val="0"/>
          <w:noProof w:val="0"/>
          <w:lang w:val="pt-PT"/>
        </w:rPr>
        <w:t>&lt;RepeatBlock-By&gt;</w:t>
      </w:r>
      <w:bookmarkStart w:id="1" w:name="By"/>
      <w:r w:rsidR="005C608A" w:rsidRPr="00E61B09">
        <w:rPr>
          <w:rStyle w:val="HideTWBExt"/>
          <w:b w:val="0"/>
          <w:noProof w:val="0"/>
          <w:lang w:val="pt-PT"/>
        </w:rPr>
        <w:t>&lt;</w:t>
      </w:r>
      <w:r w:rsidR="005A5D3A" w:rsidRPr="00E61B09">
        <w:rPr>
          <w:rStyle w:val="HideTWBExt"/>
          <w:b w:val="0"/>
          <w:noProof w:val="0"/>
          <w:lang w:val="pt-PT"/>
        </w:rPr>
        <w:t>By&gt;&lt;</w:t>
      </w:r>
      <w:r w:rsidR="005C608A" w:rsidRPr="00E61B09">
        <w:rPr>
          <w:rStyle w:val="HideTWBExt"/>
          <w:b w:val="0"/>
          <w:noProof w:val="0"/>
          <w:lang w:val="pt-PT"/>
        </w:rPr>
        <w:t>Members&gt;</w:t>
      </w:r>
      <w:r w:rsidR="003821F9" w:rsidRPr="00E61B09">
        <w:rPr>
          <w:lang w:val="pt-PT"/>
        </w:rPr>
        <w:t>Pervenche Berès, Hugues Bayet, Christine Revault d'Allonnes Bonnefoy, Peter Simon, Edouard Martin, Karine Gloanec Maurin, Vilija Blinkevičiūtė, Demetris Papadakis, Mady Delvaux, Luigi Morgano, Elly Schlein, Mercedes Bresso, Jonás Fernández, Marc Tarabella, Udo Bullmann, Michael Detjen, Inmaculada Rodríguez</w:t>
      </w:r>
      <w:r w:rsidR="003821F9" w:rsidRPr="00E61B09">
        <w:rPr>
          <w:lang w:val="pt-PT"/>
        </w:rPr>
        <w:noBreakHyphen/>
        <w:t>Piñero Fernández, Joachim Schuster, Carlos Zorrinho, Giorgos Grammatikakis, Flavio Zanonato, Francisco Assis, Eider Gardiazabal Rubial, Evelyn Regner, Clara Eugenia Aguilera García, Ramón Jáuregui Atondo, Virginie Rozière, Simona Bonafè, Agnes Jongerius, Louis</w:t>
      </w:r>
      <w:r w:rsidR="003821F9" w:rsidRPr="00E61B09">
        <w:rPr>
          <w:lang w:val="pt-PT"/>
        </w:rPr>
        <w:noBreakHyphen/>
        <w:t>Joseph Manscour, Maria João Rodrigues, Doru</w:t>
      </w:r>
      <w:r w:rsidR="003821F9" w:rsidRPr="00E61B09">
        <w:rPr>
          <w:lang w:val="pt-PT"/>
        </w:rPr>
        <w:noBreakHyphen/>
        <w:t>Claudian Frunzulică, Sylvie Guillaume, Eva Joly, Igor Šoltes, Philippe Lamberts, Ernest Urtasun, Bart Staes, Sven Giegold, Molly Scott Cato, Yannick Jadot, Jean Lambert, Karima Delli, Pascal Durand, Michèle Rivasi, Ska Keller, Judith Sargentini, Bas Eickhout, Marco Affronte, Florent Marcellesi, Josep</w:t>
      </w:r>
      <w:r w:rsidR="003821F9" w:rsidRPr="00E61B09">
        <w:rPr>
          <w:lang w:val="pt-PT"/>
        </w:rPr>
        <w:noBreakHyphen/>
        <w:t>Maria Terricabras, Margrete Auken</w:t>
      </w:r>
      <w:r w:rsidR="005C608A" w:rsidRPr="00E61B09">
        <w:rPr>
          <w:rStyle w:val="HideTWBExt"/>
          <w:b w:val="0"/>
          <w:noProof w:val="0"/>
          <w:lang w:val="pt-PT"/>
        </w:rPr>
        <w:t>&lt;/Members&gt;</w:t>
      </w:r>
    </w:p>
    <w:p w:rsidR="006014F7" w:rsidRPr="003821F9" w:rsidRDefault="005A5D3A" w:rsidP="006014F7">
      <w:r w:rsidRPr="003821F9">
        <w:rPr>
          <w:rStyle w:val="HideTWBExt"/>
          <w:noProof w:val="0"/>
        </w:rPr>
        <w:t>&lt;/By&gt;</w:t>
      </w:r>
      <w:bookmarkEnd w:id="1"/>
      <w:r w:rsidR="00386E87" w:rsidRPr="003821F9">
        <w:rPr>
          <w:rStyle w:val="HideTWBExt"/>
          <w:noProof w:val="0"/>
        </w:rPr>
        <w:t>&lt;/RepeatBlock-By&gt;</w:t>
      </w:r>
    </w:p>
    <w:p w:rsidR="00F12D76" w:rsidRPr="003821F9" w:rsidRDefault="00F12D76">
      <w:pPr>
        <w:pStyle w:val="ProjRap"/>
      </w:pPr>
      <w:r w:rsidRPr="003821F9">
        <w:rPr>
          <w:rStyle w:val="HideTWBExt"/>
          <w:b w:val="0"/>
          <w:noProof w:val="0"/>
        </w:rPr>
        <w:t>&lt;TitreType&gt;</w:t>
      </w:r>
      <w:r w:rsidR="00B51099" w:rsidRPr="003821F9">
        <w:t>Report</w:t>
      </w:r>
      <w:r w:rsidRPr="003821F9">
        <w:rPr>
          <w:rStyle w:val="HideTWBExt"/>
          <w:b w:val="0"/>
          <w:noProof w:val="0"/>
        </w:rPr>
        <w:t>&lt;/TitreType&gt;</w:t>
      </w:r>
      <w:r w:rsidRPr="003821F9">
        <w:tab/>
      </w:r>
      <w:r w:rsidR="003821F9" w:rsidRPr="003821F9">
        <w:t>A8</w:t>
      </w:r>
      <w:r w:rsidR="003821F9" w:rsidRPr="003821F9">
        <w:noBreakHyphen/>
        <w:t>0428</w:t>
      </w:r>
      <w:r w:rsidRPr="003821F9">
        <w:t>/</w:t>
      </w:r>
      <w:r w:rsidR="003821F9" w:rsidRPr="003821F9">
        <w:t>2018</w:t>
      </w:r>
    </w:p>
    <w:p w:rsidR="00F12D76" w:rsidRPr="003821F9" w:rsidRDefault="00F12D76" w:rsidP="00455F4D">
      <w:pPr>
        <w:pStyle w:val="NormalBold"/>
      </w:pPr>
      <w:r w:rsidRPr="003821F9">
        <w:rPr>
          <w:rStyle w:val="HideTWBExt"/>
          <w:b w:val="0"/>
          <w:noProof w:val="0"/>
        </w:rPr>
        <w:t>&lt;Rapporteur&gt;</w:t>
      </w:r>
      <w:r w:rsidR="003821F9" w:rsidRPr="003821F9">
        <w:t>Paul Tang</w:t>
      </w:r>
      <w:r w:rsidRPr="003821F9">
        <w:rPr>
          <w:rStyle w:val="HideTWBExt"/>
          <w:b w:val="0"/>
          <w:noProof w:val="0"/>
        </w:rPr>
        <w:t>&lt;/Rapporteur&gt;</w:t>
      </w:r>
    </w:p>
    <w:p w:rsidR="00F12D76" w:rsidRPr="003821F9" w:rsidRDefault="00F12D76" w:rsidP="008F4458">
      <w:r w:rsidRPr="003821F9">
        <w:rPr>
          <w:rStyle w:val="HideTWBExt"/>
          <w:noProof w:val="0"/>
        </w:rPr>
        <w:t>&lt;Titre&gt;</w:t>
      </w:r>
      <w:r w:rsidR="003821F9" w:rsidRPr="003821F9">
        <w:t>Common system of a digital services tax on revenues resulting from the provision of certain digital services</w:t>
      </w:r>
      <w:r w:rsidRPr="003821F9">
        <w:rPr>
          <w:rStyle w:val="HideTWBExt"/>
          <w:noProof w:val="0"/>
        </w:rPr>
        <w:t>&lt;/Titre&gt;</w:t>
      </w:r>
    </w:p>
    <w:p w:rsidR="008F4458" w:rsidRPr="00E61B09" w:rsidRDefault="008F4458">
      <w:pPr>
        <w:pStyle w:val="Normal12"/>
        <w:rPr>
          <w:lang w:val="pt-PT"/>
        </w:rPr>
      </w:pPr>
      <w:r w:rsidRPr="00E61B09">
        <w:rPr>
          <w:rStyle w:val="HideTWBExt"/>
          <w:noProof w:val="0"/>
          <w:lang w:val="pt-PT"/>
        </w:rPr>
        <w:t>&lt;DocRef&gt;</w:t>
      </w:r>
      <w:r w:rsidR="00B51099" w:rsidRPr="00E61B09">
        <w:rPr>
          <w:lang w:val="pt-PT"/>
        </w:rPr>
        <w:t>(</w:t>
      </w:r>
      <w:r w:rsidR="003821F9" w:rsidRPr="00E61B09">
        <w:rPr>
          <w:lang w:val="pt-PT"/>
        </w:rPr>
        <w:t>COM(2018)0148 – C8-0137/2018 – 2018/0073(CNS)</w:t>
      </w:r>
      <w:r w:rsidR="00B51099" w:rsidRPr="00E61B09">
        <w:rPr>
          <w:lang w:val="pt-PT"/>
        </w:rPr>
        <w:t>)</w:t>
      </w:r>
      <w:r w:rsidRPr="00E61B09">
        <w:rPr>
          <w:rStyle w:val="HideTWBExt"/>
          <w:noProof w:val="0"/>
          <w:lang w:val="pt-PT"/>
        </w:rPr>
        <w:t>&lt;/DocRef&gt;</w:t>
      </w:r>
    </w:p>
    <w:p w:rsidR="008F4458" w:rsidRPr="003821F9" w:rsidRDefault="008F4458" w:rsidP="008F4458">
      <w:pPr>
        <w:pStyle w:val="NormalBold"/>
      </w:pPr>
      <w:r w:rsidRPr="003821F9">
        <w:rPr>
          <w:rStyle w:val="HideTWBExt"/>
          <w:b w:val="0"/>
          <w:noProof w:val="0"/>
        </w:rPr>
        <w:t>&lt;DocAmend&gt;</w:t>
      </w:r>
      <w:r w:rsidR="003821F9" w:rsidRPr="003821F9">
        <w:t>Proposal for a directive</w:t>
      </w:r>
      <w:r w:rsidR="00254755" w:rsidRPr="003821F9">
        <w:rPr>
          <w:rStyle w:val="HideTWBExt"/>
          <w:b w:val="0"/>
          <w:noProof w:val="0"/>
        </w:rPr>
        <w:t>&lt;/DocAmend&gt;</w:t>
      </w:r>
    </w:p>
    <w:p w:rsidR="008F4458" w:rsidRPr="003821F9" w:rsidRDefault="008F4458" w:rsidP="008F4458">
      <w:pPr>
        <w:pStyle w:val="NormalBold"/>
      </w:pPr>
      <w:r w:rsidRPr="003821F9">
        <w:rPr>
          <w:rStyle w:val="HideTWBExt"/>
          <w:b w:val="0"/>
          <w:noProof w:val="0"/>
        </w:rPr>
        <w:t>&lt;Article&gt;</w:t>
      </w:r>
      <w:r w:rsidR="003821F9" w:rsidRPr="003821F9">
        <w:t>Recital 3 a (new)</w:t>
      </w:r>
      <w:r w:rsidRPr="003821F9">
        <w:rPr>
          <w:rStyle w:val="HideTWBExt"/>
          <w:b w:val="0"/>
          <w:noProof w:val="0"/>
        </w:rPr>
        <w:t>&lt;/Article&gt;</w:t>
      </w:r>
    </w:p>
    <w:p w:rsidR="008D2B4B" w:rsidRPr="003821F9"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821F9" w:rsidTr="008F4458">
        <w:trPr>
          <w:jc w:val="center"/>
        </w:trPr>
        <w:tc>
          <w:tcPr>
            <w:tcW w:w="9752" w:type="dxa"/>
            <w:gridSpan w:val="2"/>
          </w:tcPr>
          <w:p w:rsidR="008F4458" w:rsidRPr="003821F9" w:rsidRDefault="008F4458" w:rsidP="002F4509">
            <w:pPr>
              <w:keepNext/>
            </w:pPr>
          </w:p>
        </w:tc>
      </w:tr>
      <w:tr w:rsidR="008F4458" w:rsidRPr="003821F9" w:rsidTr="008F4458">
        <w:trPr>
          <w:jc w:val="center"/>
        </w:trPr>
        <w:tc>
          <w:tcPr>
            <w:tcW w:w="4876" w:type="dxa"/>
          </w:tcPr>
          <w:p w:rsidR="008F4458" w:rsidRPr="003821F9" w:rsidRDefault="003821F9" w:rsidP="002F4509">
            <w:pPr>
              <w:pStyle w:val="ColumnHeading"/>
              <w:keepNext/>
            </w:pPr>
            <w:r w:rsidRPr="003821F9">
              <w:t>Text proposed by the Commission</w:t>
            </w:r>
          </w:p>
        </w:tc>
        <w:tc>
          <w:tcPr>
            <w:tcW w:w="4876" w:type="dxa"/>
          </w:tcPr>
          <w:p w:rsidR="008F4458" w:rsidRPr="003821F9" w:rsidRDefault="00B51099" w:rsidP="002F4509">
            <w:pPr>
              <w:pStyle w:val="ColumnHeading"/>
              <w:keepNext/>
            </w:pPr>
            <w:r w:rsidRPr="003821F9">
              <w:t>Amendment</w:t>
            </w:r>
          </w:p>
        </w:tc>
      </w:tr>
      <w:tr w:rsidR="008F4458" w:rsidRPr="003821F9" w:rsidTr="008F4458">
        <w:trPr>
          <w:jc w:val="center"/>
        </w:trPr>
        <w:tc>
          <w:tcPr>
            <w:tcW w:w="4876" w:type="dxa"/>
          </w:tcPr>
          <w:p w:rsidR="008F4458" w:rsidRPr="003821F9" w:rsidRDefault="008F4458" w:rsidP="008F4458">
            <w:pPr>
              <w:pStyle w:val="Normal6"/>
              <w:rPr>
                <w:noProof w:val="0"/>
              </w:rPr>
            </w:pPr>
          </w:p>
        </w:tc>
        <w:tc>
          <w:tcPr>
            <w:tcW w:w="4876" w:type="dxa"/>
          </w:tcPr>
          <w:p w:rsidR="008F4458" w:rsidRPr="003821F9" w:rsidRDefault="003821F9" w:rsidP="00E61B09">
            <w:pPr>
              <w:pStyle w:val="Normal6"/>
              <w:rPr>
                <w:noProof w:val="0"/>
                <w:szCs w:val="24"/>
              </w:rPr>
            </w:pPr>
            <w:r w:rsidRPr="003821F9">
              <w:rPr>
                <w:b/>
                <w:i/>
                <w:noProof w:val="0"/>
              </w:rPr>
              <w:t>(3a)</w:t>
            </w:r>
            <w:r w:rsidRPr="003821F9">
              <w:rPr>
                <w:b/>
                <w:i/>
                <w:noProof w:val="0"/>
              </w:rPr>
              <w:tab/>
              <w:t>There is a growing public demand for action regarding fairer taxation for large companies operating largely online. A petition calling for “Mak[ing] the Tech Giants Pay Their Taxes!”</w:t>
            </w:r>
            <w:r w:rsidRPr="003821F9">
              <w:rPr>
                <w:b/>
                <w:i/>
                <w:noProof w:val="0"/>
                <w:vertAlign w:val="superscript"/>
              </w:rPr>
              <w:t>1a</w:t>
            </w:r>
            <w:r w:rsidRPr="003821F9">
              <w:rPr>
                <w:b/>
                <w:i/>
                <w:noProof w:val="0"/>
              </w:rPr>
              <w:t>, launched on November 2018, gathered more than 700</w:t>
            </w:r>
            <w:r w:rsidR="00E61B09">
              <w:rPr>
                <w:b/>
                <w:i/>
                <w:noProof w:val="0"/>
              </w:rPr>
              <w:t> </w:t>
            </w:r>
            <w:r w:rsidRPr="003821F9">
              <w:rPr>
                <w:b/>
                <w:i/>
                <w:noProof w:val="0"/>
              </w:rPr>
              <w:t>000 signatures. According to research institute Kieskompas (Election Compass)</w:t>
            </w:r>
            <w:r w:rsidRPr="003821F9">
              <w:rPr>
                <w:b/>
                <w:i/>
                <w:noProof w:val="0"/>
                <w:vertAlign w:val="superscript"/>
              </w:rPr>
              <w:t>1b</w:t>
            </w:r>
            <w:r w:rsidRPr="003821F9">
              <w:rPr>
                <w:b/>
                <w:i/>
                <w:noProof w:val="0"/>
              </w:rPr>
              <w:t>, more than 75</w:t>
            </w:r>
            <w:r w:rsidR="00E61B09">
              <w:rPr>
                <w:b/>
                <w:i/>
                <w:noProof w:val="0"/>
              </w:rPr>
              <w:t> %</w:t>
            </w:r>
            <w:r w:rsidRPr="003821F9">
              <w:rPr>
                <w:b/>
                <w:i/>
                <w:noProof w:val="0"/>
              </w:rPr>
              <w:t xml:space="preserve"> of all citizens in Denmark, Sweden, France, </w:t>
            </w:r>
            <w:r w:rsidR="00E61B09">
              <w:rPr>
                <w:b/>
                <w:i/>
                <w:noProof w:val="0"/>
              </w:rPr>
              <w:t>t</w:t>
            </w:r>
            <w:r w:rsidRPr="003821F9">
              <w:rPr>
                <w:b/>
                <w:i/>
                <w:noProof w:val="0"/>
              </w:rPr>
              <w:t>he Netherlands, Germany and Austria agree with the introduction of a Digital Services Tax.</w:t>
            </w:r>
          </w:p>
        </w:tc>
      </w:tr>
      <w:tr w:rsidR="003821F9" w:rsidRPr="003821F9" w:rsidTr="008F4458">
        <w:trPr>
          <w:jc w:val="center"/>
        </w:trPr>
        <w:tc>
          <w:tcPr>
            <w:tcW w:w="4876" w:type="dxa"/>
          </w:tcPr>
          <w:p w:rsidR="003821F9" w:rsidRPr="003821F9" w:rsidRDefault="003821F9" w:rsidP="008F4458">
            <w:pPr>
              <w:pStyle w:val="Normal6"/>
              <w:rPr>
                <w:noProof w:val="0"/>
              </w:rPr>
            </w:pPr>
          </w:p>
        </w:tc>
        <w:tc>
          <w:tcPr>
            <w:tcW w:w="4876" w:type="dxa"/>
          </w:tcPr>
          <w:p w:rsidR="003821F9" w:rsidRPr="003821F9" w:rsidRDefault="003821F9" w:rsidP="003821F9">
            <w:pPr>
              <w:pStyle w:val="Normal6"/>
              <w:tabs>
                <w:tab w:val="left" w:pos="1110"/>
              </w:tabs>
              <w:rPr>
                <w:noProof w:val="0"/>
              </w:rPr>
            </w:pPr>
            <w:r w:rsidRPr="003821F9">
              <w:rPr>
                <w:b/>
                <w:i/>
                <w:noProof w:val="0"/>
              </w:rPr>
              <w:t>__________________</w:t>
            </w:r>
          </w:p>
        </w:tc>
      </w:tr>
      <w:tr w:rsidR="003821F9" w:rsidRPr="003821F9" w:rsidTr="008F4458">
        <w:trPr>
          <w:jc w:val="center"/>
        </w:trPr>
        <w:tc>
          <w:tcPr>
            <w:tcW w:w="4876" w:type="dxa"/>
          </w:tcPr>
          <w:p w:rsidR="003821F9" w:rsidRPr="003821F9" w:rsidRDefault="003821F9" w:rsidP="008F4458">
            <w:pPr>
              <w:pStyle w:val="Normal6"/>
              <w:rPr>
                <w:noProof w:val="0"/>
              </w:rPr>
            </w:pPr>
          </w:p>
        </w:tc>
        <w:tc>
          <w:tcPr>
            <w:tcW w:w="4876" w:type="dxa"/>
          </w:tcPr>
          <w:p w:rsidR="003821F9" w:rsidRPr="003821F9" w:rsidRDefault="003821F9" w:rsidP="003821F9">
            <w:pPr>
              <w:pStyle w:val="Normal6"/>
              <w:rPr>
                <w:noProof w:val="0"/>
              </w:rPr>
            </w:pPr>
            <w:r w:rsidRPr="003821F9">
              <w:rPr>
                <w:b/>
                <w:i/>
                <w:noProof w:val="0"/>
                <w:vertAlign w:val="superscript"/>
              </w:rPr>
              <w:t>1a</w:t>
            </w:r>
            <w:r w:rsidRPr="003821F9">
              <w:rPr>
                <w:noProof w:val="0"/>
              </w:rPr>
              <w:t xml:space="preserve"> </w:t>
            </w:r>
            <w:r w:rsidRPr="003821F9">
              <w:rPr>
                <w:b/>
                <w:i/>
                <w:noProof w:val="0"/>
              </w:rPr>
              <w:t xml:space="preserve">Avaaz, Make the Tech Giants Pay Their Taxes!, </w:t>
            </w:r>
            <w:hyperlink r:id="rId8" w:history="1">
              <w:r w:rsidRPr="003821F9">
                <w:rPr>
                  <w:rStyle w:val="Hyperlink"/>
                  <w:b/>
                  <w:i/>
                  <w:noProof w:val="0"/>
                </w:rPr>
                <w:t>https://secure.avaaz.org/campaign/en/tech_tax_104e/</w:t>
              </w:r>
            </w:hyperlink>
            <w:r w:rsidRPr="003821F9">
              <w:rPr>
                <w:b/>
                <w:i/>
                <w:noProof w:val="0"/>
              </w:rPr>
              <w:t>, Nov 2018</w:t>
            </w:r>
          </w:p>
        </w:tc>
      </w:tr>
      <w:tr w:rsidR="003821F9" w:rsidRPr="003821F9" w:rsidTr="008F4458">
        <w:trPr>
          <w:jc w:val="center"/>
        </w:trPr>
        <w:tc>
          <w:tcPr>
            <w:tcW w:w="4876" w:type="dxa"/>
          </w:tcPr>
          <w:p w:rsidR="003821F9" w:rsidRPr="003821F9" w:rsidRDefault="003821F9" w:rsidP="008F4458">
            <w:pPr>
              <w:pStyle w:val="Normal6"/>
              <w:rPr>
                <w:noProof w:val="0"/>
              </w:rPr>
            </w:pPr>
          </w:p>
        </w:tc>
        <w:tc>
          <w:tcPr>
            <w:tcW w:w="4876" w:type="dxa"/>
          </w:tcPr>
          <w:p w:rsidR="003821F9" w:rsidRPr="003821F9" w:rsidRDefault="003821F9" w:rsidP="003821F9">
            <w:pPr>
              <w:pStyle w:val="Normal6"/>
              <w:rPr>
                <w:noProof w:val="0"/>
              </w:rPr>
            </w:pPr>
            <w:r w:rsidRPr="003821F9">
              <w:rPr>
                <w:b/>
                <w:i/>
                <w:noProof w:val="0"/>
                <w:vertAlign w:val="superscript"/>
              </w:rPr>
              <w:t>1b</w:t>
            </w:r>
            <w:r w:rsidRPr="003821F9">
              <w:rPr>
                <w:noProof w:val="0"/>
              </w:rPr>
              <w:t xml:space="preserve"> </w:t>
            </w:r>
            <w:r w:rsidRPr="003821F9">
              <w:rPr>
                <w:b/>
                <w:i/>
                <w:noProof w:val="0"/>
              </w:rPr>
              <w:t xml:space="preserve">Kieskompas, Public perception towards taxing digital companies in six countries, </w:t>
            </w:r>
            <w:hyperlink r:id="rId9" w:history="1">
              <w:r w:rsidRPr="003821F9">
                <w:rPr>
                  <w:rStyle w:val="Hyperlink"/>
                  <w:b/>
                  <w:i/>
                  <w:noProof w:val="0"/>
                </w:rPr>
                <w:t>https://policies.kieskompas.nl/digital-tax-report.pdf</w:t>
              </w:r>
            </w:hyperlink>
            <w:r w:rsidRPr="003821F9">
              <w:rPr>
                <w:b/>
                <w:i/>
                <w:noProof w:val="0"/>
              </w:rPr>
              <w:t>, Dec 2018</w:t>
            </w:r>
          </w:p>
        </w:tc>
      </w:tr>
    </w:tbl>
    <w:p w:rsidR="008F4458" w:rsidRPr="003821F9" w:rsidRDefault="008F4458" w:rsidP="008F4458">
      <w:pPr>
        <w:pStyle w:val="Olang"/>
      </w:pPr>
      <w:r w:rsidRPr="003821F9">
        <w:t xml:space="preserve">Or. </w:t>
      </w:r>
      <w:r w:rsidRPr="003821F9">
        <w:rPr>
          <w:rStyle w:val="HideTWBExt"/>
          <w:noProof w:val="0"/>
        </w:rPr>
        <w:t>&lt;Original&gt;</w:t>
      </w:r>
      <w:r w:rsidR="003821F9" w:rsidRPr="003821F9">
        <w:rPr>
          <w:rStyle w:val="HideTWBInt"/>
        </w:rPr>
        <w:t>{EN}</w:t>
      </w:r>
      <w:r w:rsidR="003821F9" w:rsidRPr="003821F9">
        <w:t>en</w:t>
      </w:r>
      <w:r w:rsidRPr="003821F9">
        <w:rPr>
          <w:rStyle w:val="HideTWBExt"/>
          <w:noProof w:val="0"/>
        </w:rPr>
        <w:t>&lt;/Original&gt;</w:t>
      </w:r>
    </w:p>
    <w:p w:rsidR="00F12D76" w:rsidRPr="003821F9" w:rsidRDefault="00F12D76">
      <w:pPr>
        <w:sectPr w:rsidR="00F12D76" w:rsidRPr="003821F9">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134" w:left="1418" w:header="1134" w:footer="675" w:gutter="0"/>
          <w:cols w:space="720"/>
          <w:noEndnote/>
        </w:sectPr>
      </w:pPr>
    </w:p>
    <w:p w:rsidR="00F12D76" w:rsidRPr="003821F9" w:rsidRDefault="00F12D76">
      <w:r w:rsidRPr="003821F9">
        <w:rPr>
          <w:rStyle w:val="HideTWBExt"/>
          <w:noProof w:val="0"/>
        </w:rPr>
        <w:lastRenderedPageBreak/>
        <w:t>&lt;/Amend&gt;</w:t>
      </w:r>
      <w:bookmarkEnd w:id="0"/>
    </w:p>
    <w:p w:rsidR="003821F9" w:rsidRPr="00E61B09" w:rsidRDefault="003821F9" w:rsidP="00AD0BB9">
      <w:pPr>
        <w:pStyle w:val="ZDateAM"/>
        <w:rPr>
          <w:lang w:val="pt-PT"/>
        </w:rPr>
      </w:pPr>
      <w:r w:rsidRPr="00E61B09">
        <w:rPr>
          <w:rStyle w:val="HideTWBExt"/>
          <w:noProof w:val="0"/>
          <w:lang w:val="pt-PT"/>
        </w:rPr>
        <w:t>&lt;Amend&gt;&lt;Date&gt;</w:t>
      </w:r>
      <w:r w:rsidRPr="00E61B09">
        <w:rPr>
          <w:rStyle w:val="HideTWBInt"/>
          <w:lang w:val="pt-PT"/>
        </w:rPr>
        <w:t>{05/12/2018}</w:t>
      </w:r>
      <w:r w:rsidRPr="00E61B09">
        <w:rPr>
          <w:lang w:val="pt-PT"/>
        </w:rPr>
        <w:t>5.12.2018</w:t>
      </w:r>
      <w:r w:rsidRPr="00E61B09">
        <w:rPr>
          <w:rStyle w:val="HideTWBExt"/>
          <w:noProof w:val="0"/>
          <w:lang w:val="pt-PT"/>
        </w:rPr>
        <w:t>&lt;/Date&gt;</w:t>
      </w:r>
      <w:r w:rsidRPr="00E61B09">
        <w:rPr>
          <w:lang w:val="pt-PT"/>
        </w:rPr>
        <w:tab/>
      </w:r>
      <w:r w:rsidRPr="00E61B09">
        <w:rPr>
          <w:rStyle w:val="HideTWBExt"/>
          <w:noProof w:val="0"/>
          <w:lang w:val="pt-PT"/>
        </w:rPr>
        <w:t>&lt;ANo&gt;</w:t>
      </w:r>
      <w:r w:rsidRPr="00E61B09">
        <w:rPr>
          <w:lang w:val="pt-PT"/>
        </w:rPr>
        <w:t>A8</w:t>
      </w:r>
      <w:r w:rsidRPr="00E61B09">
        <w:rPr>
          <w:lang w:val="pt-PT"/>
        </w:rPr>
        <w:noBreakHyphen/>
        <w:t>0428</w:t>
      </w:r>
      <w:r w:rsidRPr="00E61B09">
        <w:rPr>
          <w:rStyle w:val="HideTWBExt"/>
          <w:noProof w:val="0"/>
          <w:lang w:val="pt-PT"/>
        </w:rPr>
        <w:t>&lt;/ANo&gt;</w:t>
      </w:r>
      <w:r w:rsidRPr="00E61B09">
        <w:rPr>
          <w:lang w:val="pt-PT"/>
        </w:rPr>
        <w:t>/</w:t>
      </w:r>
      <w:r w:rsidRPr="00E61B09">
        <w:rPr>
          <w:rStyle w:val="HideTWBExt"/>
          <w:noProof w:val="0"/>
          <w:lang w:val="pt-PT"/>
        </w:rPr>
        <w:t>&lt;NumAm&gt;</w:t>
      </w:r>
      <w:r w:rsidRPr="00E61B09">
        <w:rPr>
          <w:color w:val="000000"/>
          <w:lang w:val="pt-PT"/>
        </w:rPr>
        <w:t>54</w:t>
      </w:r>
      <w:r w:rsidRPr="00E61B09">
        <w:rPr>
          <w:rStyle w:val="HideTWBExt"/>
          <w:noProof w:val="0"/>
          <w:lang w:val="pt-PT"/>
        </w:rPr>
        <w:t>&lt;/NumAm&gt;</w:t>
      </w:r>
    </w:p>
    <w:p w:rsidR="003821F9" w:rsidRPr="00E61B09" w:rsidRDefault="003821F9" w:rsidP="00AD0BB9">
      <w:pPr>
        <w:pStyle w:val="AMNumberTabs"/>
        <w:rPr>
          <w:lang w:val="pt-PT"/>
        </w:rPr>
      </w:pPr>
      <w:r w:rsidRPr="00E61B09">
        <w:rPr>
          <w:lang w:val="pt-PT"/>
        </w:rPr>
        <w:t>Amendment</w:t>
      </w:r>
      <w:r w:rsidRPr="00E61B09">
        <w:rPr>
          <w:lang w:val="pt-PT"/>
        </w:rPr>
        <w:tab/>
      </w:r>
      <w:r w:rsidRPr="00E61B09">
        <w:rPr>
          <w:lang w:val="pt-PT"/>
        </w:rPr>
        <w:tab/>
      </w:r>
      <w:r w:rsidRPr="00E61B09">
        <w:rPr>
          <w:rStyle w:val="HideTWBExt"/>
          <w:b w:val="0"/>
          <w:noProof w:val="0"/>
          <w:lang w:val="pt-PT"/>
        </w:rPr>
        <w:t>&lt;NumAm&gt;</w:t>
      </w:r>
      <w:r w:rsidRPr="00E61B09">
        <w:rPr>
          <w:color w:val="000000"/>
          <w:lang w:val="pt-PT"/>
        </w:rPr>
        <w:t>54</w:t>
      </w:r>
      <w:r w:rsidRPr="00E61B09">
        <w:rPr>
          <w:rStyle w:val="HideTWBExt"/>
          <w:b w:val="0"/>
          <w:noProof w:val="0"/>
          <w:lang w:val="pt-PT"/>
        </w:rPr>
        <w:t>&lt;/NumAm&gt;</w:t>
      </w:r>
    </w:p>
    <w:p w:rsidR="003821F9" w:rsidRPr="00E61B09" w:rsidRDefault="003821F9" w:rsidP="00AD0BB9">
      <w:pPr>
        <w:pStyle w:val="NormalBold"/>
        <w:rPr>
          <w:lang w:val="pt-PT"/>
        </w:rPr>
      </w:pPr>
      <w:r w:rsidRPr="00E61B09">
        <w:rPr>
          <w:rStyle w:val="HideTWBExt"/>
          <w:b w:val="0"/>
          <w:noProof w:val="0"/>
          <w:lang w:val="pt-PT"/>
        </w:rPr>
        <w:t>&lt;RepeatBlock-By&gt;&lt;By&gt;&lt;Members&gt;</w:t>
      </w:r>
      <w:r w:rsidRPr="00E61B09">
        <w:rPr>
          <w:lang w:val="pt-PT"/>
        </w:rPr>
        <w:t>Pervenche Berès, Hugues Bayet, Christine Revault d'Allonnes Bonnefoy, Peter Simon, Edouard Martin, Karine Gloanec Maurin, Vilija Blinkevičiūtė, Demetris Papadakis, Mady Delvaux, Luigi Morgano, Elly Schlein, Mercedes Bresso, Jonás Fernández, Marc Tarabella, Udo Bullmann, Michael Detjen, Inmaculada Rodríguez</w:t>
      </w:r>
      <w:r w:rsidRPr="00E61B09">
        <w:rPr>
          <w:lang w:val="pt-PT"/>
        </w:rPr>
        <w:noBreakHyphen/>
        <w:t>Piñero Fernández, Joachim Schuster, Carlos Zorrinho, Giorgos Grammatikakis, Flavio Zanonato, Francisco Assis, Eider Gardiazabal Rubial, Evelyn Regner, Clara Eugenia Aguilera García, Ramón Jáuregui Atondo, Virginie Rozière, Simona Bonafè, Agnes Jongerius, Louis</w:t>
      </w:r>
      <w:r w:rsidRPr="00E61B09">
        <w:rPr>
          <w:lang w:val="pt-PT"/>
        </w:rPr>
        <w:noBreakHyphen/>
        <w:t>Joseph Manscour, Maria João Rodrigues, Doru</w:t>
      </w:r>
      <w:r w:rsidRPr="00E61B09">
        <w:rPr>
          <w:lang w:val="pt-PT"/>
        </w:rPr>
        <w:noBreakHyphen/>
        <w:t>Claudian Frunzulică, Sylvie Guillaume, Eva Joly, Igor Šoltes, Philippe Lamberts, Ernest Urtasun, Bart Staes, Sven Giegold, Molly Scott Cato, Yannick Jadot, Jean Lambert, Karima Delli, Pascal Durand, Michèle Rivasi, Ska Keller, Judith Sargentini, Bas Eickhout, Marco Affronte, Florent Marcellesi, Josep</w:t>
      </w:r>
      <w:r w:rsidRPr="00E61B09">
        <w:rPr>
          <w:lang w:val="pt-PT"/>
        </w:rPr>
        <w:noBreakHyphen/>
        <w:t>Maria Terricabras, Margrete Auken</w:t>
      </w:r>
      <w:r w:rsidRPr="00E61B09">
        <w:rPr>
          <w:rStyle w:val="HideTWBExt"/>
          <w:b w:val="0"/>
          <w:noProof w:val="0"/>
          <w:lang w:val="pt-PT"/>
        </w:rPr>
        <w:t>&lt;/Members&gt;</w:t>
      </w:r>
    </w:p>
    <w:p w:rsidR="003821F9" w:rsidRPr="003821F9" w:rsidRDefault="003821F9" w:rsidP="00AD0BB9">
      <w:r w:rsidRPr="003821F9">
        <w:rPr>
          <w:rStyle w:val="HideTWBExt"/>
          <w:noProof w:val="0"/>
        </w:rPr>
        <w:t>&lt;/By&gt;&lt;/RepeatBlock-By&gt;</w:t>
      </w:r>
    </w:p>
    <w:p w:rsidR="003821F9" w:rsidRPr="003821F9" w:rsidRDefault="003821F9" w:rsidP="00AD0BB9">
      <w:pPr>
        <w:pStyle w:val="ProjRap"/>
      </w:pPr>
      <w:r w:rsidRPr="003821F9">
        <w:rPr>
          <w:rStyle w:val="HideTWBExt"/>
          <w:b w:val="0"/>
          <w:noProof w:val="0"/>
        </w:rPr>
        <w:t>&lt;TitreType&gt;</w:t>
      </w:r>
      <w:r w:rsidRPr="003821F9">
        <w:t>Report</w:t>
      </w:r>
      <w:r w:rsidRPr="003821F9">
        <w:rPr>
          <w:rStyle w:val="HideTWBExt"/>
          <w:b w:val="0"/>
          <w:noProof w:val="0"/>
        </w:rPr>
        <w:t>&lt;/TitreType&gt;</w:t>
      </w:r>
      <w:r w:rsidRPr="003821F9">
        <w:tab/>
        <w:t>A8</w:t>
      </w:r>
      <w:r w:rsidRPr="003821F9">
        <w:noBreakHyphen/>
        <w:t>0428/2018</w:t>
      </w:r>
    </w:p>
    <w:p w:rsidR="003821F9" w:rsidRPr="003821F9" w:rsidRDefault="003821F9" w:rsidP="00AD0BB9">
      <w:pPr>
        <w:pStyle w:val="NormalBold"/>
      </w:pPr>
      <w:r w:rsidRPr="003821F9">
        <w:rPr>
          <w:rStyle w:val="HideTWBExt"/>
          <w:b w:val="0"/>
          <w:noProof w:val="0"/>
        </w:rPr>
        <w:t>&lt;Rapporteur&gt;</w:t>
      </w:r>
      <w:r w:rsidRPr="003821F9">
        <w:t>Paul Tang</w:t>
      </w:r>
      <w:r w:rsidRPr="003821F9">
        <w:rPr>
          <w:rStyle w:val="HideTWBExt"/>
          <w:b w:val="0"/>
          <w:noProof w:val="0"/>
        </w:rPr>
        <w:t>&lt;/Rapporteur&gt;</w:t>
      </w:r>
    </w:p>
    <w:p w:rsidR="003821F9" w:rsidRPr="003821F9" w:rsidRDefault="003821F9" w:rsidP="00AD0BB9">
      <w:r w:rsidRPr="003821F9">
        <w:rPr>
          <w:rStyle w:val="HideTWBExt"/>
          <w:noProof w:val="0"/>
        </w:rPr>
        <w:t>&lt;Titre&gt;</w:t>
      </w:r>
      <w:r w:rsidRPr="003821F9">
        <w:t>Common system of a digital services tax on revenues resulting from the provision of certain digital services</w:t>
      </w:r>
      <w:r w:rsidRPr="003821F9">
        <w:rPr>
          <w:rStyle w:val="HideTWBExt"/>
          <w:noProof w:val="0"/>
        </w:rPr>
        <w:t>&lt;/Titre&gt;</w:t>
      </w:r>
    </w:p>
    <w:p w:rsidR="003821F9" w:rsidRPr="00E61B09" w:rsidRDefault="003821F9" w:rsidP="00AD0BB9">
      <w:pPr>
        <w:pStyle w:val="Normal12"/>
        <w:rPr>
          <w:lang w:val="pt-PT"/>
        </w:rPr>
      </w:pPr>
      <w:r w:rsidRPr="00E61B09">
        <w:rPr>
          <w:rStyle w:val="HideTWBExt"/>
          <w:noProof w:val="0"/>
          <w:lang w:val="pt-PT"/>
        </w:rPr>
        <w:t>&lt;DocRef&gt;</w:t>
      </w:r>
      <w:r w:rsidRPr="00E61B09">
        <w:rPr>
          <w:lang w:val="pt-PT"/>
        </w:rPr>
        <w:t>(COM(2018)0148 – C8-0137/2018 – 2018/0073(CNS))</w:t>
      </w:r>
      <w:r w:rsidRPr="00E61B09">
        <w:rPr>
          <w:rStyle w:val="HideTWBExt"/>
          <w:noProof w:val="0"/>
          <w:lang w:val="pt-PT"/>
        </w:rPr>
        <w:t>&lt;/DocRef&gt;</w:t>
      </w:r>
    </w:p>
    <w:p w:rsidR="003821F9" w:rsidRPr="003821F9" w:rsidRDefault="003821F9" w:rsidP="00AD0BB9">
      <w:pPr>
        <w:pStyle w:val="NormalBold"/>
      </w:pPr>
      <w:r w:rsidRPr="003821F9">
        <w:rPr>
          <w:rStyle w:val="HideTWBExt"/>
          <w:b w:val="0"/>
          <w:noProof w:val="0"/>
        </w:rPr>
        <w:t>&lt;DocAmend&gt;</w:t>
      </w:r>
      <w:r w:rsidRPr="003821F9">
        <w:t>Proposal for a directive</w:t>
      </w:r>
      <w:r w:rsidRPr="003821F9">
        <w:rPr>
          <w:rStyle w:val="HideTWBExt"/>
          <w:b w:val="0"/>
          <w:noProof w:val="0"/>
        </w:rPr>
        <w:t>&lt;/DocAmend&gt;</w:t>
      </w:r>
    </w:p>
    <w:p w:rsidR="003821F9" w:rsidRPr="003821F9" w:rsidRDefault="003821F9" w:rsidP="00AD0BB9">
      <w:pPr>
        <w:pStyle w:val="NormalBold"/>
      </w:pPr>
      <w:r w:rsidRPr="003821F9">
        <w:rPr>
          <w:rStyle w:val="HideTWBExt"/>
          <w:b w:val="0"/>
          <w:noProof w:val="0"/>
        </w:rPr>
        <w:t>&lt;Article&gt;</w:t>
      </w:r>
      <w:r w:rsidRPr="003821F9">
        <w:t>Article 8 – paragraph 1</w:t>
      </w:r>
      <w:r w:rsidRPr="003821F9">
        <w:rPr>
          <w:rStyle w:val="HideTWBExt"/>
          <w:b w:val="0"/>
          <w:noProof w:val="0"/>
        </w:rPr>
        <w:t>&lt;/Article&gt;</w:t>
      </w:r>
    </w:p>
    <w:p w:rsidR="003821F9" w:rsidRPr="003821F9" w:rsidRDefault="003821F9" w:rsidP="00AD0BB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1F9" w:rsidRPr="003821F9" w:rsidTr="008F4458">
        <w:trPr>
          <w:jc w:val="center"/>
        </w:trPr>
        <w:tc>
          <w:tcPr>
            <w:tcW w:w="9752" w:type="dxa"/>
            <w:gridSpan w:val="2"/>
          </w:tcPr>
          <w:p w:rsidR="003821F9" w:rsidRPr="003821F9" w:rsidRDefault="003821F9" w:rsidP="002F4509">
            <w:pPr>
              <w:keepNext/>
            </w:pPr>
          </w:p>
        </w:tc>
      </w:tr>
      <w:tr w:rsidR="003821F9" w:rsidRPr="003821F9" w:rsidTr="008F4458">
        <w:trPr>
          <w:jc w:val="center"/>
        </w:trPr>
        <w:tc>
          <w:tcPr>
            <w:tcW w:w="4876" w:type="dxa"/>
          </w:tcPr>
          <w:p w:rsidR="003821F9" w:rsidRPr="003821F9" w:rsidRDefault="003821F9" w:rsidP="002F4509">
            <w:pPr>
              <w:pStyle w:val="ColumnHeading"/>
              <w:keepNext/>
            </w:pPr>
            <w:r w:rsidRPr="003821F9">
              <w:t>Text proposed by the Commission</w:t>
            </w:r>
          </w:p>
        </w:tc>
        <w:tc>
          <w:tcPr>
            <w:tcW w:w="4876" w:type="dxa"/>
          </w:tcPr>
          <w:p w:rsidR="003821F9" w:rsidRPr="003821F9" w:rsidRDefault="003821F9" w:rsidP="002F4509">
            <w:pPr>
              <w:pStyle w:val="ColumnHeading"/>
              <w:keepNext/>
            </w:pPr>
            <w:r w:rsidRPr="003821F9">
              <w:t>Amendment</w:t>
            </w:r>
          </w:p>
        </w:tc>
      </w:tr>
      <w:tr w:rsidR="003821F9" w:rsidRPr="003821F9" w:rsidTr="008F4458">
        <w:trPr>
          <w:jc w:val="center"/>
        </w:trPr>
        <w:tc>
          <w:tcPr>
            <w:tcW w:w="4876" w:type="dxa"/>
          </w:tcPr>
          <w:p w:rsidR="003821F9" w:rsidRPr="003821F9" w:rsidRDefault="003821F9" w:rsidP="008F4458">
            <w:pPr>
              <w:pStyle w:val="Normal6"/>
              <w:rPr>
                <w:noProof w:val="0"/>
              </w:rPr>
            </w:pPr>
            <w:r w:rsidRPr="003821F9">
              <w:rPr>
                <w:noProof w:val="0"/>
              </w:rPr>
              <w:t xml:space="preserve">The DST rate shall be </w:t>
            </w:r>
            <w:r w:rsidRPr="003821F9">
              <w:rPr>
                <w:b/>
                <w:i/>
                <w:noProof w:val="0"/>
              </w:rPr>
              <w:t>3 %</w:t>
            </w:r>
            <w:r w:rsidRPr="003821F9">
              <w:rPr>
                <w:noProof w:val="0"/>
              </w:rPr>
              <w:t>.</w:t>
            </w:r>
          </w:p>
        </w:tc>
        <w:tc>
          <w:tcPr>
            <w:tcW w:w="4876" w:type="dxa"/>
          </w:tcPr>
          <w:p w:rsidR="003821F9" w:rsidRPr="003821F9" w:rsidRDefault="003821F9" w:rsidP="008F4458">
            <w:pPr>
              <w:pStyle w:val="Normal6"/>
              <w:rPr>
                <w:noProof w:val="0"/>
                <w:szCs w:val="24"/>
              </w:rPr>
            </w:pPr>
            <w:r w:rsidRPr="003821F9">
              <w:rPr>
                <w:noProof w:val="0"/>
              </w:rPr>
              <w:t xml:space="preserve">The DST rate shall be </w:t>
            </w:r>
            <w:r w:rsidRPr="003821F9">
              <w:rPr>
                <w:b/>
                <w:i/>
                <w:noProof w:val="0"/>
              </w:rPr>
              <w:t>5 %</w:t>
            </w:r>
            <w:r w:rsidRPr="003821F9">
              <w:rPr>
                <w:noProof w:val="0"/>
              </w:rPr>
              <w:t>.</w:t>
            </w:r>
          </w:p>
        </w:tc>
      </w:tr>
    </w:tbl>
    <w:p w:rsidR="003821F9" w:rsidRPr="003821F9" w:rsidRDefault="003821F9" w:rsidP="00AD0BB9">
      <w:pPr>
        <w:pStyle w:val="Olang"/>
      </w:pPr>
      <w:r w:rsidRPr="003821F9">
        <w:t xml:space="preserve">Or. </w:t>
      </w:r>
      <w:r w:rsidRPr="003821F9">
        <w:rPr>
          <w:rStyle w:val="HideTWBExt"/>
          <w:noProof w:val="0"/>
        </w:rPr>
        <w:t>&lt;Original&gt;</w:t>
      </w:r>
      <w:r w:rsidRPr="003821F9">
        <w:rPr>
          <w:rStyle w:val="HideTWBInt"/>
        </w:rPr>
        <w:t>{EN}</w:t>
      </w:r>
      <w:r w:rsidRPr="003821F9">
        <w:t>en</w:t>
      </w:r>
      <w:r w:rsidRPr="003821F9">
        <w:rPr>
          <w:rStyle w:val="HideTWBExt"/>
          <w:noProof w:val="0"/>
        </w:rPr>
        <w:t>&lt;/Original&gt;</w:t>
      </w:r>
    </w:p>
    <w:p w:rsidR="003821F9" w:rsidRPr="003821F9" w:rsidRDefault="003821F9" w:rsidP="00AD0BB9">
      <w:pPr>
        <w:sectPr w:rsidR="003821F9" w:rsidRPr="003821F9" w:rsidSect="004177CD">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3821F9" w:rsidRPr="003821F9" w:rsidRDefault="003821F9" w:rsidP="00AD0BB9">
      <w:r w:rsidRPr="003821F9">
        <w:rPr>
          <w:rStyle w:val="HideTWBExt"/>
          <w:noProof w:val="0"/>
        </w:rPr>
        <w:lastRenderedPageBreak/>
        <w:t>&lt;/Amend&gt;</w:t>
      </w:r>
    </w:p>
    <w:p w:rsidR="003821F9" w:rsidRPr="00E61B09" w:rsidRDefault="003821F9" w:rsidP="003821F9">
      <w:pPr>
        <w:pStyle w:val="ZDateAM"/>
        <w:rPr>
          <w:lang w:val="pt-PT"/>
        </w:rPr>
      </w:pPr>
      <w:r w:rsidRPr="00E61B09">
        <w:rPr>
          <w:rStyle w:val="HideTWBExt"/>
          <w:noProof w:val="0"/>
          <w:lang w:val="pt-PT"/>
        </w:rPr>
        <w:t>&lt;Amend&gt;&lt;Date&gt;</w:t>
      </w:r>
      <w:r w:rsidRPr="00E61B09">
        <w:rPr>
          <w:rStyle w:val="HideTWBInt"/>
          <w:lang w:val="pt-PT"/>
        </w:rPr>
        <w:t>{05/12/2018}</w:t>
      </w:r>
      <w:r w:rsidRPr="00E61B09">
        <w:rPr>
          <w:lang w:val="pt-PT"/>
        </w:rPr>
        <w:t>5.12.2018</w:t>
      </w:r>
      <w:r w:rsidRPr="00E61B09">
        <w:rPr>
          <w:rStyle w:val="HideTWBExt"/>
          <w:noProof w:val="0"/>
          <w:lang w:val="pt-PT"/>
        </w:rPr>
        <w:t>&lt;/Date&gt;</w:t>
      </w:r>
      <w:r w:rsidRPr="00E61B09">
        <w:rPr>
          <w:lang w:val="pt-PT"/>
        </w:rPr>
        <w:tab/>
      </w:r>
      <w:r w:rsidRPr="00E61B09">
        <w:rPr>
          <w:rStyle w:val="HideTWBExt"/>
          <w:noProof w:val="0"/>
          <w:lang w:val="pt-PT"/>
        </w:rPr>
        <w:t>&lt;ANo&gt;</w:t>
      </w:r>
      <w:r w:rsidRPr="00E61B09">
        <w:rPr>
          <w:lang w:val="pt-PT"/>
        </w:rPr>
        <w:t>A8</w:t>
      </w:r>
      <w:r w:rsidRPr="00E61B09">
        <w:rPr>
          <w:lang w:val="pt-PT"/>
        </w:rPr>
        <w:noBreakHyphen/>
        <w:t>0428</w:t>
      </w:r>
      <w:r w:rsidRPr="00E61B09">
        <w:rPr>
          <w:rStyle w:val="HideTWBExt"/>
          <w:noProof w:val="0"/>
          <w:lang w:val="pt-PT"/>
        </w:rPr>
        <w:t>&lt;/ANo&gt;</w:t>
      </w:r>
      <w:r w:rsidRPr="00E61B09">
        <w:rPr>
          <w:lang w:val="pt-PT"/>
        </w:rPr>
        <w:t>/</w:t>
      </w:r>
      <w:r w:rsidRPr="00E61B09">
        <w:rPr>
          <w:rStyle w:val="HideTWBExt"/>
          <w:noProof w:val="0"/>
          <w:lang w:val="pt-PT"/>
        </w:rPr>
        <w:t>&lt;NumAm&gt;</w:t>
      </w:r>
      <w:r w:rsidRPr="00E61B09">
        <w:rPr>
          <w:color w:val="000000"/>
          <w:lang w:val="pt-PT"/>
        </w:rPr>
        <w:t>55</w:t>
      </w:r>
      <w:r w:rsidRPr="00E61B09">
        <w:rPr>
          <w:rStyle w:val="HideTWBExt"/>
          <w:noProof w:val="0"/>
          <w:lang w:val="pt-PT"/>
        </w:rPr>
        <w:t>&lt;/NumAm&gt;</w:t>
      </w:r>
    </w:p>
    <w:p w:rsidR="003821F9" w:rsidRPr="00E61B09" w:rsidRDefault="003821F9" w:rsidP="003821F9">
      <w:pPr>
        <w:pStyle w:val="AMNumberTabs"/>
        <w:rPr>
          <w:lang w:val="pt-PT"/>
        </w:rPr>
      </w:pPr>
      <w:r w:rsidRPr="00E61B09">
        <w:rPr>
          <w:lang w:val="pt-PT"/>
        </w:rPr>
        <w:t>Amendment</w:t>
      </w:r>
      <w:r w:rsidRPr="00E61B09">
        <w:rPr>
          <w:lang w:val="pt-PT"/>
        </w:rPr>
        <w:tab/>
      </w:r>
      <w:r w:rsidRPr="00E61B09">
        <w:rPr>
          <w:lang w:val="pt-PT"/>
        </w:rPr>
        <w:tab/>
      </w:r>
      <w:r w:rsidRPr="00E61B09">
        <w:rPr>
          <w:rStyle w:val="HideTWBExt"/>
          <w:b w:val="0"/>
          <w:noProof w:val="0"/>
          <w:lang w:val="pt-PT"/>
        </w:rPr>
        <w:t>&lt;NumAm&gt;</w:t>
      </w:r>
      <w:r w:rsidRPr="00E61B09">
        <w:rPr>
          <w:color w:val="000000"/>
          <w:lang w:val="pt-PT"/>
        </w:rPr>
        <w:t>55</w:t>
      </w:r>
      <w:r w:rsidRPr="00E61B09">
        <w:rPr>
          <w:rStyle w:val="HideTWBExt"/>
          <w:b w:val="0"/>
          <w:noProof w:val="0"/>
          <w:lang w:val="pt-PT"/>
        </w:rPr>
        <w:t>&lt;/NumAm&gt;</w:t>
      </w:r>
    </w:p>
    <w:p w:rsidR="003821F9" w:rsidRPr="00E61B09" w:rsidRDefault="003821F9" w:rsidP="003821F9">
      <w:pPr>
        <w:pStyle w:val="NormalBold"/>
        <w:rPr>
          <w:lang w:val="pt-PT"/>
        </w:rPr>
      </w:pPr>
      <w:r w:rsidRPr="00E61B09">
        <w:rPr>
          <w:rStyle w:val="HideTWBExt"/>
          <w:b w:val="0"/>
          <w:noProof w:val="0"/>
          <w:lang w:val="pt-PT"/>
        </w:rPr>
        <w:t>&lt;RepeatBlock-By&gt;&lt;By&gt;&lt;Members&gt;</w:t>
      </w:r>
      <w:r w:rsidRPr="00E61B09">
        <w:rPr>
          <w:lang w:val="pt-PT"/>
        </w:rPr>
        <w:t>Pervenche Berès, Hugues Bayet, Christine Revault d'Allonnes Bonnefoy, Peter Simon, Edouard Martin, Karine Gloanec Maurin, Vilija Blinkevičiūtė, Demetris Papadakis, Mady Delvaux, Luigi Morgano, Elly Schlein, Mercedes Bresso, Jonás Fernández, Marc Tarabella, Udo Bullmann, Michael Detjen, Inmaculada Rodríguez</w:t>
      </w:r>
      <w:r w:rsidRPr="00E61B09">
        <w:rPr>
          <w:lang w:val="pt-PT"/>
        </w:rPr>
        <w:noBreakHyphen/>
        <w:t>Piñero Fernández, Joachim Schuster, Carlos Zorrinho, Giorgos Grammatikakis, Flavio Zanonato, Francisco Assis, Eider Gardiazabal Rubial, Evelyn Regner, Clara Eugenia Aguilera García, Ramón Jáuregui Atondo, Virginie Rozière, Simona Bonafè, Agnes Jongerius, Louis</w:t>
      </w:r>
      <w:r w:rsidRPr="00E61B09">
        <w:rPr>
          <w:lang w:val="pt-PT"/>
        </w:rPr>
        <w:noBreakHyphen/>
        <w:t>Joseph Manscour, Maria João Rodrigues, Doru</w:t>
      </w:r>
      <w:r w:rsidRPr="00E61B09">
        <w:rPr>
          <w:lang w:val="pt-PT"/>
        </w:rPr>
        <w:noBreakHyphen/>
        <w:t>Claudian Frunzulică, Sylvie Guillaume, Eva Joly, Igor Šoltes, Philippe Lamberts, Ernest Urtasun, Bart Staes, Sven Giegold, Molly Scott Cato, Yannick Jadot, Jean Lambert, Karima Delli, Pascal Durand, Michèle Rivasi, Ska Keller, Judith Sargentini, Bas Eickhout, Marco Affronte, Florent Marcellesi, Josep</w:t>
      </w:r>
      <w:r w:rsidRPr="00E61B09">
        <w:rPr>
          <w:lang w:val="pt-PT"/>
        </w:rPr>
        <w:noBreakHyphen/>
        <w:t>Maria Terricabras, Margrete Auken</w:t>
      </w:r>
      <w:r w:rsidRPr="00E61B09">
        <w:rPr>
          <w:rStyle w:val="HideTWBExt"/>
          <w:b w:val="0"/>
          <w:noProof w:val="0"/>
          <w:lang w:val="pt-PT"/>
        </w:rPr>
        <w:t>&lt;/Members&gt;</w:t>
      </w:r>
    </w:p>
    <w:p w:rsidR="003821F9" w:rsidRPr="003821F9" w:rsidRDefault="003821F9" w:rsidP="003821F9">
      <w:r w:rsidRPr="003821F9">
        <w:rPr>
          <w:rStyle w:val="HideTWBExt"/>
          <w:noProof w:val="0"/>
        </w:rPr>
        <w:t>&lt;/By&gt;&lt;/RepeatBlock-By&gt;</w:t>
      </w:r>
    </w:p>
    <w:p w:rsidR="003821F9" w:rsidRPr="003821F9" w:rsidRDefault="003821F9" w:rsidP="003821F9">
      <w:pPr>
        <w:pStyle w:val="ProjRap"/>
      </w:pPr>
      <w:r w:rsidRPr="003821F9">
        <w:rPr>
          <w:rStyle w:val="HideTWBExt"/>
          <w:b w:val="0"/>
          <w:noProof w:val="0"/>
        </w:rPr>
        <w:t>&lt;TitreType&gt;</w:t>
      </w:r>
      <w:r w:rsidRPr="003821F9">
        <w:t>Report</w:t>
      </w:r>
      <w:r w:rsidRPr="003821F9">
        <w:rPr>
          <w:rStyle w:val="HideTWBExt"/>
          <w:b w:val="0"/>
          <w:noProof w:val="0"/>
        </w:rPr>
        <w:t>&lt;/TitreType&gt;</w:t>
      </w:r>
      <w:r w:rsidRPr="003821F9">
        <w:tab/>
        <w:t>A8</w:t>
      </w:r>
      <w:r w:rsidRPr="003821F9">
        <w:noBreakHyphen/>
        <w:t>0428/2018</w:t>
      </w:r>
    </w:p>
    <w:p w:rsidR="003821F9" w:rsidRPr="003821F9" w:rsidRDefault="003821F9" w:rsidP="003821F9">
      <w:pPr>
        <w:pStyle w:val="NormalBold"/>
      </w:pPr>
      <w:r w:rsidRPr="003821F9">
        <w:rPr>
          <w:rStyle w:val="HideTWBExt"/>
          <w:b w:val="0"/>
          <w:noProof w:val="0"/>
        </w:rPr>
        <w:t>&lt;Rapporteur&gt;</w:t>
      </w:r>
      <w:r w:rsidRPr="003821F9">
        <w:t>Paul Tang</w:t>
      </w:r>
      <w:r w:rsidRPr="003821F9">
        <w:rPr>
          <w:rStyle w:val="HideTWBExt"/>
          <w:b w:val="0"/>
          <w:noProof w:val="0"/>
        </w:rPr>
        <w:t>&lt;/Rapporteur&gt;</w:t>
      </w:r>
    </w:p>
    <w:p w:rsidR="003821F9" w:rsidRPr="003821F9" w:rsidRDefault="003821F9" w:rsidP="003821F9">
      <w:r w:rsidRPr="003821F9">
        <w:rPr>
          <w:rStyle w:val="HideTWBExt"/>
          <w:noProof w:val="0"/>
        </w:rPr>
        <w:t>&lt;Titre&gt;</w:t>
      </w:r>
      <w:r w:rsidRPr="003821F9">
        <w:t>Common system of a digital services tax on revenues resulting from the provision of certain digital services</w:t>
      </w:r>
      <w:r w:rsidRPr="003821F9">
        <w:rPr>
          <w:rStyle w:val="HideTWBExt"/>
          <w:noProof w:val="0"/>
        </w:rPr>
        <w:t>&lt;/Titre&gt;</w:t>
      </w:r>
    </w:p>
    <w:p w:rsidR="003821F9" w:rsidRPr="00E61B09" w:rsidRDefault="003821F9" w:rsidP="003821F9">
      <w:pPr>
        <w:pStyle w:val="Normal12"/>
        <w:rPr>
          <w:lang w:val="pt-PT"/>
        </w:rPr>
      </w:pPr>
      <w:r w:rsidRPr="00E61B09">
        <w:rPr>
          <w:rStyle w:val="HideTWBExt"/>
          <w:noProof w:val="0"/>
          <w:lang w:val="pt-PT"/>
        </w:rPr>
        <w:t>&lt;DocRef&gt;</w:t>
      </w:r>
      <w:r w:rsidRPr="00E61B09">
        <w:rPr>
          <w:lang w:val="pt-PT"/>
        </w:rPr>
        <w:t>(COM(2018)0148 – C8-0137/2018 – 2018/0073(CNS))</w:t>
      </w:r>
      <w:r w:rsidRPr="00E61B09">
        <w:rPr>
          <w:rStyle w:val="HideTWBExt"/>
          <w:noProof w:val="0"/>
          <w:lang w:val="pt-PT"/>
        </w:rPr>
        <w:t>&lt;/DocRef&gt;</w:t>
      </w:r>
    </w:p>
    <w:p w:rsidR="003821F9" w:rsidRPr="003821F9" w:rsidRDefault="003821F9" w:rsidP="003821F9">
      <w:pPr>
        <w:pStyle w:val="NormalBold"/>
      </w:pPr>
      <w:r w:rsidRPr="003821F9">
        <w:rPr>
          <w:rStyle w:val="HideTWBExt"/>
          <w:b w:val="0"/>
          <w:noProof w:val="0"/>
        </w:rPr>
        <w:t>&lt;DocAmend&gt;</w:t>
      </w:r>
      <w:r w:rsidRPr="003821F9">
        <w:t>Proposal for a directive</w:t>
      </w:r>
      <w:r w:rsidRPr="003821F9">
        <w:rPr>
          <w:rStyle w:val="HideTWBExt"/>
          <w:b w:val="0"/>
          <w:noProof w:val="0"/>
        </w:rPr>
        <w:t>&lt;/DocAmend&gt;</w:t>
      </w:r>
    </w:p>
    <w:p w:rsidR="003821F9" w:rsidRPr="003821F9" w:rsidRDefault="003821F9" w:rsidP="003821F9">
      <w:pPr>
        <w:pStyle w:val="NormalBold"/>
      </w:pPr>
      <w:r w:rsidRPr="003821F9">
        <w:rPr>
          <w:rStyle w:val="HideTWBExt"/>
          <w:b w:val="0"/>
          <w:noProof w:val="0"/>
        </w:rPr>
        <w:t>&lt;Article&gt;</w:t>
      </w:r>
      <w:r w:rsidRPr="003821F9">
        <w:t>Article 24 a (new)</w:t>
      </w:r>
      <w:r w:rsidRPr="003821F9">
        <w:rPr>
          <w:rStyle w:val="HideTWBExt"/>
          <w:b w:val="0"/>
          <w:noProof w:val="0"/>
        </w:rPr>
        <w:t>&lt;/Article&gt;</w:t>
      </w:r>
    </w:p>
    <w:p w:rsidR="003821F9" w:rsidRPr="003821F9" w:rsidRDefault="003821F9" w:rsidP="003821F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1F9" w:rsidRPr="003821F9" w:rsidTr="005321A6">
        <w:trPr>
          <w:jc w:val="center"/>
        </w:trPr>
        <w:tc>
          <w:tcPr>
            <w:tcW w:w="9752" w:type="dxa"/>
            <w:gridSpan w:val="2"/>
          </w:tcPr>
          <w:p w:rsidR="003821F9" w:rsidRPr="003821F9" w:rsidRDefault="003821F9" w:rsidP="005321A6">
            <w:pPr>
              <w:keepNext/>
            </w:pPr>
          </w:p>
        </w:tc>
      </w:tr>
      <w:tr w:rsidR="003821F9" w:rsidRPr="003821F9" w:rsidTr="005321A6">
        <w:trPr>
          <w:jc w:val="center"/>
        </w:trPr>
        <w:tc>
          <w:tcPr>
            <w:tcW w:w="4876" w:type="dxa"/>
          </w:tcPr>
          <w:p w:rsidR="003821F9" w:rsidRPr="003821F9" w:rsidRDefault="003821F9" w:rsidP="005321A6">
            <w:pPr>
              <w:pStyle w:val="ColumnHeading"/>
              <w:keepNext/>
            </w:pPr>
            <w:r w:rsidRPr="003821F9">
              <w:t>Text proposed by the Commission</w:t>
            </w:r>
          </w:p>
        </w:tc>
        <w:tc>
          <w:tcPr>
            <w:tcW w:w="4876" w:type="dxa"/>
          </w:tcPr>
          <w:p w:rsidR="003821F9" w:rsidRPr="003821F9" w:rsidRDefault="003821F9" w:rsidP="005321A6">
            <w:pPr>
              <w:pStyle w:val="ColumnHeading"/>
              <w:keepNext/>
            </w:pPr>
            <w:r w:rsidRPr="003821F9">
              <w:t>Amendment</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3821F9" w:rsidP="003821F9">
            <w:pPr>
              <w:pStyle w:val="Normal6"/>
              <w:jc w:val="center"/>
              <w:rPr>
                <w:noProof w:val="0"/>
                <w:szCs w:val="24"/>
              </w:rPr>
            </w:pPr>
            <w:r w:rsidRPr="003821F9">
              <w:rPr>
                <w:b/>
                <w:i/>
                <w:noProof w:val="0"/>
              </w:rPr>
              <w:t>Article 24a</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3821F9" w:rsidP="003821F9">
            <w:pPr>
              <w:pStyle w:val="Normal6"/>
              <w:jc w:val="center"/>
              <w:rPr>
                <w:noProof w:val="0"/>
                <w:szCs w:val="24"/>
              </w:rPr>
            </w:pPr>
            <w:r w:rsidRPr="003821F9">
              <w:rPr>
                <w:b/>
                <w:i/>
                <w:noProof w:val="0"/>
              </w:rPr>
              <w:t>Review Clause</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3821F9" w:rsidP="00E61B09">
            <w:pPr>
              <w:pStyle w:val="Normal6"/>
              <w:rPr>
                <w:noProof w:val="0"/>
                <w:szCs w:val="24"/>
              </w:rPr>
            </w:pPr>
            <w:r w:rsidRPr="003821F9">
              <w:rPr>
                <w:b/>
                <w:i/>
                <w:noProof w:val="0"/>
              </w:rPr>
              <w:t xml:space="preserve">Two years after...[the date of entry into force of this Directive], the Commission shall make an assessment of the application of this Directive and </w:t>
            </w:r>
            <w:r w:rsidR="00E61B09">
              <w:rPr>
                <w:b/>
                <w:i/>
                <w:noProof w:val="0"/>
              </w:rPr>
              <w:t>submit</w:t>
            </w:r>
            <w:r w:rsidRPr="003821F9">
              <w:rPr>
                <w:b/>
                <w:i/>
                <w:noProof w:val="0"/>
              </w:rPr>
              <w:t xml:space="preserve"> a report to the European Parliament and the Council, accompanied, where appropriate, by proposals for its review in accordance with the principles of fair taxation of the digital sector. In particular, the Commission sh</w:t>
            </w:r>
            <w:r w:rsidR="00E61B09">
              <w:rPr>
                <w:b/>
                <w:i/>
                <w:noProof w:val="0"/>
              </w:rPr>
              <w:t>all</w:t>
            </w:r>
            <w:r w:rsidRPr="003821F9">
              <w:rPr>
                <w:b/>
                <w:i/>
                <w:noProof w:val="0"/>
              </w:rPr>
              <w:t xml:space="preserve"> assess:</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E61B09" w:rsidP="00E61B09">
            <w:pPr>
              <w:pStyle w:val="Normal6"/>
              <w:rPr>
                <w:noProof w:val="0"/>
                <w:szCs w:val="24"/>
              </w:rPr>
            </w:pPr>
            <w:r>
              <w:rPr>
                <w:b/>
                <w:i/>
                <w:noProof w:val="0"/>
              </w:rPr>
              <w:t>(</w:t>
            </w:r>
            <w:r w:rsidR="003821F9" w:rsidRPr="003821F9">
              <w:rPr>
                <w:b/>
                <w:i/>
                <w:noProof w:val="0"/>
              </w:rPr>
              <w:t>a)</w:t>
            </w:r>
            <w:r w:rsidR="003821F9" w:rsidRPr="003821F9">
              <w:rPr>
                <w:b/>
                <w:i/>
                <w:noProof w:val="0"/>
              </w:rPr>
              <w:tab/>
              <w:t xml:space="preserve">the increase of </w:t>
            </w:r>
            <w:r>
              <w:rPr>
                <w:b/>
                <w:i/>
                <w:noProof w:val="0"/>
              </w:rPr>
              <w:t xml:space="preserve">the </w:t>
            </w:r>
            <w:r w:rsidR="003821F9" w:rsidRPr="003821F9">
              <w:rPr>
                <w:b/>
                <w:i/>
                <w:noProof w:val="0"/>
              </w:rPr>
              <w:t xml:space="preserve">DST rate together with a corresponding tax allowance in order to limit the difference in effective tax rates between traditional and digital </w:t>
            </w:r>
            <w:r>
              <w:rPr>
                <w:b/>
                <w:i/>
                <w:noProof w:val="0"/>
              </w:rPr>
              <w:t>companies</w:t>
            </w:r>
            <w:r w:rsidR="003821F9" w:rsidRPr="003821F9">
              <w:rPr>
                <w:b/>
                <w:i/>
                <w:noProof w:val="0"/>
              </w:rPr>
              <w:t>;</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E61B09" w:rsidP="00E61B09">
            <w:pPr>
              <w:pStyle w:val="Normal6"/>
              <w:rPr>
                <w:noProof w:val="0"/>
                <w:szCs w:val="24"/>
              </w:rPr>
            </w:pPr>
            <w:r>
              <w:rPr>
                <w:b/>
                <w:i/>
                <w:noProof w:val="0"/>
              </w:rPr>
              <w:t>(</w:t>
            </w:r>
            <w:r w:rsidR="003821F9" w:rsidRPr="003821F9">
              <w:rPr>
                <w:b/>
                <w:i/>
                <w:noProof w:val="0"/>
              </w:rPr>
              <w:t>b)</w:t>
            </w:r>
            <w:r w:rsidR="003821F9" w:rsidRPr="003821F9">
              <w:rPr>
                <w:b/>
                <w:i/>
                <w:noProof w:val="0"/>
              </w:rPr>
              <w:tab/>
              <w:t>the scope of DST, including an increase of such scope to include the sale of goods or services which are contracted online via digital interfaces;</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E61B09" w:rsidP="003821F9">
            <w:pPr>
              <w:pStyle w:val="Normal6"/>
              <w:rPr>
                <w:noProof w:val="0"/>
                <w:szCs w:val="24"/>
              </w:rPr>
            </w:pPr>
            <w:r>
              <w:rPr>
                <w:b/>
                <w:i/>
                <w:noProof w:val="0"/>
              </w:rPr>
              <w:t>(</w:t>
            </w:r>
            <w:r w:rsidR="003821F9" w:rsidRPr="003821F9">
              <w:rPr>
                <w:b/>
                <w:i/>
                <w:noProof w:val="0"/>
              </w:rPr>
              <w:t>c)</w:t>
            </w:r>
            <w:r w:rsidR="003821F9" w:rsidRPr="003821F9">
              <w:rPr>
                <w:b/>
                <w:i/>
                <w:noProof w:val="0"/>
              </w:rPr>
              <w:tab/>
              <w:t xml:space="preserve">the amount of tax paid in each Member State; </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E61B09" w:rsidP="003821F9">
            <w:pPr>
              <w:pStyle w:val="Normal6"/>
              <w:rPr>
                <w:noProof w:val="0"/>
                <w:szCs w:val="24"/>
              </w:rPr>
            </w:pPr>
            <w:r>
              <w:rPr>
                <w:b/>
                <w:i/>
                <w:noProof w:val="0"/>
              </w:rPr>
              <w:t>(</w:t>
            </w:r>
            <w:r w:rsidR="003821F9" w:rsidRPr="003821F9">
              <w:rPr>
                <w:b/>
                <w:i/>
                <w:noProof w:val="0"/>
              </w:rPr>
              <w:t>d)</w:t>
            </w:r>
            <w:r w:rsidR="003821F9" w:rsidRPr="003821F9">
              <w:rPr>
                <w:b/>
                <w:i/>
                <w:noProof w:val="0"/>
              </w:rPr>
              <w:tab/>
              <w:t>the type of digital activities within the scope of this Directive;</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3821F9" w:rsidRPr="003821F9" w:rsidRDefault="00E61B09" w:rsidP="00E61B09">
            <w:pPr>
              <w:pStyle w:val="Normal6"/>
              <w:rPr>
                <w:noProof w:val="0"/>
                <w:szCs w:val="24"/>
              </w:rPr>
            </w:pPr>
            <w:r>
              <w:rPr>
                <w:b/>
                <w:i/>
                <w:noProof w:val="0"/>
              </w:rPr>
              <w:t>(</w:t>
            </w:r>
            <w:r w:rsidR="003821F9" w:rsidRPr="003821F9">
              <w:rPr>
                <w:b/>
                <w:i/>
                <w:noProof w:val="0"/>
              </w:rPr>
              <w:t>e)</w:t>
            </w:r>
            <w:r w:rsidR="003821F9" w:rsidRPr="003821F9">
              <w:rPr>
                <w:b/>
                <w:i/>
                <w:noProof w:val="0"/>
              </w:rPr>
              <w:tab/>
              <w:t>the potential tax planning practices that were applied by entities to avoid paying DST,</w:t>
            </w:r>
          </w:p>
        </w:tc>
      </w:tr>
      <w:tr w:rsidR="003821F9" w:rsidRPr="003821F9" w:rsidTr="005321A6">
        <w:trPr>
          <w:jc w:val="center"/>
        </w:trPr>
        <w:tc>
          <w:tcPr>
            <w:tcW w:w="4876" w:type="dxa"/>
          </w:tcPr>
          <w:p w:rsidR="003821F9" w:rsidRPr="003821F9" w:rsidRDefault="003821F9" w:rsidP="003821F9">
            <w:pPr>
              <w:pStyle w:val="Normal6"/>
              <w:rPr>
                <w:noProof w:val="0"/>
              </w:rPr>
            </w:pPr>
          </w:p>
        </w:tc>
        <w:tc>
          <w:tcPr>
            <w:tcW w:w="4876" w:type="dxa"/>
          </w:tcPr>
          <w:p w:rsidR="00E61B09" w:rsidRDefault="00E61B09" w:rsidP="00E61B09">
            <w:pPr>
              <w:pStyle w:val="Normal6"/>
              <w:rPr>
                <w:b/>
                <w:i/>
                <w:noProof w:val="0"/>
              </w:rPr>
            </w:pPr>
            <w:r>
              <w:rPr>
                <w:b/>
                <w:i/>
                <w:noProof w:val="0"/>
              </w:rPr>
              <w:t>(</w:t>
            </w:r>
            <w:r w:rsidR="003821F9" w:rsidRPr="003821F9">
              <w:rPr>
                <w:b/>
                <w:i/>
                <w:noProof w:val="0"/>
              </w:rPr>
              <w:t>f)</w:t>
            </w:r>
            <w:r w:rsidR="003821F9" w:rsidRPr="003821F9">
              <w:rPr>
                <w:b/>
                <w:i/>
                <w:noProof w:val="0"/>
              </w:rPr>
              <w:tab/>
              <w:t xml:space="preserve">the functioning of the </w:t>
            </w:r>
            <w:r>
              <w:rPr>
                <w:b/>
                <w:i/>
                <w:noProof w:val="0"/>
              </w:rPr>
              <w:t>o</w:t>
            </w:r>
            <w:r w:rsidR="003821F9" w:rsidRPr="003821F9">
              <w:rPr>
                <w:b/>
                <w:i/>
                <w:noProof w:val="0"/>
              </w:rPr>
              <w:t>ne-</w:t>
            </w:r>
            <w:r>
              <w:rPr>
                <w:b/>
                <w:i/>
                <w:noProof w:val="0"/>
              </w:rPr>
              <w:t>s</w:t>
            </w:r>
            <w:r w:rsidR="003821F9" w:rsidRPr="003821F9">
              <w:rPr>
                <w:b/>
                <w:i/>
                <w:noProof w:val="0"/>
              </w:rPr>
              <w:t>top-</w:t>
            </w:r>
            <w:r>
              <w:rPr>
                <w:b/>
                <w:i/>
                <w:noProof w:val="0"/>
              </w:rPr>
              <w:t>s</w:t>
            </w:r>
            <w:r w:rsidR="003821F9" w:rsidRPr="003821F9">
              <w:rPr>
                <w:b/>
                <w:i/>
                <w:noProof w:val="0"/>
              </w:rPr>
              <w:t>hop</w:t>
            </w:r>
            <w:r>
              <w:rPr>
                <w:b/>
                <w:i/>
                <w:noProof w:val="0"/>
              </w:rPr>
              <w:t>;</w:t>
            </w:r>
          </w:p>
          <w:p w:rsidR="00E61B09" w:rsidRDefault="00E61B09" w:rsidP="00E61B09">
            <w:pPr>
              <w:pStyle w:val="Normal6"/>
              <w:rPr>
                <w:b/>
                <w:i/>
                <w:noProof w:val="0"/>
              </w:rPr>
            </w:pPr>
            <w:r>
              <w:rPr>
                <w:b/>
                <w:i/>
                <w:noProof w:val="0"/>
              </w:rPr>
              <w:t xml:space="preserve">(g) </w:t>
            </w:r>
            <w:r w:rsidRPr="003821F9">
              <w:rPr>
                <w:b/>
                <w:i/>
                <w:noProof w:val="0"/>
              </w:rPr>
              <w:tab/>
            </w:r>
            <w:r w:rsidR="003821F9" w:rsidRPr="003821F9">
              <w:rPr>
                <w:b/>
                <w:i/>
                <w:noProof w:val="0"/>
              </w:rPr>
              <w:t>the cooperation between Member States</w:t>
            </w:r>
            <w:r>
              <w:rPr>
                <w:b/>
                <w:i/>
                <w:noProof w:val="0"/>
              </w:rPr>
              <w:t>;</w:t>
            </w:r>
            <w:r w:rsidR="003821F9" w:rsidRPr="003821F9">
              <w:rPr>
                <w:b/>
                <w:i/>
                <w:noProof w:val="0"/>
              </w:rPr>
              <w:t xml:space="preserve"> and</w:t>
            </w:r>
          </w:p>
          <w:p w:rsidR="003821F9" w:rsidRPr="003821F9" w:rsidRDefault="00E61B09" w:rsidP="00E61B09">
            <w:pPr>
              <w:pStyle w:val="Normal6"/>
              <w:rPr>
                <w:noProof w:val="0"/>
                <w:szCs w:val="24"/>
              </w:rPr>
            </w:pPr>
            <w:r>
              <w:rPr>
                <w:b/>
                <w:i/>
                <w:noProof w:val="0"/>
              </w:rPr>
              <w:t>(h</w:t>
            </w:r>
            <w:r w:rsidR="003821F9" w:rsidRPr="003821F9">
              <w:rPr>
                <w:b/>
                <w:i/>
                <w:noProof w:val="0"/>
              </w:rPr>
              <w:t>)</w:t>
            </w:r>
            <w:bookmarkStart w:id="4" w:name="_GoBack"/>
            <w:bookmarkEnd w:id="4"/>
            <w:r w:rsidR="003821F9" w:rsidRPr="003821F9">
              <w:rPr>
                <w:b/>
                <w:i/>
                <w:noProof w:val="0"/>
              </w:rPr>
              <w:t xml:space="preserve"> </w:t>
            </w:r>
            <w:r w:rsidRPr="003821F9">
              <w:rPr>
                <w:b/>
                <w:i/>
                <w:noProof w:val="0"/>
              </w:rPr>
              <w:tab/>
            </w:r>
            <w:r w:rsidR="003821F9" w:rsidRPr="003821F9">
              <w:rPr>
                <w:b/>
                <w:i/>
                <w:noProof w:val="0"/>
              </w:rPr>
              <w:t xml:space="preserve">the overall impact </w:t>
            </w:r>
            <w:r>
              <w:rPr>
                <w:b/>
                <w:i/>
                <w:noProof w:val="0"/>
              </w:rPr>
              <w:t xml:space="preserve">of DST </w:t>
            </w:r>
            <w:r w:rsidR="003821F9" w:rsidRPr="003821F9">
              <w:rPr>
                <w:b/>
                <w:i/>
                <w:noProof w:val="0"/>
              </w:rPr>
              <w:t>on the internal market taking into account potential distortion of competition.</w:t>
            </w:r>
          </w:p>
        </w:tc>
      </w:tr>
      <w:tr w:rsidR="00E61B09" w:rsidRPr="003821F9" w:rsidTr="005321A6">
        <w:trPr>
          <w:jc w:val="center"/>
        </w:trPr>
        <w:tc>
          <w:tcPr>
            <w:tcW w:w="4876" w:type="dxa"/>
          </w:tcPr>
          <w:p w:rsidR="00E61B09" w:rsidRPr="003821F9" w:rsidRDefault="00E61B09" w:rsidP="003821F9">
            <w:pPr>
              <w:pStyle w:val="Normal6"/>
              <w:rPr>
                <w:noProof w:val="0"/>
              </w:rPr>
            </w:pPr>
          </w:p>
        </w:tc>
        <w:tc>
          <w:tcPr>
            <w:tcW w:w="4876" w:type="dxa"/>
          </w:tcPr>
          <w:p w:rsidR="00E61B09" w:rsidRDefault="00E61B09" w:rsidP="00E61B09">
            <w:pPr>
              <w:pStyle w:val="Normal6"/>
              <w:rPr>
                <w:b/>
                <w:i/>
                <w:noProof w:val="0"/>
              </w:rPr>
            </w:pPr>
          </w:p>
        </w:tc>
      </w:tr>
    </w:tbl>
    <w:p w:rsidR="003821F9" w:rsidRPr="003821F9" w:rsidRDefault="003821F9" w:rsidP="003821F9">
      <w:pPr>
        <w:pStyle w:val="Olang"/>
      </w:pPr>
      <w:r w:rsidRPr="003821F9">
        <w:t xml:space="preserve">Or. </w:t>
      </w:r>
      <w:r w:rsidRPr="003821F9">
        <w:rPr>
          <w:rStyle w:val="HideTWBExt"/>
          <w:noProof w:val="0"/>
        </w:rPr>
        <w:t>&lt;Original&gt;</w:t>
      </w:r>
      <w:r w:rsidRPr="003821F9">
        <w:rPr>
          <w:rStyle w:val="HideTWBInt"/>
        </w:rPr>
        <w:t>{EN}</w:t>
      </w:r>
      <w:r w:rsidRPr="003821F9">
        <w:t>en</w:t>
      </w:r>
      <w:r w:rsidRPr="003821F9">
        <w:rPr>
          <w:rStyle w:val="HideTWBExt"/>
          <w:noProof w:val="0"/>
        </w:rPr>
        <w:t>&lt;/Original&gt;</w:t>
      </w:r>
    </w:p>
    <w:p w:rsidR="003821F9" w:rsidRPr="003821F9" w:rsidRDefault="003821F9" w:rsidP="003821F9">
      <w:r w:rsidRPr="003821F9">
        <w:rPr>
          <w:rStyle w:val="HideTWBExt"/>
          <w:noProof w:val="0"/>
        </w:rPr>
        <w:t>&lt;/Amend&gt;</w:t>
      </w:r>
    </w:p>
    <w:p w:rsidR="00F12D76" w:rsidRPr="003821F9" w:rsidRDefault="00F12D76">
      <w:r w:rsidRPr="003821F9">
        <w:rPr>
          <w:rStyle w:val="HideTWBExt"/>
          <w:noProof w:val="0"/>
        </w:rPr>
        <w:t>&lt;/RepeatBlock-Amend&gt;</w:t>
      </w:r>
    </w:p>
    <w:sectPr w:rsidR="00F12D76" w:rsidRPr="003821F9">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99" w:rsidRPr="003821F9" w:rsidRDefault="00B51099">
      <w:r w:rsidRPr="003821F9">
        <w:separator/>
      </w:r>
    </w:p>
  </w:endnote>
  <w:endnote w:type="continuationSeparator" w:id="0">
    <w:p w:rsidR="00B51099" w:rsidRPr="003821F9" w:rsidRDefault="00B51099">
      <w:r w:rsidRPr="003821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Default="00382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3821F9" w:rsidRDefault="00881ACB">
    <w:pPr>
      <w:pStyle w:val="Footer"/>
    </w:pPr>
    <w:bookmarkStart w:id="2" w:name="InsideFooter"/>
    <w:r w:rsidRPr="003821F9">
      <w:rPr>
        <w:rStyle w:val="HideTWBExt"/>
        <w:noProof w:val="0"/>
      </w:rPr>
      <w:t>&lt;PathFdR&gt;</w:t>
    </w:r>
    <w:r w:rsidR="003821F9" w:rsidRPr="003821F9">
      <w:t>AM\P8_AMA(2018)0428(053-055)_EN.docx</w:t>
    </w:r>
    <w:r w:rsidRPr="003821F9">
      <w:rPr>
        <w:rStyle w:val="HideTWBExt"/>
        <w:noProof w:val="0"/>
      </w:rPr>
      <w:t>&lt;/PathFdR&gt;</w:t>
    </w:r>
    <w:bookmarkEnd w:id="2"/>
    <w:r w:rsidRPr="003821F9">
      <w:tab/>
    </w:r>
    <w:r w:rsidRPr="003821F9">
      <w:tab/>
    </w:r>
    <w:bookmarkStart w:id="3" w:name="OutsideFooter"/>
    <w:r w:rsidRPr="003821F9">
      <w:t>PE</w:t>
    </w:r>
    <w:r w:rsidRPr="003821F9">
      <w:rPr>
        <w:rStyle w:val="HideTWBExt"/>
        <w:noProof w:val="0"/>
      </w:rPr>
      <w:t>&lt;NoPE&gt;</w:t>
    </w:r>
    <w:r w:rsidR="003821F9" w:rsidRPr="003821F9">
      <w:t>631.574</w:t>
    </w:r>
    <w:r w:rsidRPr="003821F9">
      <w:rPr>
        <w:rStyle w:val="HideTWBExt"/>
        <w:noProof w:val="0"/>
      </w:rPr>
      <w:t>&lt;/NoPE&gt;&lt;Version&gt;</w:t>
    </w:r>
    <w:r w:rsidR="00B51099" w:rsidRPr="003821F9">
      <w:t>v</w:t>
    </w:r>
    <w:r w:rsidR="003821F9" w:rsidRPr="003821F9">
      <w:t>01-00</w:t>
    </w:r>
    <w:r w:rsidRPr="003821F9">
      <w:rPr>
        <w:rStyle w:val="HideTWBExt"/>
        <w:noProof w:val="0"/>
      </w:rPr>
      <w:t>&lt;/Version&gt;</w:t>
    </w:r>
    <w:bookmarkEnd w:id="3"/>
  </w:p>
  <w:p w:rsidR="00881ACB" w:rsidRPr="003821F9" w:rsidRDefault="00881ACB" w:rsidP="00B32389">
    <w:pPr>
      <w:pStyle w:val="Footer2"/>
      <w:tabs>
        <w:tab w:val="center" w:pos="4535"/>
      </w:tabs>
    </w:pPr>
    <w:fldSimple w:instr=" DOCPROPERTY &quot;&lt;Extension&gt;&quot; ">
      <w:r w:rsidR="00E61B09">
        <w:t>EN</w:t>
      </w:r>
    </w:fldSimple>
    <w:r w:rsidRPr="003821F9">
      <w:rPr>
        <w:color w:val="C0C0C0"/>
      </w:rPr>
      <w:tab/>
    </w:r>
    <w:r w:rsidR="003821F9" w:rsidRPr="003821F9">
      <w:rPr>
        <w:b w:val="0"/>
        <w:i/>
        <w:color w:val="C0C0C0"/>
        <w:sz w:val="22"/>
        <w:szCs w:val="22"/>
      </w:rPr>
      <w:t>United in diversity</w:t>
    </w:r>
    <w:r w:rsidRPr="003821F9">
      <w:rPr>
        <w:color w:val="C0C0C0"/>
      </w:rPr>
      <w:tab/>
    </w:r>
    <w:fldSimple w:instr=" DOCPROPERTY &quot;&lt;Extension&gt;&quot; ">
      <w:r w:rsidR="00E61B09">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Default="00382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Pr="005B61AB" w:rsidRDefault="003821F9">
    <w:pPr>
      <w:pStyle w:val="Footer"/>
    </w:pPr>
    <w:r w:rsidRPr="005B61AB">
      <w:rPr>
        <w:rStyle w:val="HideTWBExt"/>
        <w:noProof w:val="0"/>
      </w:rPr>
      <w:t>&lt;PathFdR&gt;</w:t>
    </w:r>
    <w:r w:rsidRPr="003821F9">
      <w:t>AM\P8_AMA(2018)0428(053-055)_EN.docx</w:t>
    </w:r>
    <w:r w:rsidRPr="005B61AB">
      <w:rPr>
        <w:rStyle w:val="HideTWBExt"/>
        <w:noProof w:val="0"/>
      </w:rPr>
      <w:t>&lt;/PathFdR&gt;</w:t>
    </w:r>
    <w:r w:rsidRPr="005B61AB">
      <w:tab/>
    </w:r>
    <w:r w:rsidRPr="005B61AB">
      <w:tab/>
      <w:t>PE</w:t>
    </w:r>
    <w:r w:rsidRPr="005B61AB">
      <w:rPr>
        <w:rStyle w:val="HideTWBExt"/>
        <w:noProof w:val="0"/>
      </w:rPr>
      <w:t>&lt;NoPE&gt;</w:t>
    </w:r>
    <w:r w:rsidRPr="003821F9">
      <w:t>631.574</w:t>
    </w:r>
    <w:r w:rsidRPr="005B61AB">
      <w:rPr>
        <w:rStyle w:val="HideTWBExt"/>
        <w:noProof w:val="0"/>
      </w:rPr>
      <w:t>&lt;/NoPE&gt;&lt;Version&gt;</w:t>
    </w:r>
    <w:r w:rsidRPr="005B61AB">
      <w:t>v</w:t>
    </w:r>
    <w:r w:rsidRPr="003821F9">
      <w:t>01-00</w:t>
    </w:r>
    <w:r w:rsidRPr="005B61AB">
      <w:rPr>
        <w:rStyle w:val="HideTWBExt"/>
        <w:noProof w:val="0"/>
      </w:rPr>
      <w:t>&lt;/Version&gt;</w:t>
    </w:r>
  </w:p>
  <w:p w:rsidR="003821F9" w:rsidRPr="005B61AB" w:rsidRDefault="003821F9" w:rsidP="00B32389">
    <w:pPr>
      <w:pStyle w:val="Footer2"/>
      <w:tabs>
        <w:tab w:val="center" w:pos="4535"/>
      </w:tabs>
    </w:pPr>
    <w:fldSimple w:instr=" DOCPROPERTY &quot;&lt;Extension&gt;&quot; ">
      <w:r w:rsidR="00E61B09">
        <w:t>EN</w:t>
      </w:r>
    </w:fldSimple>
    <w:r w:rsidRPr="005B61AB">
      <w:rPr>
        <w:color w:val="C0C0C0"/>
      </w:rPr>
      <w:tab/>
    </w:r>
    <w:r>
      <w:rPr>
        <w:b w:val="0"/>
        <w:i/>
        <w:color w:val="C0C0C0"/>
        <w:sz w:val="22"/>
        <w:szCs w:val="22"/>
      </w:rPr>
      <w:t>United in diversity</w:t>
    </w:r>
    <w:r w:rsidRPr="005B61AB">
      <w:rPr>
        <w:color w:val="C0C0C0"/>
      </w:rPr>
      <w:tab/>
    </w:r>
    <w:fldSimple w:instr=" DOCPROPERTY &quot;&lt;Extension&gt;&quot; ">
      <w:r w:rsidR="00E61B09">
        <w:t>EN</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Pr="005B61AB" w:rsidRDefault="003821F9">
    <w:pPr>
      <w:pStyle w:val="Footer"/>
    </w:pPr>
    <w:r w:rsidRPr="005B61AB">
      <w:rPr>
        <w:rStyle w:val="HideTWBExt"/>
        <w:noProof w:val="0"/>
      </w:rPr>
      <w:t>&lt;PathFdR&gt;</w:t>
    </w:r>
    <w:r w:rsidRPr="003821F9">
      <w:t>AM\P8_AMA(2018)0428(053-055)_EN.docx</w:t>
    </w:r>
    <w:r w:rsidRPr="005B61AB">
      <w:rPr>
        <w:rStyle w:val="HideTWBExt"/>
        <w:noProof w:val="0"/>
      </w:rPr>
      <w:t>&lt;/PathFdR&gt;</w:t>
    </w:r>
    <w:r w:rsidRPr="005B61AB">
      <w:tab/>
    </w:r>
    <w:r w:rsidRPr="005B61AB">
      <w:tab/>
      <w:t>PE</w:t>
    </w:r>
    <w:r w:rsidRPr="005B61AB">
      <w:rPr>
        <w:rStyle w:val="HideTWBExt"/>
        <w:noProof w:val="0"/>
      </w:rPr>
      <w:t>&lt;NoPE&gt;</w:t>
    </w:r>
    <w:r w:rsidRPr="003821F9">
      <w:t>631.574</w:t>
    </w:r>
    <w:r w:rsidRPr="005B61AB">
      <w:rPr>
        <w:rStyle w:val="HideTWBExt"/>
        <w:noProof w:val="0"/>
      </w:rPr>
      <w:t>&lt;/NoPE&gt;&lt;Version&gt;</w:t>
    </w:r>
    <w:r w:rsidRPr="005B61AB">
      <w:t>v</w:t>
    </w:r>
    <w:r w:rsidRPr="003821F9">
      <w:t>01-00</w:t>
    </w:r>
    <w:r w:rsidRPr="005B61AB">
      <w:rPr>
        <w:rStyle w:val="HideTWBExt"/>
        <w:noProof w:val="0"/>
      </w:rPr>
      <w:t>&lt;/Version&gt;</w:t>
    </w:r>
  </w:p>
  <w:p w:rsidR="003821F9" w:rsidRPr="005B61AB" w:rsidRDefault="003821F9" w:rsidP="00B32389">
    <w:pPr>
      <w:pStyle w:val="Footer2"/>
      <w:tabs>
        <w:tab w:val="center" w:pos="4535"/>
      </w:tabs>
    </w:pPr>
    <w:fldSimple w:instr=" DOCPROPERTY &quot;&lt;Extension&gt;&quot; ">
      <w:r w:rsidR="00E61B09">
        <w:t>EN</w:t>
      </w:r>
    </w:fldSimple>
    <w:r w:rsidRPr="005B61AB">
      <w:rPr>
        <w:color w:val="C0C0C0"/>
      </w:rPr>
      <w:tab/>
    </w:r>
    <w:r>
      <w:rPr>
        <w:b w:val="0"/>
        <w:i/>
        <w:color w:val="C0C0C0"/>
        <w:sz w:val="22"/>
        <w:szCs w:val="22"/>
      </w:rPr>
      <w:t>United in diversity</w:t>
    </w:r>
    <w:r w:rsidRPr="005B61AB">
      <w:rPr>
        <w:color w:val="C0C0C0"/>
      </w:rPr>
      <w:tab/>
    </w:r>
    <w:fldSimple w:instr=" DOCPROPERTY &quot;&lt;Extension&gt;&quot; ">
      <w:r w:rsidR="00E61B09">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99" w:rsidRPr="003821F9" w:rsidRDefault="00B51099">
      <w:r w:rsidRPr="003821F9">
        <w:separator/>
      </w:r>
    </w:p>
  </w:footnote>
  <w:footnote w:type="continuationSeparator" w:id="0">
    <w:p w:rsidR="00B51099" w:rsidRPr="003821F9" w:rsidRDefault="00B51099">
      <w:r w:rsidRPr="003821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Default="00382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Default="00382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9" w:rsidRDefault="00382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428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2"/>
    <w:docVar w:name="CopyToNetwork" w:val="0"/>
    <w:docVar w:name="CVar" w:val="55"/>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913047 HideTWBExt;}{\s16\ql \li0\ri0\sb240\sa240\nowidctlpar\tqc\tx4536\tqr\tx9072\wrapdefault\aspalpha\aspnum\faauto\adjustright\rin0\lin0\itap0 \rtlch\fcs1 \af0\afs20\alang1025 \ltrch\fcs0 _x000d__x000a_\fs22\lang2057\langfe2057\cgrid\langnp2057\langfenp2057 \sbasedon0 \snext16 \slink17 \spriority0 \styrsid5913047 footer;}{\*\cs17 \additive \rtlch\fcs1 \af0 \ltrch\fcs0 \fs22 \sbasedon10 \slink16 \slocked \spriority0 \styrsid5913047 Footer Char;}{_x000d__x000a_\s18\ql \li-850\ri-850\sa240\widctlpar\tqr\tx9921\wrapdefault\aspalpha\aspnum\faauto\adjustright\rin-850\lin-850\itap0 \rtlch\fcs1 \af1\afs20\alang1025 \ltrch\fcs0 \b\f1\fs48\lang2057\langfe2057\cgrid\langnp2057\langfenp2057 _x000d__x000a_\sbasedon0 \snext18 \spriority0 \styrsid5913047 Footer2;}}{\*\rsidtbl \rsid24658\rsid203629\rsid735077\rsid2892074\rsid4666813\rsid5913047\rsid6641733\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8\mo11\dy7\hr16\min29}_x000d__x000a_{\revtim\yr2018\mo11\dy7\hr16\min2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913047\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203629 \chftnsep _x000d__x000a_\par }}{\*\ftnsepc \ltrpar \pard\plain \ltrpar\ql \li0\ri0\widctlpar\wrapdefault\aspalpha\aspnum\faauto\adjustright\rin0\lin0\itap0 \rtlch\fcs1 \af0\afs20\alang1025 \ltrch\fcs0 \fs24\lang2057\langfe2057\cgrid\langnp2057\langfenp2057 {\rtlch\fcs1 \af0 _x000d__x000a_\ltrch\fcs0 \insrsid203629 \chftnsepc _x000d__x000a_\par }}{\*\aftnsep \ltrpar \pard\plain \ltrpar\ql \li0\ri0\widctlpar\wrapdefault\aspalpha\aspnum\faauto\adjustright\rin0\lin0\itap0 \rtlch\fcs1 \af0\afs20\alang1025 \ltrch\fcs0 \fs24\lang2057\langfe2057\cgrid\langnp2057\langfenp2057 {\rtlch\fcs1 \af0 _x000d__x000a_\ltrch\fcs0 \insrsid203629 \chftnsep _x000d__x000a_\par }}{\*\aftnsepc \ltrpar \pard\plain \ltrpar\ql \li0\ri0\widctlpar\wrapdefault\aspalpha\aspnum\faauto\adjustright\rin0\lin0\itap0 \rtlch\fcs1 \af0\afs20\alang1025 \ltrch\fcs0 \fs24\lang2057\langfe2057\cgrid\langnp2057\langfenp2057 {\rtlch\fcs1 \af0 _x000d__x000a_\ltrch\fcs0 \insrsid20362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913047\charrsid276181 {\*\bkmkstart InsideFooter}&lt;PathFdR&gt;}{\rtlch\fcs1 \af0 \ltrch\fcs0 \insrsid5913047\charrsid5922747 AM\\P8_AMA(2018)0340(141-141)_EN.docx}{\rtlch\fcs1 \af0 \ltrch\fcs0 _x000d__x000a_\cs15\v\f1\fs20\cf9\insrsid5913047\charrsid276181 &lt;/PathFdR&gt;}{\rtlch\fcs1 \af0 \ltrch\fcs0 \insrsid5913047\charrsid276181 {\*\bkmkend InsideFooter}\tab \tab {\*\bkmkstart OutsideFooter}PE}{\rtlch\fcs1 \af0 \ltrch\fcs0 _x000d__x000a_\cs15\v\f1\fs20\cf9\insrsid5913047\charrsid276181 &lt;NoPE&gt;}{\rtlch\fcs1 \af0 \ltrch\fcs0 \insrsid5913047 624.216}{\rtlch\fcs1 \af0 \ltrch\fcs0 \cs15\v\f1\fs20\cf9\insrsid5913047\charrsid276181 &lt;/NoPE&gt;&lt;Version&gt;}{\rtlch\fcs1 \af0 \ltrch\fcs0 _x000d__x000a_\insrsid5913047\charrsid276181 v}{\rtlch\fcs1 \af0 \ltrch\fcs0 \insrsid5913047 01-00}{\rtlch\fcs1 \af0 \ltrch\fcs0 \cs15\v\f1\fs20\cf9\insrsid5913047\charrsid276181 &lt;/Version&gt;}{\rtlch\fcs1 \af0 \ltrch\fcs0 \insrsid5913047\charrsid276181 _x000d__x000a_{\*\bkmkend OutsideFooter}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5913047\charrsid276181  DOCPROPERTY &quot;&lt;Extension&gt;&quot; }}{\fldrslt {\rtlch\fcs1 \af1 \ltrch\fcs0 \insrsid5913047 EN}}}\sectd \ltrsect_x000d__x000a_\linex0\endnhere\sectdefaultcl\sftnbj {\rtlch\fcs1 \af1 \ltrch\fcs0 \cf16\insrsid5913047\charrsid276181 \tab }{\rtlch\fcs1 \af1\afs22 \ltrch\fcs0 \b0\i\fs22\cf16\insrsid5913047 United in diversity}{\rtlch\fcs1 \af1 \ltrch\fcs0 _x000d__x000a_\cf16\insrsid5913047\charrsid276181 \tab }{\field{\*\fldinst {\rtlch\fcs1 \af1 \ltrch\fcs0 \insrsid5913047\charrsid276181  DOCPROPERTY &quot;&lt;Extension&gt;&quot; }}{\fldrslt {\rtlch\fcs1 \af1 \ltrch\fcs0 \insrsid5913047 EN}}}\sectd \ltrsect_x000d__x000a_\linex0\endnhere\sectdefaultcl\sftnbj {\rtlch\fcs1 \af1 \ltrch\fcs0 \insrsid5913047\charrsid2761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913047 _x000d__x000a_\rtlch\fcs1 \af0\afs20\alang1025 \ltrch\fcs0 \fs24\lang2057\langfe2057\cgrid\langnp2057\langfenp2057 {\rtlch\fcs1 \af0 \ltrch\fcs0 \insrsid5913047\charrsid27618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d_x000d__x000a_c3bc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2"/>
    <w:docVar w:name="FromTORIS" w:val="True"/>
    <w:docVar w:name="iNoAmend" w:val="55"/>
    <w:docVar w:name="InsideLoop" w:val="1"/>
    <w:docVar w:name="LastEditedSection" w:val=" 3"/>
    <w:docVar w:name="NRAKEY" w:val="NOT LISTED"/>
    <w:docVar w:name="ONBEHALFMNU" w:val="2"/>
    <w:docVar w:name="OriginalTORIS" w:val="True"/>
    <w:docVar w:name="ORLANGKEY" w:val="EN"/>
    <w:docVar w:name="PROPOSALCNS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40729 HideTWBExt;}{\s16\ql \li0\ri0\sb240\sa240\nowidctlpar\tqc\tx4536\tqr\tx9072\wrapdefault\aspalpha\aspnum\faauto\adjustright\rin0\lin0\itap0 \rtlch\fcs1 \af0\afs20\alang1025 _x000d__x000a_\ltrch\fcs0 \fs22\lang2057\langfe2057\cgrid\langnp2057\langfenp2057 \sbasedon0 \snext16 \slink17 \spriority0 \styrsid11340729 footer;}{\*\cs17 \additive \rtlch\fcs1 \af0 \ltrch\fcs0 \fs22 \sbasedon10 \slink16 \slocked \spriority0 \styrsid11340729 _x000d__x000a_Footer Char;}{\s18\ql \li0\ri-284\nowidctlpar\tqr\tx9072\wrapdefault\aspalpha\aspnum\faauto\adjustright\rin-284\lin0\itap0 \rtlch\fcs1 \af0\afs20\alang1025 \ltrch\fcs0 \b\fs24\lang2057\langfe2057\cgrid\langnp2057\langfenp2057 _x000d__x000a_\sbasedon0 \snext18 \spriority0 \styrsid11340729 ProjRap;}{\s19\ql \li0\ri0\sa240\nowidctlpar\wrapdefault\aspalpha\aspnum\faauto\adjustright\rin0\lin0\itap0 \rtlch\fcs1 \af0\afs20\alang1025 \ltrch\fcs0 _x000d__x000a_\fs24\lang2057\langfe2057\cgrid\langnp2057\langfenp2057 \sbasedon0 \snext19 \spriority0 \styrsid11340729 Normal12;}{\s20\ql \li-850\ri-850\sa240\widctlpar\tqr\tx9921\wrapdefault\aspalpha\aspnum\faauto\adjustright\rin-850\lin-850\itap0 \rtlch\fcs1 _x000d__x000a_\af1\afs20\alang1025 \ltrch\fcs0 \b\f1\fs48\lang2057\langfe2057\cgrid\langnp2057\langfenp2057 \sbasedon0 \snext20 \spriority0 \styrsid11340729 Footer2;}{\*\cs21 \additive \v\cf15 \spriority0 \styrsid11340729 HideTWBInt;}{_x000d__x000a_\s22\ql \li0\ri0\nowidctlpar\wrapdefault\aspalpha\aspnum\faauto\adjustright\rin0\lin0\itap0 \rtlch\fcs1 \af0\afs20\alang1025 \ltrch\fcs0 \b\fs24\lang2057\langfe2057\cgrid\langnp2057\langfenp2057 \sbasedon0 \snext22 \slink29 \spriority0 \styrsid11340729 _x000d__x000a_NormalBold;}{\s23\qr \li0\ri0\sb240\sa240\nowidctlpar\wrapdefault\aspalpha\aspnum\faauto\adjustright\rin0\lin0\itap0 \rtlch\fcs1 \af0\afs20\alang1025 \ltrch\fcs0 \fs24\lang2057\langfe2057\cgrid\langnp2057\langfenp2057 _x000d__x000a_\sbasedon0 \snext23 \spriority0 \styrsid11340729 Olang;}{\s24\ql \li0\ri0\sa120\nowidctlpar\wrapdefault\aspalpha\aspnum\faauto\adjustright\rin0\lin0\itap0 \rtlch\fcs1 \af0\afs20\alang1025 \ltrch\fcs0 _x000d__x000a_\fs24\lang1024\langfe1024\cgrid\noproof\langnp2057\langfenp2057 \sbasedon0 \snext24 \slink30 \spriority0 \styrsid11340729 Normal6;}{\s25\qc \li0\ri0\sb240\nowidctlpar\wrapdefault\aspalpha\aspnum\faauto\adjustright\rin0\lin0\itap0 \rtlch\fcs1 _x000d__x000a_\af0\afs20\alang1025 \ltrch\fcs0 \i\fs24\lang2057\langfe2057\cgrid\langnp2057\langfenp2057 \sbasedon0 \snext25 \spriority0 \styrsid11340729 CrossRef;}{_x000d__x000a_\s26\qc \li0\ri0\sb240\sa240\keepn\nowidctlpar\wrapdefault\aspalpha\aspnum\faauto\adjustright\rin0\lin0\itap0 \rtlch\fcs1 \af0\afs20\alang1025 \ltrch\fcs0 \i\fs24\lang2057\langfe2057\cgrid\langnp2057\langfenp2057 _x000d__x000a_\sbasedon0 \snext19 \spriority0 \styrsid11340729 JustificationTitle;}{\s27\ql \li0\ri-284\nowidctlpar\tqr\tx9072\wrapdefault\aspalpha\aspnum\faauto\adjustright\rin-284\lin0\itap0 \rtlch\fcs1 \af0\afs20\alang1025 \ltrch\fcs0 _x000d__x000a_\fs24\lang2057\langfe2057\cgrid\langnp2057\langfenp2057 \sbasedon0 \snext27 \spriority0 \styrsid11340729 ZDateAM;}{\s28\ql \li0\ri0\sa240\nowidctlpar\wrapdefault\aspalpha\aspnum\faauto\adjustright\rin0\lin0\itap0 \rtlch\fcs1 \af0\afs20\alang1025 _x000d__x000a_\ltrch\fcs0 \i\fs24\lang1024\langfe1024\cgrid\noproof\langnp2057\langfenp2057 \sbasedon0 \snext28 \spriority0 \styrsid11340729 Normal12Italic;}{\*\cs29 \additive \b\fs24 \slink22 \slocked \spriority0 \styrsid11340729 NormalBold Char;}{\*\cs30 \additive _x000d__x000a_\fs24\lang1024\langfe1024\noproof \slink24 \slocked \spriority0 \styrsid11340729 Normal6 Char;}{\s31\qc \li0\ri0\sa240\nowidctlpar\wrapdefault\aspalpha\aspnum\faauto\adjustright\rin0\lin0\itap0 \rtlch\fcs1 \af0\afs20\alang1025 \ltrch\fcs0 _x000d__x000a_\i\fs24\lang2057\langfe2057\cgrid\langnp2057\langfenp2057 \sbasedon0 \snext31 \spriority0 \styrsid1134072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340729 AMNumberTabs;}}{\*\rsidtbl \rsid24658\rsid735077\rsid2892074\rsid4666813\rsid4984688\rsid6641733\rsid9636012\rsid11215221\rsid11340729_x000d__x000a_\rsid12154954\rsid14424199\rsid15204470\rsid15285974\rsid15950462\rsid16324206\rsid16662270}{\mmathPr\mmathFont34\mbrkBin0\mbrkBinSub0\msmallFrac0\mdispDef1\mlMargin0\mrMargin0\mdefJc1\mwrapIndent1440\mintLim0\mnaryLim1}{\info_x000d__x000a_{\author CHRISTOFOROU Nikolaos}{\operator CHRISTOFOROU Nikolaos}{\creatim\yr2018\mo11\dy7\hr16\min24}{\revtim\yr2018\mo11\dy7\hr16\min24}{\version1}{\edmins0}{\nofpages2}{\nofwords118}{\nofchars1317}{\*\company European Parliament}{\nofcharsws1333}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340729\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984688 \chftnsep _x000d__x000a_\par }}{\*\ftnsepc \ltrpar \pard\plain \ltrpar\ql \li0\ri0\widctlpar\wrapdefault\aspalpha\aspnum\faauto\adjustright\rin0\lin0\itap0 \rtlch\fcs1 \af0\afs20\alang1025 \ltrch\fcs0 \fs24\lang2057\langfe2057\cgrid\langnp2057\langfenp2057 {\rtlch\fcs1 \af0 _x000d__x000a_\ltrch\fcs0 \insrsid4984688 \chftnsepc _x000d__x000a_\par }}{\*\aftnsep \ltrpar \pard\plain \ltrpar\ql \li0\ri0\widctlpar\wrapdefault\aspalpha\aspnum\faauto\adjustright\rin0\lin0\itap0 \rtlch\fcs1 \af0\afs20\alang1025 \ltrch\fcs0 \fs24\lang2057\langfe2057\cgrid\langnp2057\langfenp2057 {\rtlch\fcs1 \af0 _x000d__x000a_\ltrch\fcs0 \insrsid4984688 \chftnsep _x000d__x000a_\par }}{\*\aftnsepc \ltrpar \pard\plain \ltrpar\ql \li0\ri0\widctlpar\wrapdefault\aspalpha\aspnum\faauto\adjustright\rin0\lin0\itap0 \rtlch\fcs1 \af0\afs20\alang1025 \ltrch\fcs0 \fs24\lang2057\langfe2057\cgrid\langnp2057\langfenp2057 {\rtlch\fcs1 \af0 _x000d__x000a_\ltrch\fcs0 \insrsid498468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340729\charrsid5988779 {\*\bkmkstart InsideFooter}&lt;PathFdR&gt;}{\rtlch\fcs1 \af0 \ltrch\fcs0 \cf10\insrsid11340729\charrsid5988779 \uc1\u9668\'3f}{\rtlch\fcs1 \af0 \ltrch\fcs0 \insrsid11340729\charrsid5988779 #}{\rtlch\fcs1 \af0 _x000d__x000a_\ltrch\fcs0 \cs21\v\cf15\insrsid11340729\charrsid5988779 TXTROUTE@@}{\rtlch\fcs1 \af0 \ltrch\fcs0 \insrsid11340729\charrsid5988779 #}{\rtlch\fcs1 \af0 \ltrch\fcs0 \cf10\insrsid11340729\charrsid5988779 \uc1\u9658\'3f}{\rtlch\fcs1 \af0 \ltrch\fcs0 _x000d__x000a_\cs15\v\f1\fs20\cf9\insrsid11340729\charrsid5988779 &lt;/PathFdR&gt;}{\rtlch\fcs1 \af0 \ltrch\fcs0 \insrsid11340729\charrsid5988779 {\*\bkmkend InsideFooter}\tab \tab {\*\bkmkstart OutsideFooter}PE}{\rtlch\fcs1 \af0 \ltrch\fcs0 _x000d__x000a_\cs15\v\f1\fs20\cf9\insrsid11340729\charrsid5988779 &lt;NoPE&gt;}{\rtlch\fcs1 \af0 \ltrch\fcs0 \cf10\insrsid11340729\charrsid5988779 \uc1\u9668\'3f}{\rtlch\fcs1 \af0 \ltrch\fcs0 \insrsid11340729\charrsid5988779 #}{\rtlch\fcs1 \af0 \ltrch\fcs0 _x000d__x000a_\cs21\v\cf15\insrsid11340729\charrsid5988779 TXTNRPE@NRPE@}{\rtlch\fcs1 \af0 \ltrch\fcs0 \insrsid11340729\charrsid5988779 #}{\rtlch\fcs1 \af0 \ltrch\fcs0 \cf10\insrsid11340729\charrsid5988779 \uc1\u9658\'3f}{\rtlch\fcs1 \af0 \ltrch\fcs0 _x000d__x000a_\cs15\v\f1\fs20\cf9\insrsid11340729\charrsid5988779 &lt;/NoPE&gt;&lt;Version&gt;}{\rtlch\fcs1 \af0 \ltrch\fcs0 \insrsid11340729\charrsid5988779 v}{\rtlch\fcs1 \af0 \ltrch\fcs0 \cf10\insrsid11340729\charrsid5988779 \uc1\u9668\'3f}{\rtlch\fcs1 \af0 \ltrch\fcs0 _x000d__x000a_\insrsid11340729\charrsid5988779 #}{\rtlch\fcs1 \af0 \ltrch\fcs0 \cs21\v\cf15\insrsid11340729\charrsid5988779 TXTVERSION@NRV@}{\rtlch\fcs1 \af0 \ltrch\fcs0 \insrsid11340729\charrsid5988779 #}{\rtlch\fcs1 \af0 \ltrch\fcs0 _x000d__x000a_\cf10\insrsid11340729\charrsid5988779 \uc1\u9658\'3f}{\rtlch\fcs1 \af0 \ltrch\fcs0 \cs15\v\f1\fs20\cf9\insrsid11340729\charrsid5988779 &lt;/Version&gt;}{\rtlch\fcs1 \af0 \ltrch\fcs0 \insrsid11340729\charrsid5988779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1340729\charrsid5988779  DOCPROPERTY &quot;&lt;Extension&gt;&quot; }}{\fldrslt {\rtlch\fcs1 \af1 \ltrch\fcs0 \insrsid11340729\charrsid5988779 _x000d__x000a_XX}}}\sectd \ltrsect\linex0\endnhere\sectdefaultcl\sftnbj {\rtlch\fcs1 \af1 \ltrch\fcs0 \cf16\insrsid11340729\charrsid5988779 \tab }{\rtlch\fcs1 \af1\afs22 \ltrch\fcs0 \b0\i\fs22\cf16\insrsid11340729\charrsid5988779 #}{\rtlch\fcs1 \af1 \ltrch\fcs0 _x000d__x000a_\cs21\v\cf15\insrsid11340729\charrsid5988779 (STD@_Motto}{\rtlch\fcs1 \af1\afs22 \ltrch\fcs0 \b0\i\fs22\cf16\insrsid11340729\charrsid5988779 #}{\rtlch\fcs1 \af1 \ltrch\fcs0 \cf16\insrsid11340729\charrsid5988779 \tab }{\field\flddirty{\*\fldinst {_x000d__x000a_\rtlch\fcs1 \af1 \ltrch\fcs0 \insrsid11340729\charrsid5988779  DOCPROPERTY &quot;&lt;Extension&gt;&quot; }}{\fldrslt {\rtlch\fcs1 \af1 \ltrch\fcs0 \insrsid11340729\charrsid5988779 XX}}}\sectd \ltrsect\linex0\endnhere\sectdefaultcl\sftnbj {\rtlch\fcs1 \af1 \ltrch\fcs0 _x000d__x000a_\insrsid11340729\charrsid59887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1340729 \rtlch\fcs1 \af0\afs20\alang1025 \ltrch\fcs0 \fs24\lang2057\langfe2057\cgrid\langnp2057\langfenp2057 {\rtlch\fcs1 \af0 \ltrch\fcs0 _x000d__x000a_\cs15\v\f1\fs20\cf9\insrsid11340729\charrsid5988779 {\*\bkmkstart restart}&lt;Amend&gt;&lt;Date&gt;}{\rtlch\fcs1 \af0 \ltrch\fcs0 \insrsid11340729\charrsid5988779 #}{\rtlch\fcs1 \af0 \ltrch\fcs0 \cs21\v\cf15\insrsid11340729\charrsid5988779 _x000d__x000a_DT(d.m.yyyy)sh@DATEMSG@DOCDT}{\rtlch\fcs1 \af0 \ltrch\fcs0 \insrsid11340729\charrsid5988779 #}{\rtlch\fcs1 \af0 \ltrch\fcs0 \cs15\v\f1\fs20\cf9\insrsid11340729\charrsid5988779 &lt;/Date&gt;}{\rtlch\fcs1 \af0 \ltrch\fcs0 \insrsid11340729\charrsid5988779 \tab }{_x000d__x000a_\rtlch\fcs1 \af0 \ltrch\fcs0 \cs15\v\f1\fs20\cf9\insrsid11340729\charrsid5988779 &lt;ANo&gt;}{\rtlch\fcs1 \af0 \ltrch\fcs0 \insrsid11340729\charrsid5988779 #}{\rtlch\fcs1 \af0 \ltrch\fcs0 \cs21\v\cf15\insrsid11340729\charrsid5988779 _x000d__x000a_KEY(PLENARY/ANUMBER)@NRAMSG@NRAKEY}{\rtlch\fcs1 \af0 \ltrch\fcs0 \insrsid11340729\charrsid5988779 #}{\rtlch\fcs1 \af0 \ltrch\fcs0 \cs15\v\f1\fs20\cf9\insrsid11340729\charrsid5988779 &lt;/ANo&gt;}{\rtlch\fcs1 \af0 \ltrch\fcs0 \insrsid11340729\charrsid5988779 /}{_x000d__x000a_\rtlch\fcs1 \af0 \ltrch\fcs0 \cs15\v\f1\fs20\cf9\insrsid11340729\charrsid5988779 &lt;NumAm&gt;}{\rtlch\fcs1 \af0 \ltrch\fcs0 \insrsid11340729\charrsid5988779 #}{\rtlch\fcs1 \af0 \ltrch\fcs0 \cs21\v\cf15\insrsid11340729\charrsid5988779 ENMIENDA@NRAM@}{_x000d__x000a_\rtlch\fcs1 \af0 \ltrch\fcs0 \insrsid11340729\charrsid5988779 #}{\rtlch\fcs1 \af0 \ltrch\fcs0 \cs15\v\f1\fs20\cf9\insrsid11340729\charrsid5988779 &lt;/NumAm&gt;}{\rtlch\fcs1 \af0 \ltrch\fcs0 \insrsid11340729\charrsid5988779 _x000d__x000a_\par }\pard\plain \ltrpar\s32\ql \li0\ri0\sb240\nowidctlpar_x000d__x000a_\tx879\tx936\tx1021\tx1077\tx1134\tx1191\tx1247\tx1304\tx1361\tx1418\tx1474\tx1531\tx1588\tx1644\tx1701\tx1758\tx1814\tx1871\tx2070\tx2126\tx3374\tx3430\wrapdefault\aspalpha\aspnum\faauto\adjustright\rin0\lin0\itap0\pararsid11340729 \rtlch\fcs1 _x000d__x000a_\af0\afs20\alang1025 \ltrch\fcs0 \b\fs24\lang2057\langfe2057\cgrid\langnp2057\langfenp2057 {\rtlch\fcs1 \af0 \ltrch\fcs0 \insrsid11340729\charrsid5988779 Amendment\tab \tab }{\rtlch\fcs1 \af0 \ltrch\fcs0 _x000d__x000a_\cs15\b0\v\f1\fs20\cf9\insrsid11340729\charrsid5988779 &lt;NumAm&gt;}{\rtlch\fcs1 \af0 \ltrch\fcs0 \insrsid11340729\charrsid5988779 #}{\rtlch\fcs1 \af0 \ltrch\fcs0 \cs21\v\cf15\insrsid11340729\charrsid5988779 ENMIENDA@NRAM@}{\rtlch\fcs1 \af0 \ltrch\fcs0 _x000d__x000a_\insrsid11340729\charrsid5988779 #}{\rtlch\fcs1 \af0 \ltrch\fcs0 \cs15\b0\v\f1\fs20\cf9\insrsid11340729\charrsid5988779 &lt;/NumAm&gt;}{\rtlch\fcs1 \af0 \ltrch\fcs0 \insrsid11340729\charrsid5988779 _x000d__x000a_\par }\pard\plain \ltrpar\s22\ql \li0\ri0\nowidctlpar\wrapdefault\aspalpha\aspnum\faauto\adjustright\rin0\lin0\itap0\pararsid11340729 \rtlch\fcs1 \af0\afs20\alang1025 \ltrch\fcs0 \b\fs24\lang2057\langfe2057\cgrid\langnp2057\langfenp2057 {\rtlch\fcs1 \af0 _x000d__x000a_\ltrch\fcs0 \cs15\b0\v\f1\fs20\cf9\insrsid11340729\charrsid5988779 &lt;RepeatBlock-By&gt;}{\rtlch\fcs1 \af0 \ltrch\fcs0 \insrsid11340729\charrsid5988779 {\*\bkmkstart By}#}{\rtlch\fcs1 \af0 \ltrch\fcs0 \cs21\v\cf15\insrsid11340729\charrsid5988779 _x000d__x000a_(MOD@InsideLoop()}{\rtlch\fcs1 \af0 \ltrch\fcs0 \insrsid11340729\charrsid5988779 ##}{\rtlch\fcs1 \af0 \ltrch\fcs0 \cs21\v\cf15\insrsid11340729\charrsid5988779 (MOD@ByVar()}{\rtlch\fcs1 \af0 \ltrch\fcs0 \insrsid11340729\charrsid5988779 ##}{\rtlch\fcs1 _x000d__x000a_\af0 \ltrch\fcs0 \cs21\v\cf15\insrsid11340729\charrsid5988779 &gt;&gt;&gt;ByVar@[ZMEMBERSMSG]@By}{\rtlch\fcs1 \af0 \ltrch\fcs0 \insrsid11340729\charrsid5988779 #}{\rtlch\fcs1 \af0 \ltrch\fcs0 \cs15\b0\v\f1\fs20\cf9\insrsid11340729\charrsid5988779 &lt;By&gt;&lt;Members&gt;}{_x000d__x000a_\rtlch\fcs1 \af0 \ltrch\fcs0 \insrsid11340729\charrsid5988779 #}{\rtlch\fcs1 \af0 \ltrch\fcs0 \cs21\v\cf15\insrsid11340729\charrsid5988779 (MOD@InsideLoop(\'a7)}{\rtlch\fcs1 \af0 \ltrch\fcs0 \insrsid11340729\charrsid5988779 ##}{\rtlch\fcs1 \af0 _x000d__x000a_\ltrch\fcs0 \cs21\v\cf15\insrsid11340729\charrsid5988779 IF(FromTORIS = 'True')THEN([PRESMEMBERS])ELSE([TRADMEMBERS])}{\rtlch\fcs1 \af0 \ltrch\fcs0 \insrsid11340729\charrsid5988779 #}{\rtlch\fcs1 \af0 \ltrch\fcs0 _x000d__x000a_\cs15\b0\v\f1\fs20\cf9\insrsid11340729\charrsid5988779 &lt;/Members&gt;}{\rtlch\fcs1 \af0 \ltrch\fcs0 \insrsid11340729\charrsid5988779 _x000d__x000a_\par }\pard\plain \ltrpar\ql \li0\ri0\widctlpar\wrapdefault\aspalpha\aspnum\faauto\adjustright\rin0\lin0\itap0\pararsid11340729 \rtlch\fcs1 \af0\afs20\alang1025 \ltrch\fcs0 \fs24\lang2057\langfe2057\cgrid\langnp2057\langfenp2057 {\rtlch\fcs1 \af0 \ltrch\fcs0 _x000d__x000a_\cs15\v\f1\fs20\cf9\insrsid11340729\charrsid5988779 &lt;AuNomDe&gt;&lt;OptDel&gt;}{\rtlch\fcs1 \af0 \ltrch\fcs0 \insrsid11340729\charrsid5988779 #}{\rtlch\fcs1 \af0 \ltrch\fcs0 \cs21\v\cf15\insrsid11340729\charrsid5988779 _x000d__x000a_IF(FromTORIS = 'True')THEN([PRESONBEHALF])ELSE([TRADONBEHALF])}{\rtlch\fcs1 \af0 \ltrch\fcs0 \insrsid11340729\charrsid5988779 #}{\rtlch\fcs1 \af0 \ltrch\fcs0 \cs15\v\f1\fs20\cf9\insrsid11340729\charrsid5988779 &lt;/OptDel&gt;&lt;/AuNomDe&gt;}{\rtlch\fcs1 \af0 _x000d__x000a_\ltrch\fcs0 \insrsid11340729\charrsid5988779 _x000d__x000a_\par }{\rtlch\fcs1 \af0 \ltrch\fcs0 \cs15\v\f1\fs20\cf9\insrsid11340729\charrsid5988779 &lt;/By&gt;}{\rtlch\fcs1 \af0 \ltrch\fcs0 \insrsid11340729\charrsid5988779 {\*\bkmkend By}&lt;&lt;&lt;}{\rtlch\fcs1 \af0 \ltrch\fcs0 \cs15\v\f1\fs20\cf9\insrsid11340729\charrsid5988779 _x000d__x000a_&lt;/RepeatBlock-By&gt;}{\rtlch\fcs1 \af0 \ltrch\fcs0 \insrsid11340729\charrsid5988779 _x000d__x000a_\par }\pard\plain \ltrpar\s18\ql \li0\ri-284\nowidctlpar\tqr\tx9072\wrapdefault\aspalpha\aspnum\faauto\adjustright\rin-284\lin0\itap0\pararsid11340729 \rtlch\fcs1 \af0\afs20\alang1025 \ltrch\fcs0 \b\fs24\lang2057\langfe2057\cgrid\langnp2057\langfenp2057 {_x000d__x000a_\rtlch\fcs1 \af0 \ltrch\fcs0 \cs15\b0\v\f1\fs20\cf9\insrsid11340729\charrsid5988779 &lt;TitreType&gt;}{\rtlch\fcs1 \af0 \ltrch\fcs0 \insrsid11340729\charrsid5988779 Report}{\rtlch\fcs1 \af0 \ltrch\fcs0 \cs15\b0\v\f1\fs20\cf9\insrsid11340729\charrsid5988779 _x000d__x000a_&lt;/TitreType&gt;}{\rtlch\fcs1 \af0 \ltrch\fcs0 \insrsid11340729\charrsid5988779 \tab #}{\rtlch\fcs1 \af0 \ltrch\fcs0 \cs21\v\cf15\insrsid11340729\charrsid5988779 KEY(PLENARY/ANUMBER)@NRAMSG@NRAKEY}{\rtlch\fcs1 \af0 \ltrch\fcs0 _x000d__x000a_\insrsid11340729\charrsid5988779 #/#}{\rtlch\fcs1 \af0 \ltrch\fcs0 \cs21\v\cf15\insrsid11340729\charrsid5988779 KEY(PLENARY/DOCYEAR)@DOCYEARMSG@NRAKEY}{\rtlch\fcs1 \af0 \ltrch\fcs0 \insrsid11340729\charrsid5988779 #_x000d__x000a_\par }\pard\plain \ltrpar\s22\ql \li0\ri0\nowidctlpar\wrapdefault\aspalpha\aspnum\faauto\adjustright\rin0\lin0\itap0\pararsid11340729 \rtlch\fcs1 \af0\afs20\alang1025 \ltrch\fcs0 \b\fs24\lang2057\langfe2057\cgrid\langnp2057\langfenp2057 {\rtlch\fcs1 \af0 _x000d__x000a_\ltrch\fcs0 \cs15\b0\v\f1\fs20\cf9\insrsid11340729\charrsid5988779 &lt;Rapporteur&gt;}{\rtlch\fcs1 \af0 \ltrch\fcs0 \insrsid11340729\charrsid5988779 #}{\rtlch\fcs1 \af0 \ltrch\fcs0 \cs21\v\cf15\insrsid11340729\charrsid5988779 KEY(PLENARY/RAPPORTEURS)@AU_x000d__x000a_THORMSG@NRAKEY}{\rtlch\fcs1 \af0 \ltrch\fcs0 \insrsid11340729\charrsid5988779 #}{\rtlch\fcs1 \af0 \ltrch\fcs0 \cs15\b0\v\f1\fs20\cf9\insrsid11340729\charrsid5988779 &lt;/Rapporteur&gt;}{\rtlch\fcs1 \af0 \ltrch\fcs0 \insrsid11340729\charrsid5988779 _x000d__x000a_\par }\pard\plain \ltrpar\ql \li0\ri0\widctlpar\wrapdefault\aspalpha\aspnum\faauto\adjustright\rin0\lin0\itap0\pararsid11340729 \rtlch\fcs1 \af0\afs20\alang1025 \ltrch\fcs0 \fs24\lang2057\langfe2057\cgrid\langnp2057\langfenp2057 {\rtlch\fcs1 \af0 \ltrch\fcs0 _x000d__x000a_\cs15\v\f1\fs20\cf9\insrsid11340729\charrsid5988779 &lt;Titre&gt;}{\rtlch\fcs1 \af0 \ltrch\fcs0 \insrsid11340729\charrsid5988779 #}{\rtlch\fcs1 \af0 \ltrch\fcs0 \cs21\v\cf15\insrsid11340729\charrsid5988779 KEY(PLENARY/TITLES)@TITLEMSG@NRAKEY}{\rtlch\fcs1 \af0 _x000d__x000a_\ltrch\fcs0 \insrsid11340729\charrsid5988779 #}{\rtlch\fcs1 \af0 \ltrch\fcs0 \cs15\v\f1\fs20\cf9\insrsid11340729\charrsid5988779 &lt;/Titre&gt;}{\rtlch\fcs1 \af0 \ltrch\fcs0 \insrsid11340729\charrsid5988779 _x000d__x000a_\par }\pard\plain \ltrpar\s19\ql \li0\ri0\sa240\nowidctlpar\wrapdefault\aspalpha\aspnum\faauto\adjustright\rin0\lin0\itap0\pararsid11340729 \rtlch\fcs1 \af0\afs20\alang1025 \ltrch\fcs0 \fs24\lang2057\langfe2057\cgrid\langnp2057\langfenp2057 {\rtlch\fcs1 \af0 _x000d__x000a_\ltrch\fcs0 \cs15\v\f1\fs20\cf9\insrsid11340729\charrsid5988779 &lt;DocRef&gt;}{\rtlch\fcs1 \af0 \ltrch\fcs0 \insrsid11340729\charrsid5988779 (#}{\rtlch\fcs1 \af0 \ltrch\fcs0 \cs21\v\cf15\insrsid11340729\charrsid5988779 KEY(PLENARY/REFERENCES)@REFMSG@NRAKEY}{_x000d__x000a_\rtlch\fcs1 \af0 \ltrch\fcs0 \insrsid11340729\charrsid5988779 #)}{\rtlch\fcs1 \af0 \ltrch\fcs0 \cs15\v\f1\fs20\cf9\insrsid11340729\charrsid5988779 &lt;/DocRef&gt;}{\rtlch\fcs1 \af0 \ltrch\fcs0 \insrsid11340729\charrsid5988779 _x000d__x000a_\par }\pard\plain \ltrpar\s22\ql \li0\ri0\nowidctlpar\wrapdefault\aspalpha\aspnum\faauto\adjustright\rin0\lin0\itap0\pararsid11340729 \rtlch\fcs1 \af0\afs20\alang1025 \ltrch\fcs0 \b\fs24\lang2057\langfe2057\cgrid\langnp2057\langfenp2057 {\rtlch\fcs1 \af0 _x000d__x000a_\ltrch\fcs0 \cs15\b0\v\f1\fs20\cf9\insrsid11340729\charrsid5988779 &lt;DocAmend&gt;}{\rtlch\fcs1 \af0 \ltrch\fcs0 \insrsid11340729\charrsid5988779 #}{\rtlch\fcs1 \af0 \ltrch\fcs0 \cs21\v\cf15\insrsid11340729\charrsid5988779 _x000d__x000a_MNU[OPTPROPOSALCOD][OPTPROPOSALCNS][OPTPROPOSALNLE]@CHOICE@CODEMNU}{\rtlch\fcs1 \af0 \ltrch\fcs0 \insrsid11340729\charrsid5988779 ##}{\rtlch\fcs1 \af0 \ltrch\fcs0 \cs21\v\cf15\insrsid11340729\charrsid5988779 MNU[AMACTYES][NOTAPP]@CHOICE@AMACTMNU}{_x000d__x000a_\rtlch\fcs1 \af0 \ltrch\fcs0 \insrsid11340729\charrsid5988779 #}{\rtlch\fcs1 \af0 \ltrch\fcs0 \cs15\b0\v\f1\fs20\cf9\insrsid11340729\charrsid5988779 &lt;/DocAmend&gt;}{\rtlch\fcs1 \af0 \ltrch\fcs0 \insrsid11340729\charrsid5988779 _x000d__x000a_\par }{\rtlch\fcs1 \af0 \ltrch\fcs0 \cs15\b0\v\f1\fs20\cf9\insrsid11340729\charrsid5988779 &lt;Article&gt;}{\rtlch\fcs1 \af0 \ltrch\fcs0 \insrsid11340729\charrsid5988779 #}{\rtlch\fcs1 \af0 \ltrch\fcs0 \cs21\v\cf15\insrsid11340729\charrsid5988779 _x000d__x000a_MNU[AMACTPARTYES][AMACTPARTNO]@CHOICE@AMACTMNU}{\rtlch\fcs1 \af0 \ltrch\fcs0 \insrsid11340729\charrsid5988779 #}{\rtlch\fcs1 \af0 \ltrch\fcs0 \cs15\b0\v\f1\fs20\cf9\insrsid11340729\charrsid5988779 &lt;/Article&gt;}{\rtlch\fcs1 \af0 \ltrch\fcs0 _x000d__x000a_\insrsid11340729\charrsid5988779 _x000d__x000a_\par }\pard\plain \ltrpar\ql \li0\ri0\widctlpar\wrapdefault\aspalpha\aspnum\faauto\adjustright\rin0\lin0\itap0\pararsid11340729 \rtlch\fcs1 \af0\afs20\alang1025 \ltrch\fcs0 \fs24\lang2057\langfe2057\cgrid\langnp2057\langfenp2057 {\rtlch\fcs1 \af0 \ltrch\fcs0 _x000d__x000a_\cs15\v\f1\fs20\cf9\insrsid11340729\charrsid5988779 &lt;DocAmend2&gt;&lt;OptDel&gt;}{\rtlch\fcs1 \af0 \ltrch\fcs0 \insrsid11340729\charrsid5988779 #}{\rtlch\fcs1 \af0 \ltrch\fcs0 \cs21\v\cf15\insrsid11340729\charrsid5988779 MNU[OPTNRACTYES][NOTAPP]@CHOICE@AMACTMNU}{_x000d__x000a_\rtlch\fcs1 \af0 \ltrch\fcs0 \insrsid11340729\charrsid5988779 #}{\rtlch\fcs1 \af0 \ltrch\fcs0 \cs15\v\f1\fs20\cf9\insrsid11340729\charrsid5988779 &lt;/OptDel&gt;&lt;/DocAmend2&gt;}{\rtlch\fcs1 \af0 \ltrch\fcs0 \insrsid11340729\charrsid5988779 _x000d__x000a_\par }{\rtlch\fcs1 \af0 \ltrch\fcs0 \cs15\v\f1\fs20\cf9\insrsid11340729\charrsid5988779 &lt;Article2&gt;&lt;OptDel&gt;}{\rtlch\fcs1 \af0 \ltrch\fcs0 \insrsid11340729\charrsid5988779 #}{\rtlch\fcs1 \af0 \ltrch\fcs0 \cs21\v\cf15\insrsid11340729\charrsid5988779 _x000d__x000a_MNU[OPTACTPARTYES][NOTAPP]@CHOICE@AMACTMNU}{\rtlch\fcs1 \af0 \ltrch\fcs0 \insrsid11340729\charrsid5988779 #}{\rtlch\fcs1 \af0 \ltrch\fcs0 \cs15\v\f1\fs20\cf9\insrsid11340729\charrsid5988779 &lt;/OptDel&gt;&lt;/Article2&gt;}{\rtlch\fcs1 \af0 \ltrch\fcs0 _x000d__x000a_\insrsid11340729\charrsid598877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1340729\charrsid5988779 \cell }\pard \ltrpar\ql \li0\ri0\widctlpar\intbl\wrapdefault\aspalpha\aspnum\faauto\adjustright\rin0\lin0 {\rtlch\fcs1 \af0 \ltrch\fcs0 \insrsid11340729\charrsid5988779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1340729\charrsid5988779 #}{\rtlch\fcs1 \af0 \ltrch\fcs0 \cs21\v\cf15\insrsid11340729\charrsid5988779 MNU[OPTLEFTAMACT][LEFTPROP]@CHOICE@AMACTMNU}{\rtlch\fcs1 \af0 \ltrch\fcs0 \insrsid11340729\charrsid5988779 #\cell Amendment\cell _x000d__x000a_}\pard\plain \ltrpar\ql \li0\ri0\widctlpar\intbl\wrapdefault\aspalpha\aspnum\faauto\adjustright\rin0\lin0 \rtlch\fcs1 \af0\afs20\alang1025 \ltrch\fcs0 \fs24\lang2057\langfe2057\cgrid\langnp2057\langfenp2057 {\rtlch\fcs1 \af0 \ltrch\fcs0 _x000d__x000a_\insrsid11340729\charrsid5988779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1340729\charrsid5988779 ##\cell ##}{\rtlch\fcs1 \af0\afs24 \ltrch\fcs0 \noproof0\insrsid11340729\charrsid5988779 \cell }\pard\plain \ltrpar_x000d__x000a_\ql \li0\ri0\widctlpar\intbl\wrapdefault\aspalpha\aspnum\faauto\adjustright\rin0\lin0 \rtlch\fcs1 \af0\afs20\alang1025 \ltrch\fcs0 \fs24\lang2057\langfe2057\cgrid\langnp2057\langfenp2057 {\rtlch\fcs1 \af0 \ltrch\fcs0 \insrsid11340729\charrsid5988779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340729 \rtlch\fcs1 \af0\afs20\alang1025 \ltrch\fcs0 \fs24\lang2057\langfe2057\cgrid\langnp2057\langfenp2057 {\rtlch\fcs1 \af0 \ltrch\fcs0 _x000d__x000a_\insrsid11340729\charrsid5988779 Or. }{\rtlch\fcs1 \af0 \ltrch\fcs0 \cs15\v\f1\fs20\cf9\insrsid11340729\charrsid5988779 &lt;Original&gt;}{\rtlch\fcs1 \af0 \ltrch\fcs0 \insrsid11340729\charrsid5988779 #}{\rtlch\fcs1 \af0 \ltrch\fcs0 _x000d__x000a_\cs21\v\cf15\insrsid11340729\charrsid5988779 KEY(MAIN/LANGMIN)sh@ORLANGMSG@ORLANGKEY}{\rtlch\fcs1 \af0 \ltrch\fcs0 \insrsid11340729\charrsid5988779 #}{\rtlch\fcs1 \af0 \ltrch\fcs0 \cs15\v\f1\fs20\cf9\insrsid11340729\charrsid5988779 &lt;/Original&gt;}{_x000d__x000a_\rtlch\fcs1 \af0 \ltrch\fcs0 \insrsid11340729\charrsid5988779 _x000d__x000a_\par }\pard\plain \ltrpar\s25\qc \li0\ri0\sb240\nowidctlpar\wrapdefault\aspalpha\aspnum\faauto\adjustright\rin0\lin0\itap0\pararsid11340729 \rtlch\fcs1 \af0\afs20\alang1025 \ltrch\fcs0 \i\fs24\lang2057\langfe2057\cgrid\langnp2057\langfenp2057 {\rtlch\fcs1 _x000d__x000a_\af0 \ltrch\fcs0 \cs15\i0\v\f1\fs20\cf9\insrsid11340729\charrsid5988779 &lt;OptDel&gt;}{\rtlch\fcs1 \af0 \ltrch\fcs0 \insrsid11340729\charrsid5988779 #}{\rtlch\fcs1 \af0 \ltrch\fcs0 \cs21\v\cf15\insrsid11340729\charrsid5988779 _x000d__x000a_MNU[CROSSREFNO][CROSSREFYES]@CHOICE@}{\rtlch\fcs1 \af0 \ltrch\fcs0 \insrsid11340729\charrsid5988779 #}{\rtlch\fcs1 \af0 \ltrch\fcs0 \cs15\i0\v\f1\fs20\cf9\insrsid11340729\charrsid5988779 &lt;/OptDel&gt;}{\rtlch\fcs1 \af0 \ltrch\fcs0 _x000d__x000a_\insrsid11340729\charrsid5988779 _x000d__x000a_\par }\pard\plain \ltrpar\s26\qc \li0\ri0\sb240\sa240\keepn\nowidctlpar\wrapdefault\aspalpha\aspnum\faauto\adjustright\rin0\lin0\itap0\pararsid11340729 \rtlch\fcs1 \af0\afs20\alang1025 \ltrch\fcs0 \i\fs24\lang2057\langfe2057\cgrid\langnp2057\langfenp2057 {_x000d__x000a_\rtlch\fcs1 \af0 \ltrch\fcs0 \cs15\i0\v\f1\fs20\cf9\insrsid11340729\charrsid5988779 &lt;TitreJust&gt;}{\rtlch\fcs1 \af0 \ltrch\fcs0 \insrsid11340729\charrsid5988779 Justification}{\rtlch\fcs1 \af0 \ltrch\fcs0 _x000d__x000a_\cs15\i0\v\f1\fs20\cf9\insrsid11340729\charrsid5988779 &lt;/TitreJust&gt;}{\rtlch\fcs1 \af0 \ltrch\fcs0 \insrsid11340729\charrsid5988779 _x000d__x000a_\par }\pard\plain \ltrpar\s28\ql \li0\ri0\sa240\nowidctlpar\wrapdefault\aspalpha\aspnum\faauto\adjustright\rin0\lin0\itap0\pararsid11340729 \rtlch\fcs1 \af0\afs20\alang1025 \ltrch\fcs0 \i\fs24\lang1024\langfe1024\cgrid\noproof\langnp2057\langfenp2057 {_x000d__x000a_\rtlch\fcs1 \af0 \ltrch\fcs0 \cs15\i0\v\f1\fs20\cf9\noproof0\insrsid11340729\charrsid5988779 &lt;OptDelPrev&gt;}{\rtlch\fcs1 \af0 \ltrch\fcs0 \noproof0\insrsid11340729\charrsid5988779 #}{\rtlch\fcs1 \af0 \ltrch\fcs0 _x000d__x000a_\cs21\v\cf15\noproof0\insrsid11340729\charrsid5988779 MNU[TEXTJUSTYES][TEXTJUSTNO]@CHOICE@}{\rtlch\fcs1 \af0 \ltrch\fcs0 \noproof0\insrsid11340729\charrsid5988779 #}{\rtlch\fcs1 \af0 \ltrch\fcs0 _x000d__x000a_\cs15\i0\v\f1\fs20\cf9\noproof0\insrsid11340729\charrsid5988779 &lt;/OptDelPrev&gt;}{\rtlch\fcs1 \af0 \ltrch\fcs0 \noproof0\insrsid11340729\charrsid5988779 _x000d__x000a_\par }\pard\plain \ltrpar\ql \li0\ri0\widctlpar\wrapdefault\aspalpha\aspnum\faauto\adjustright\rin0\lin0\itap0\pararsid11340729 \rtlch\fcs1 \af0\afs20\alang1025 \ltrch\fcs0 \fs24\lang2057\langfe2057\cgrid\langnp2057\langfenp2057 {\rtlch\fcs1 \af0 \ltrch\fcs0 _x000d__x000a_\insrsid11340729\charrsid5988779 \sect }\sectd \ltrsect\margbsxn1418\psz9\linex0\headery1134\footery505\endnhere\titlepg\sectdefaultcl\sectrsid14424199\sftnbj\sftnrstpg \pard\plain \ltrpar_x000d__x000a_\ql \li0\ri0\widctlpar\wrapdefault\aspalpha\aspnum\faauto\adjustright\rin0\lin0\itap0\pararsid11340729 \rtlch\fcs1 \af0\afs20\alang1025 \ltrch\fcs0 \fs24\lang2057\langfe2057\cgrid\langnp2057\langfenp2057 {\rtlch\fcs1 \af0 \ltrch\fcs0 _x000d__x000a_\cs15\v\f1\fs20\cf9\insrsid11340729\charrsid598877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1_x000d__x000a_7c0a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03461 HideTWBExt;}{\*\cs16 \additive \v\cf15 \spriority0 \styrsid3803461 HideTWBInt;}{\s17\ql \li0\ri0\nowidctlpar\wrapdefault\aspalpha\aspnum\faauto\adjustright\rin0\lin0\itap0 \rtlch\fcs1 _x000d__x000a_\af0\afs20\alang1025 \ltrch\fcs0 \b\fs24\lang2057\langfe2057\cgrid\langnp2057\langfenp2057 \sbasedon0 \snext17 \slink18 \spriority0 \styrsid3803461 NormalBold;}{\*\cs18 \additive \b\fs24 \slink17 \slocked \spriority0 \styrsid3803461 NormalBold Char;}}_x000d__x000a_{\*\rsidtbl \rsid24658\rsid418099\rsid735077\rsid2892074\rsid3803461\rsid4666813\rsid6641733\rsid9636012\rsid11215221\rsid12154954\rsid14424199\rsid15204470\rsid15285974\rsid15950462\rsid16324206\rsid16662270}{\mmathPr\mmathFont34\mbrkBin0\mbrkBinSub0_x000d__x000a_\msmallFrac0\mdispDef1\mlMargin0\mrMargin0\mdefJc1\mwrapIndent1440\mintLim0\mnaryLim1}{\info{\author CHRISTOFOROU Nikolaos}{\operator CHRISTOFOROU Nikolaos}{\creatim\yr2018\mo11\dy7\hr16\min25}{\revtim\yr2018\mo11\dy7\hr16\min25}{\version1}{\edmins0}_x000d__x000a_{\nofpages1}{\nofwords17}{\nofchars196}{\*\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0346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18099 \chftnsep _x000d__x000a_\par }}{\*\ftnsepc \ltrpar \pard\plain \ltrpar\ql \li0\ri0\widctlpar\wrapdefault\aspalpha\aspnum\faauto\adjustright\rin0\lin0\itap0 \rtlch\fcs1 \af0\afs20\alang1025 \ltrch\fcs0 \fs24\lang2057\langfe2057\cgrid\langnp2057\langfenp2057 {\rtlch\fcs1 \af0 _x000d__x000a_\ltrch\fcs0 \insrsid418099 \chftnsepc _x000d__x000a_\par }}{\*\aftnsep \ltrpar \pard\plain \ltrpar\ql \li0\ri0\widctlpar\wrapdefault\aspalpha\aspnum\faauto\adjustright\rin0\lin0\itap0 \rtlch\fcs1 \af0\afs20\alang1025 \ltrch\fcs0 \fs24\lang2057\langfe2057\cgrid\langnp2057\langfenp2057 {\rtlch\fcs1 \af0 _x000d__x000a_\ltrch\fcs0 \insrsid418099 \chftnsep _x000d__x000a_\par }}{\*\aftnsepc \ltrpar \pard\plain \ltrpar\ql \li0\ri0\widctlpar\wrapdefault\aspalpha\aspnum\faauto\adjustright\rin0\lin0\itap0 \rtlch\fcs1 \af0\afs20\alang1025 \ltrch\fcs0 \fs24\lang2057\langfe2057\cgrid\langnp2057\langfenp2057 {\rtlch\fcs1 \af0 _x000d__x000a_\ltrch\fcs0 \insrsid4180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03461 \rtlch\fcs1 \af0\afs20\alang1025 \ltrch\fcs0 \b\fs24\lang2057\langfe2057\cgrid\langnp2057\langfenp2057 {\rtlch\fcs1 \af0 \ltrch\fcs0 _x000d__x000a_\cs15\b0\v\f1\fs20\cf9\insrsid3803461\charrsid5988779 {\*\bkmkstart By}&lt;By&gt;&lt;Members&gt;}{\rtlch\fcs1 \af0 \ltrch\fcs0 \insrsid3803461\charrsid5988779 #}{\rtlch\fcs1 \af0 \ltrch\fcs0 \cs16\v\cf15\insrsid3803461\charrsid5988779 (MOD@InsideLoop(\'a7)}{_x000d__x000a_\rtlch\fcs1 \af0 \ltrch\fcs0 \insrsid3803461\charrsid5988779 ##}{\rtlch\fcs1 \af0 \ltrch\fcs0 \cs16\v\cf15\insrsid3803461\charrsid5988779 IF(FromTORIS = 'True')THEN([PRESMEMBERS])ELSE([TRADMEMBERS])}{\rtlch\fcs1 \af0 \ltrch\fcs0 _x000d__x000a_\insrsid3803461\charrsid5988779 #}{\rtlch\fcs1 \af0 \ltrch\fcs0 \cs15\b0\v\f1\fs20\cf9\insrsid3803461\charrsid5988779 &lt;/Members&gt;}{\rtlch\fcs1 \af0 \ltrch\fcs0 \insrsid3803461\charrsid5988779 _x000d__x000a_\par }\pard\plain \ltrpar\ql \li0\ri0\widctlpar\wrapdefault\aspalpha\aspnum\faauto\adjustright\rin0\lin0\itap0\pararsid3803461 \rtlch\fcs1 \af0\afs20\alang1025 \ltrch\fcs0 \fs24\lang2057\langfe2057\cgrid\langnp2057\langfenp2057 {\rtlch\fcs1 \af0 \ltrch\fcs0 _x000d__x000a_\cs15\v\f1\fs20\cf9\insrsid3803461\charrsid5988779 &lt;AuNomDe&gt;&lt;OptDel&gt;}{\rtlch\fcs1 \af0 \ltrch\fcs0 \insrsid3803461\charrsid5988779 #}{\rtlch\fcs1 \af0 \ltrch\fcs0 \cs16\v\cf15\insrsid3803461\charrsid5988779 _x000d__x000a_IF(FromTORIS = 'True')THEN([PRESONBEHALF])ELSE([TRADONBEHALF])}{\rtlch\fcs1 \af0 \ltrch\fcs0 \insrsid3803461\charrsid5988779 #}{\rtlch\fcs1 \af0 \ltrch\fcs0 \cs15\v\f1\fs20\cf9\insrsid3803461\charrsid5988779 &lt;/OptDel&gt;&lt;/AuNomDe&gt;}{\rtlch\fcs1 \af0 _x000d__x000a_\ltrch\fcs0 \insrsid3803461\charrsid5988779 _x000d__x000a_\par }{\rtlch\fcs1 \af0 \ltrch\fcs0 \cs15\v\f1\fs20\cf9\insrsid3803461\charrsid59887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8_x000d__x000a_8c26ae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53S1MEP" w:val="1985,125002,124287,96836,124947,193080,96681,124692,124776,124788,124804,28346,125046,29579,4267,190799,125043,124837,124739,125112,124800,28307,96991,96998,125045,97078,103845,124814,125021,124725,124737,124790,96952,96883,125003,96648,124972,4751,96730,124942,96740,4531,96868,124693,96743,96734,96815,96725,124797,26146,124932,28161"/>
    <w:docVar w:name="Toris_AM53SMax" w:val="1"/>
    <w:docVar w:name="Toris_AM54S1MEP" w:val="1985,125002,124287,96836,124947,193080,96681,124692,124776,124788,124804,28346,125046,29579,4267,190799,125043,124837,124739,125112,124800,28307,96991,96998,125045,97078,103845,124814,125021,124725,124737,124790,96952,96883,125003,96648,124972,4751,96730,124942,96740,4531,96868,124693,96743,96734,96815,96725,124797,26146,124932,28161"/>
    <w:docVar w:name="Toris_AM54SMax" w:val="1"/>
    <w:docVar w:name="Toris_AM55S1MEP" w:val="1985,125002,124287,96836,124947,193080,96681,124692,124776,124788,124804,28346,125046,29579,4267,190799,125043,124837,124739,125112,124800,28307,96991,96998,125045,97078,103845,124814,125021,124725,124737,124790,96952,96883,125003,96648,124972,4751,96730,124942,96740,4531,96868,124693,96743,96734,96815,96725,124797,26146,124932,28161"/>
    <w:docVar w:name="Toris_AM55SMax" w:val="1"/>
    <w:docVar w:name="Toris_AM56S1GP" w:val="PPE"/>
    <w:docVar w:name="Toris_AM56S1MEP" w:val="96936"/>
    <w:docVar w:name="Toris_AM56SMax" w:val="1"/>
    <w:docVar w:name="Toris_AM57S1GP" w:val="PPE"/>
    <w:docVar w:name="Toris_AM57S1MEP" w:val="96936"/>
    <w:docVar w:name="Toris_AM57SMax" w:val="1"/>
    <w:docVar w:name="Toris_AM58S1GP" w:val="PPE"/>
    <w:docVar w:name="Toris_AM58S1MEP" w:val="96936"/>
    <w:docVar w:name="Toris_AM58SMax" w:val="1"/>
    <w:docVar w:name="Toris_AM59S1GP" w:val="GUE/NGL"/>
    <w:docVar w:name="Toris_AM59S1MEP" w:val="190517,125047,96820,120478,125091,28586,125997"/>
    <w:docVar w:name="Toris_AM59SMax" w:val="1"/>
    <w:docVar w:name="Toris_AM60S1GP" w:val="GUE/NGL"/>
    <w:docVar w:name="Toris_AM60S1MEP" w:val="190517,125047,96820,120478,125091,28586,125997"/>
    <w:docVar w:name="Toris_AM60SMax" w:val="1"/>
    <w:docVar w:name="Toris_AM61S1GP" w:val="GUE/NGL"/>
    <w:docVar w:name="Toris_AM61S1MEP" w:val="190517,125047,96820,120478,125091,28586,125997"/>
    <w:docVar w:name="Toris_AM61SMax" w:val="1"/>
    <w:docVar w:name="Toris_AM62S1GP" w:val="GUE/NGL"/>
    <w:docVar w:name="Toris_AM62S1MEP" w:val="125100,23704"/>
    <w:docVar w:name="Toris_AM62SMax" w:val="1"/>
    <w:docVar w:name="Toris_AM63S1GP" w:val="GUE/NGL"/>
    <w:docVar w:name="Toris_AM63S1MEP" w:val="125100,23704"/>
    <w:docVar w:name="Toris_AM63SMax" w:val="1"/>
    <w:docVar w:name="Toris_LastUpdate" w:val="05/12/2018 17:02:28"/>
    <w:docVar w:name="TORISAUTO" w:val="False"/>
    <w:docVar w:name="TVTAMPART" w:val="Article 24 a (new)"/>
    <w:docVar w:name="TXTAUTHOR" w:val="Paul Tang"/>
    <w:docVar w:name="TXTDOCYEAR" w:val="2018"/>
    <w:docVar w:name="TXTLANGUE" w:val="EN"/>
    <w:docVar w:name="TXTLANGUEMIN" w:val="en"/>
    <w:docVar w:name="TXTMEMBERS1" w:val="Pervenche Berès, Hugues Bayet, Christine Revault d'Allonnes Bonnefoy, Peter Simon, Edouard Martin, Karine Gloanec Maurin, Vilija Blinkevičiūtė, Demetris Papadakis, Mady Delvaux, Luigi Morgano, Elly Schlein, Mercedes Bresso, Jonás Fernández, Marc Tarabella, Udo Bullmann, Michael Detjen, Inmaculada Rodríguez_x001e_Piñero Fernández, Joachim Schuster, Carlos Zorrinho, Giorgos Grammatikakis, Flavio Zanonato, Francisco Assis, Eider Gardiazabal Rubial, Evelyn Regner, Clara Eugenia Aguilera García, Ramón Jáuregui Atondo, Virginie Rozière, Simona Bonafè, Agnes Jongerius, Louis_x001e_Joseph Manscour, Maria João Rodrigues, Doru_x001e_Claudian Frunzulică, Sylvie Guillaume, Eva Joly, Igor Šoltes, Philippe Lamberts, Ernest Urtasun, Bart Staes, Sven Giegold, Molly Scott Cato, Yannick Jadot, Jean Lambert, Karima Delli, Pascal Durand, Michèle Rivasi, Ska Keller, Judith Sargentini, Bas Eickhout, Marco Affronte, Florent Marcellesi, Josep_x001e_Maria Terricabras, Margrete Auken"/>
    <w:docVar w:name="TXTNRA" w:val="0428"/>
    <w:docVar w:name="TXTNRFIRSTAM" w:val="53"/>
    <w:docVar w:name="TXTNRLASTAM" w:val="55"/>
    <w:docVar w:name="TXTNRPE" w:val="631.574"/>
    <w:docVar w:name="TXTPEorAP" w:val="PE"/>
    <w:docVar w:name="TXTREF" w:val="COM(2018)0148 – C8-0137/2018 – 2018/0073(CNS)"/>
    <w:docVar w:name="TXTROUTE" w:val="AM\P8_AMA(2018)0428(053-055)_EN.docx"/>
    <w:docVar w:name="TXTTITLE" w:val="Common system of a digital services tax on revenues resulting from the provision of certain digital services"/>
    <w:docVar w:name="TXTVERSION" w:val="01-00"/>
  </w:docVars>
  <w:rsids>
    <w:rsidRoot w:val="00B51099"/>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21F9"/>
    <w:rsid w:val="00386E87"/>
    <w:rsid w:val="00387E85"/>
    <w:rsid w:val="00395BE4"/>
    <w:rsid w:val="003A4B11"/>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81ACB"/>
    <w:rsid w:val="008C5765"/>
    <w:rsid w:val="008D2B4B"/>
    <w:rsid w:val="008F33BC"/>
    <w:rsid w:val="008F4458"/>
    <w:rsid w:val="00927EFE"/>
    <w:rsid w:val="009E610D"/>
    <w:rsid w:val="00AB64A2"/>
    <w:rsid w:val="00B17690"/>
    <w:rsid w:val="00B32389"/>
    <w:rsid w:val="00B51099"/>
    <w:rsid w:val="00BD7249"/>
    <w:rsid w:val="00C01FC3"/>
    <w:rsid w:val="00C86866"/>
    <w:rsid w:val="00C95E83"/>
    <w:rsid w:val="00D2396B"/>
    <w:rsid w:val="00D5477C"/>
    <w:rsid w:val="00D75799"/>
    <w:rsid w:val="00D847C0"/>
    <w:rsid w:val="00D85907"/>
    <w:rsid w:val="00DA0615"/>
    <w:rsid w:val="00E04D40"/>
    <w:rsid w:val="00E1327A"/>
    <w:rsid w:val="00E4109D"/>
    <w:rsid w:val="00E61B09"/>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ADAB4"/>
  <w15:chartTrackingRefBased/>
  <w15:docId w15:val="{A58F4D8E-B1AE-45E5-B39F-3AF8F8F6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821F9"/>
    <w:rPr>
      <w:sz w:val="22"/>
    </w:rPr>
  </w:style>
  <w:style w:type="character" w:styleId="Hyperlink">
    <w:name w:val="Hyperlink"/>
    <w:rsid w:val="003821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avaaz.org/campaign/en/tech_tax_104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kieskompas.nl/digital-tax-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BF8B-A368-46C4-B696-205114A0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Ridley_PE-CONS_START</cp:lastModifiedBy>
  <cp:revision>2</cp:revision>
  <cp:lastPrinted>2004-11-28T10:32:00Z</cp:lastPrinted>
  <dcterms:created xsi:type="dcterms:W3CDTF">2018-12-05T16:57:00Z</dcterms:created>
  <dcterms:modified xsi:type="dcterms:W3CDTF">2018-12-05T16:57:00Z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P8_AMA(2018)0428(053-055)_</vt:lpwstr>
  </property>
  <property fmtid="{D5CDD505-2E9C-101B-9397-08002B2CF9AE}" pid="6" name="&lt;Type&gt;">
    <vt:lpwstr>AM</vt:lpwstr>
  </property>
  <property fmtid="{D5CDD505-2E9C-101B-9397-08002B2CF9AE}" pid="7" name="&lt;ModelCod&gt;">
    <vt:lpwstr>\\eiciBRUpr1\pdocep$\DocEP\DOCS\General\AM\AM_Leg\AM_Ple_Leg\AM_Ple_LegReport.dot(21/09/2018 16:24:20)</vt:lpwstr>
  </property>
  <property fmtid="{D5CDD505-2E9C-101B-9397-08002B2CF9AE}" pid="8" name="&lt;ModelTra&gt;">
    <vt:lpwstr>\\eiciBRUpr1\pdocep$\DocEP\TRANSFIL\EN\AM_Ple_LegReport.EN(09/10/2018 06:46:46)</vt:lpwstr>
  </property>
  <property fmtid="{D5CDD505-2E9C-101B-9397-08002B2CF9AE}" pid="9" name="&lt;Model&gt;">
    <vt:lpwstr>AM_Ple_LegReport</vt:lpwstr>
  </property>
  <property fmtid="{D5CDD505-2E9C-101B-9397-08002B2CF9AE}" pid="10" name="FooterPath">
    <vt:lpwstr>AM\P8_AMA(2018)0428(053-055)_EN.docx</vt:lpwstr>
  </property>
  <property fmtid="{D5CDD505-2E9C-101B-9397-08002B2CF9AE}" pid="11" name="PE number">
    <vt:lpwstr>631.574</vt:lpwstr>
  </property>
</Properties>
</file>