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1D7FC1" w:rsidRDefault="001D7FC1" w:rsidP="00C86866">
      <w:pPr>
        <w:pStyle w:val="AmDateTab"/>
      </w:pPr>
      <w:r w:rsidRPr="001D7FC1">
        <w:rPr>
          <w:rStyle w:val="HideTWBExt"/>
          <w:noProof w:val="0"/>
        </w:rPr>
        <w:t>&lt;RepeatBlock-Amend&gt;</w:t>
      </w:r>
      <w:bookmarkStart w:id="0" w:name="restart"/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153</w:t>
      </w:r>
      <w:r w:rsidRPr="001D7FC1">
        <w:rPr>
          <w:rStyle w:val="HideTWBExt"/>
          <w:noProof w:val="0"/>
        </w:rPr>
        <w:t>&lt;/NumAm&gt;</w:t>
      </w:r>
    </w:p>
    <w:p w:rsidR="001B07B8" w:rsidRPr="001D7FC1" w:rsidRDefault="001D7FC1" w:rsidP="001B07B8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153</w:t>
      </w:r>
      <w:r w:rsidRPr="001D7FC1">
        <w:rPr>
          <w:rStyle w:val="HideTWBExt"/>
          <w:b w:val="0"/>
          <w:noProof w:val="0"/>
        </w:rPr>
        <w:t>&lt;/NumAm&gt;</w:t>
      </w:r>
    </w:p>
    <w:p w:rsidR="005C608A" w:rsidRPr="001D7FC1" w:rsidRDefault="001D7FC1" w:rsidP="005C608A">
      <w:pPr>
        <w:pStyle w:val="NormalBold"/>
      </w:pPr>
      <w:r w:rsidRPr="001D7FC1">
        <w:rPr>
          <w:rStyle w:val="HideTWBExt"/>
          <w:b w:val="0"/>
          <w:noProof w:val="0"/>
        </w:rPr>
        <w:t>&lt;RepeatBlock-By&gt;</w:t>
      </w:r>
      <w:bookmarkStart w:id="1" w:name="By"/>
      <w:r w:rsidRPr="001D7FC1">
        <w:rPr>
          <w:rStyle w:val="HideTWBExt"/>
          <w:b w:val="0"/>
          <w:noProof w:val="0"/>
        </w:rPr>
        <w:t>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6B399D" w:rsidRPr="001D7FC1" w:rsidRDefault="001D7FC1" w:rsidP="006B399D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6014F7" w:rsidRPr="001D7FC1" w:rsidRDefault="001D7FC1" w:rsidP="006014F7">
      <w:r w:rsidRPr="001D7FC1">
        <w:rPr>
          <w:rStyle w:val="HideTWBExt"/>
          <w:noProof w:val="0"/>
        </w:rPr>
        <w:t>&lt;/By&gt;</w:t>
      </w:r>
      <w:bookmarkEnd w:id="1"/>
      <w:r w:rsidRPr="001D7FC1">
        <w:rPr>
          <w:rStyle w:val="HideTWBExt"/>
          <w:noProof w:val="0"/>
        </w:rPr>
        <w:t>&lt;/RepeatBlock-By&gt;</w:t>
      </w:r>
    </w:p>
    <w:p w:rsidR="00F12D76" w:rsidRPr="001D7FC1" w:rsidRDefault="001D7FC1">
      <w:pPr>
        <w:pStyle w:val="AmDocTypeTab"/>
      </w:pPr>
      <w:r w:rsidRPr="001D7FC1">
        <w:rPr>
          <w:rStyle w:val="HideTWBExt"/>
          <w:b w:val="0"/>
          <w:noProof w:val="0"/>
        </w:rPr>
        <w:t>&lt;</w:t>
      </w:r>
      <w:r w:rsidRPr="001D7FC1">
        <w:rPr>
          <w:rStyle w:val="HideTWBExt"/>
          <w:b w:val="0"/>
          <w:noProof w:val="0"/>
        </w:rPr>
        <w:t>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F12D76" w:rsidRPr="001D7FC1" w:rsidRDefault="001D7FC1" w:rsidP="00455F4D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F12D76" w:rsidRPr="001D7FC1" w:rsidRDefault="001D7FC1" w:rsidP="008F4458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8F4458" w:rsidRPr="001D7FC1" w:rsidRDefault="001D7FC1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8F4458" w:rsidRPr="001D7FC1" w:rsidRDefault="001D7FC1" w:rsidP="008F4458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</w:t>
      </w:r>
      <w:r w:rsidRPr="001D7FC1">
        <w:rPr>
          <w:rStyle w:val="HideTWBExt"/>
          <w:b w:val="0"/>
          <w:noProof w:val="0"/>
        </w:rPr>
        <w:t>mend&gt;</w:t>
      </w:r>
    </w:p>
    <w:p w:rsidR="008F4458" w:rsidRPr="001D7FC1" w:rsidRDefault="001D7FC1" w:rsidP="008F4458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Съображение 3 a (ново)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8F4458">
        <w:trPr>
          <w:jc w:val="center"/>
        </w:trPr>
        <w:tc>
          <w:tcPr>
            <w:tcW w:w="9752" w:type="dxa"/>
            <w:gridSpan w:val="2"/>
          </w:tcPr>
          <w:p w:rsidR="008F4458" w:rsidRPr="001D7FC1" w:rsidRDefault="008F4458" w:rsidP="002F4509">
            <w:pPr>
              <w:keepNext/>
            </w:pPr>
          </w:p>
        </w:tc>
      </w:tr>
      <w:tr w:rsidR="00BD641B" w:rsidRPr="001D7FC1" w:rsidTr="008F4458">
        <w:trPr>
          <w:jc w:val="center"/>
        </w:trPr>
        <w:tc>
          <w:tcPr>
            <w:tcW w:w="4876" w:type="dxa"/>
          </w:tcPr>
          <w:p w:rsidR="008F4458" w:rsidRPr="001D7FC1" w:rsidRDefault="001D7FC1" w:rsidP="002F4509">
            <w:pPr>
              <w:pStyle w:val="AmColumnHeading"/>
              <w:keepNext/>
            </w:pPr>
            <w:r w:rsidRPr="001D7FC1">
              <w:t>Текст, предложен от Комисията</w:t>
            </w:r>
          </w:p>
        </w:tc>
        <w:tc>
          <w:tcPr>
            <w:tcW w:w="4876" w:type="dxa"/>
          </w:tcPr>
          <w:p w:rsidR="008F4458" w:rsidRPr="001D7FC1" w:rsidRDefault="001D7FC1" w:rsidP="002F4509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8F4458">
        <w:trPr>
          <w:jc w:val="center"/>
        </w:trPr>
        <w:tc>
          <w:tcPr>
            <w:tcW w:w="4876" w:type="dxa"/>
          </w:tcPr>
          <w:p w:rsidR="008F4458" w:rsidRPr="001D7FC1" w:rsidRDefault="008F4458" w:rsidP="008F4458">
            <w:pPr>
              <w:pStyle w:val="Normal6a"/>
            </w:pPr>
          </w:p>
        </w:tc>
        <w:tc>
          <w:tcPr>
            <w:tcW w:w="4876" w:type="dxa"/>
          </w:tcPr>
          <w:p w:rsidR="008F4458" w:rsidRPr="001D7FC1" w:rsidRDefault="001D7FC1" w:rsidP="00A37416">
            <w:pPr>
              <w:pStyle w:val="Normal6a"/>
              <w:rPr>
                <w:szCs w:val="24"/>
              </w:rPr>
            </w:pPr>
            <w:r w:rsidRPr="001D7FC1">
              <w:rPr>
                <w:b/>
                <w:i/>
              </w:rPr>
              <w:t>(3a)</w:t>
            </w:r>
            <w:r w:rsidRPr="001D7FC1">
              <w:rPr>
                <w:b/>
                <w:i/>
              </w:rPr>
              <w:tab/>
              <w:t xml:space="preserve">Опазването на климата следва да бъде възможност за европейската икономика и следва да спомогне за обезпечаване на водещата роля на нейната промишленост в </w:t>
            </w:r>
            <w:r w:rsidRPr="001D7FC1">
              <w:rPr>
                <w:b/>
                <w:i/>
              </w:rPr>
              <w:t>иновациите в световен мащаб. Устойчивите иновации в производството могат да насърчат европейската индустриална мощ в ключови сегменти на пазара и по този начин да се защитават и създават работни места. За да се постигне правно обвързващата цел за 2030 г. в</w:t>
            </w:r>
            <w:r w:rsidRPr="001D7FC1">
              <w:rPr>
                <w:b/>
                <w:i/>
              </w:rPr>
              <w:t xml:space="preserve"> областта на климата и целта за неутралност по отношение на климата до 2050 г., като тези емисии се намалят до нулеви нетни стойности най-късно до 2050 г., Комисията следва да улесни създаването на специфични секторни „партньорства в областта на климата“ н</w:t>
            </w:r>
            <w:r w:rsidRPr="001D7FC1">
              <w:rPr>
                <w:b/>
                <w:i/>
              </w:rPr>
              <w:t xml:space="preserve">а равнището на Съюза чрез обединяване на ключовите заинтересовани страни (напр. от промишлеността, неправителствените организации, научноизследователските институти, МСП, профсъюзите и организациите на работодателите). Партньорствата в областта на климата </w:t>
            </w:r>
            <w:r w:rsidRPr="001D7FC1">
              <w:rPr>
                <w:b/>
                <w:i/>
              </w:rPr>
              <w:t xml:space="preserve">следва да функционират </w:t>
            </w:r>
            <w:r w:rsidRPr="001D7FC1">
              <w:rPr>
                <w:b/>
                <w:i/>
              </w:rPr>
              <w:lastRenderedPageBreak/>
              <w:t xml:space="preserve">като диалози по сектори и да улесняват споделянето на най-добри практики от европейските „пионери на </w:t>
            </w:r>
            <w:proofErr w:type="spellStart"/>
            <w:r w:rsidRPr="001D7FC1">
              <w:rPr>
                <w:b/>
                <w:i/>
              </w:rPr>
              <w:t>декарбонизацията</w:t>
            </w:r>
            <w:proofErr w:type="spellEnd"/>
            <w:r w:rsidRPr="001D7FC1">
              <w:rPr>
                <w:b/>
                <w:i/>
              </w:rPr>
              <w:t>“ и да служат като централен орган, с който да се консултира Комисията, когато приема бъдещите си законодателни пред</w:t>
            </w:r>
            <w:r w:rsidRPr="001D7FC1">
              <w:rPr>
                <w:b/>
                <w:i/>
              </w:rPr>
              <w:t>ложения във връзка с климата.</w:t>
            </w:r>
          </w:p>
        </w:tc>
      </w:tr>
    </w:tbl>
    <w:p w:rsidR="008F4458" w:rsidRPr="001D7FC1" w:rsidRDefault="001D7FC1" w:rsidP="008D0AE4">
      <w:pPr>
        <w:pStyle w:val="AmOrLang"/>
      </w:pPr>
      <w:proofErr w:type="spellStart"/>
      <w:r w:rsidRPr="001D7FC1">
        <w:lastRenderedPageBreak/>
        <w:t>Or</w:t>
      </w:r>
      <w:proofErr w:type="spellEnd"/>
      <w:r w:rsidRPr="001D7FC1">
        <w:t xml:space="preserve">. </w:t>
      </w:r>
      <w:r w:rsidRPr="001D7FC1">
        <w:rPr>
          <w:rStyle w:val="HideTWBExt"/>
          <w:noProof w:val="0"/>
        </w:rPr>
        <w:t>&lt;Original&gt;</w:t>
      </w:r>
      <w:r w:rsidR="00CC6912" w:rsidRPr="001D7FC1">
        <w:rPr>
          <w:rStyle w:val="HideTWBInt"/>
        </w:rPr>
        <w:t>{EN}</w:t>
      </w:r>
      <w:proofErr w:type="spellStart"/>
      <w:r w:rsidR="00CC6912" w:rsidRPr="001D7FC1">
        <w:t>en</w:t>
      </w:r>
      <w:proofErr w:type="spellEnd"/>
      <w:r w:rsidRPr="001D7FC1">
        <w:rPr>
          <w:rStyle w:val="HideTWBExt"/>
          <w:noProof w:val="0"/>
        </w:rPr>
        <w:t>&lt;/Original&gt;</w:t>
      </w:r>
    </w:p>
    <w:p w:rsidR="00F12D76" w:rsidRPr="001D7FC1" w:rsidRDefault="00F12D76">
      <w:pPr>
        <w:sectPr w:rsidR="00F12D76" w:rsidRPr="001D7FC1" w:rsidSect="00491C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F12D76" w:rsidRPr="001D7FC1" w:rsidRDefault="001D7FC1">
      <w:r w:rsidRPr="001D7FC1">
        <w:rPr>
          <w:rStyle w:val="HideTWBExt"/>
          <w:noProof w:val="0"/>
        </w:rPr>
        <w:lastRenderedPageBreak/>
        <w:t>&lt;/Amend&gt;</w:t>
      </w:r>
      <w:bookmarkEnd w:id="0"/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154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154</w:t>
      </w:r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>Петер</w:t>
      </w:r>
      <w:r w:rsidRPr="001D7FC1">
        <w:t xml:space="preserve">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</w:t>
      </w:r>
      <w:r w:rsidRPr="001D7FC1">
        <w:t>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Съображение 9 a (ново)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8F4458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2F4509">
            <w:pPr>
              <w:keepNext/>
            </w:pPr>
          </w:p>
        </w:tc>
      </w:tr>
      <w:tr w:rsidR="00BD641B" w:rsidRPr="001D7FC1" w:rsidTr="008F4458">
        <w:trPr>
          <w:jc w:val="center"/>
        </w:trPr>
        <w:tc>
          <w:tcPr>
            <w:tcW w:w="4876" w:type="dxa"/>
          </w:tcPr>
          <w:p w:rsidR="00CC6912" w:rsidRPr="001D7FC1" w:rsidRDefault="001D7FC1" w:rsidP="002F4509">
            <w:pPr>
              <w:pStyle w:val="AmColumnHeading"/>
              <w:keepNext/>
            </w:pPr>
            <w:r w:rsidRPr="001D7FC1">
              <w:t>Текст, 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2F4509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8F4458">
        <w:trPr>
          <w:jc w:val="center"/>
        </w:trPr>
        <w:tc>
          <w:tcPr>
            <w:tcW w:w="4876" w:type="dxa"/>
          </w:tcPr>
          <w:p w:rsidR="00CC6912" w:rsidRPr="001D7FC1" w:rsidRDefault="00CC6912" w:rsidP="008F4458">
            <w:pPr>
              <w:pStyle w:val="Normal6a"/>
            </w:pPr>
          </w:p>
        </w:tc>
        <w:tc>
          <w:tcPr>
            <w:tcW w:w="4876" w:type="dxa"/>
          </w:tcPr>
          <w:p w:rsidR="00CC6912" w:rsidRPr="001D7FC1" w:rsidRDefault="001D7FC1" w:rsidP="00A37416">
            <w:pPr>
              <w:pStyle w:val="Normal6a"/>
              <w:rPr>
                <w:szCs w:val="24"/>
              </w:rPr>
            </w:pPr>
            <w:r w:rsidRPr="001D7FC1">
              <w:rPr>
                <w:b/>
                <w:i/>
              </w:rPr>
              <w:t>(9a)</w:t>
            </w:r>
            <w:r w:rsidRPr="001D7FC1">
              <w:rPr>
                <w:b/>
                <w:i/>
              </w:rPr>
              <w:tab/>
              <w:t xml:space="preserve">Комисията следва да засили усилията си за изграждане на европейски </w:t>
            </w:r>
            <w:r w:rsidRPr="001D7FC1">
              <w:rPr>
                <w:b/>
                <w:i/>
              </w:rPr>
              <w:t>алианси, особено в сектора на акумулаторните батерии и водорода, тъй като те са от първостепенно значение. Координирани на европейско равнище, те предлагат големи възможности за процесите на регионално възстановяване след епидемията от COVID-19 и за успешн</w:t>
            </w:r>
            <w:r w:rsidRPr="001D7FC1">
              <w:rPr>
                <w:b/>
                <w:i/>
              </w:rPr>
              <w:t>а структурна промяна. Законовите изисквания следва да създадат рамка за иновации в благоприятна за климата мобилност и в производството на енергия. Тези алианси следва да получават подходяща подкрепа и финансиране и следва също така да бъдат част от бъдеща</w:t>
            </w:r>
            <w:r w:rsidRPr="001D7FC1">
              <w:rPr>
                <w:b/>
                <w:i/>
              </w:rPr>
              <w:t>та външна политика и политика за съседство, както и от търговските споразумения.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Pr="001D7FC1">
        <w:rPr>
          <w:rStyle w:val="HideTWBInt"/>
        </w:rPr>
        <w:t>{EN}</w:t>
      </w:r>
      <w:proofErr w:type="spellStart"/>
      <w:r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CC6912" w:rsidP="00CC6912">
      <w:pPr>
        <w:sectPr w:rsidR="00CC6912" w:rsidRPr="001D7FC1" w:rsidSect="00491C50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CC6912" w:rsidRPr="001D7FC1" w:rsidRDefault="001D7FC1" w:rsidP="00CC6912">
      <w:r w:rsidRPr="001D7FC1">
        <w:rPr>
          <w:rStyle w:val="HideTWBExt"/>
          <w:noProof w:val="0"/>
        </w:rPr>
        <w:lastRenderedPageBreak/>
        <w:t>&lt;/Amend&gt;</w:t>
      </w:r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155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155</w:t>
      </w:r>
      <w:bookmarkStart w:id="2" w:name="_GoBack"/>
      <w:bookmarkEnd w:id="2"/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</w:t>
      </w:r>
      <w:r w:rsidRPr="001D7FC1">
        <w:rPr>
          <w:rStyle w:val="HideTWBExt"/>
          <w:noProof w:val="0"/>
        </w:rPr>
        <w:t>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</w:t>
      </w:r>
      <w:r w:rsidRPr="001D7FC1">
        <w:t xml:space="preserve">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Съображение 9 б (ново)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F615BE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F615BE">
            <w:pPr>
              <w:keepNext/>
            </w:pP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Текст, 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CC6912" w:rsidP="00F615BE">
            <w:pPr>
              <w:pStyle w:val="Normal6a"/>
            </w:pPr>
          </w:p>
        </w:tc>
        <w:tc>
          <w:tcPr>
            <w:tcW w:w="4876" w:type="dxa"/>
          </w:tcPr>
          <w:p w:rsidR="00CC6912" w:rsidRPr="001D7FC1" w:rsidRDefault="001D7FC1" w:rsidP="00A37416">
            <w:pPr>
              <w:pStyle w:val="Normal6a"/>
              <w:rPr>
                <w:szCs w:val="24"/>
              </w:rPr>
            </w:pPr>
            <w:r w:rsidRPr="001D7FC1">
              <w:rPr>
                <w:b/>
                <w:i/>
              </w:rPr>
              <w:t>(9b)</w:t>
            </w:r>
            <w:r w:rsidRPr="001D7FC1">
              <w:rPr>
                <w:b/>
                <w:i/>
              </w:rPr>
              <w:tab/>
            </w:r>
            <w:r w:rsidRPr="001D7FC1">
              <w:rPr>
                <w:b/>
                <w:i/>
              </w:rPr>
              <w:t>Нужно е да се създаде подкрепа за необходимите инвестиции в нови устойчиви технологии, които са от съществено значение за постигане на целта за неутралност по отношение на климата. В това отношение е важно да се запази отвореността към нови технологични ва</w:t>
            </w:r>
            <w:r w:rsidRPr="001D7FC1">
              <w:rPr>
                <w:b/>
                <w:i/>
              </w:rPr>
              <w:t>рианти. Съществуващите технологии, които не отговарят на изискванията на целите в областта на климата, не следва да се насърчават допълнително, а съществуващите регулаторни предимства и финансови субсидии следва да се намаляват стъпка по стъпка, за да се г</w:t>
            </w:r>
            <w:r w:rsidRPr="001D7FC1">
              <w:rPr>
                <w:b/>
                <w:i/>
              </w:rPr>
              <w:t>арантират справедливи условия на конкуренция. Водородът – както е посочено в съобщението на Комисията от 8 юли 2020 г., озаглавено „Стратегия за използването на водорода за неутрална по отношение на климата Европа“ – и новаторските инвестиции в газова инфр</w:t>
            </w:r>
            <w:r w:rsidRPr="001D7FC1">
              <w:rPr>
                <w:b/>
                <w:i/>
              </w:rPr>
              <w:t>аструктура може също така да изпълняват роля в подкрепа на ангажимента на Съюза най-късно до 2050 г. да постигне въглеродна неутралност, особено в енергоемките сектори.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lastRenderedPageBreak/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Pr="001D7FC1">
        <w:rPr>
          <w:rStyle w:val="HideTWBInt"/>
        </w:rPr>
        <w:t>{EN}</w:t>
      </w:r>
      <w:proofErr w:type="spellStart"/>
      <w:r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1D7FC1" w:rsidP="00CC6912">
      <w:pPr>
        <w:pStyle w:val="AmJustTitle"/>
      </w:pPr>
      <w:r w:rsidRPr="001D7FC1">
        <w:rPr>
          <w:rStyle w:val="HideTWBExt"/>
          <w:i w:val="0"/>
          <w:noProof w:val="0"/>
        </w:rPr>
        <w:t>&lt;TitreJust&gt;</w:t>
      </w:r>
      <w:r w:rsidRPr="001D7FC1">
        <w:t>Обосновка</w:t>
      </w:r>
      <w:r w:rsidRPr="001D7FC1">
        <w:rPr>
          <w:rStyle w:val="HideTWBExt"/>
          <w:i w:val="0"/>
          <w:noProof w:val="0"/>
        </w:rPr>
        <w:t>&lt;/TitreJust&gt;</w:t>
      </w:r>
    </w:p>
    <w:p w:rsidR="00CC6912" w:rsidRPr="001D7FC1" w:rsidRDefault="001D7FC1" w:rsidP="00CC6912">
      <w:pPr>
        <w:pStyle w:val="Normal12Italic"/>
        <w:rPr>
          <w:noProof w:val="0"/>
        </w:rPr>
      </w:pPr>
      <w:r w:rsidRPr="001D7FC1">
        <w:rPr>
          <w:noProof w:val="0"/>
        </w:rPr>
        <w:t>Въз основа на 9е от т</w:t>
      </w:r>
      <w:r w:rsidRPr="001D7FC1">
        <w:rPr>
          <w:noProof w:val="0"/>
        </w:rPr>
        <w:t>екста, разглеждан в комисия</w:t>
      </w:r>
    </w:p>
    <w:p w:rsidR="00CC6912" w:rsidRPr="001D7FC1" w:rsidRDefault="00CC6912" w:rsidP="00CC6912">
      <w:pPr>
        <w:sectPr w:rsidR="00CC6912" w:rsidRPr="001D7FC1" w:rsidSect="00491C50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CC6912" w:rsidRPr="001D7FC1" w:rsidRDefault="001D7FC1" w:rsidP="00CC6912">
      <w:r w:rsidRPr="001D7FC1">
        <w:rPr>
          <w:rStyle w:val="HideTWBExt"/>
          <w:noProof w:val="0"/>
        </w:rPr>
        <w:lastRenderedPageBreak/>
        <w:t>&lt;/Amend</w:t>
      </w:r>
      <w:r w:rsidRPr="001D7FC1">
        <w:rPr>
          <w:rStyle w:val="HideTWBExt"/>
          <w:noProof w:val="0"/>
        </w:rPr>
        <w:t>&gt;</w:t>
      </w:r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156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156</w:t>
      </w:r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</w:t>
      </w:r>
      <w:r w:rsidRPr="001D7FC1">
        <w:rPr>
          <w:rStyle w:val="HideTWBExt"/>
          <w:b w:val="0"/>
          <w:noProof w:val="0"/>
        </w:rPr>
        <w:t>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Съображение 12 a (ново)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F615BE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F615BE">
            <w:pPr>
              <w:keepNext/>
            </w:pP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Текст, 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CC6912" w:rsidP="00F615BE">
            <w:pPr>
              <w:pStyle w:val="Normal6a"/>
            </w:pPr>
          </w:p>
        </w:tc>
        <w:tc>
          <w:tcPr>
            <w:tcW w:w="4876" w:type="dxa"/>
          </w:tcPr>
          <w:p w:rsidR="00CC6912" w:rsidRPr="001D7FC1" w:rsidRDefault="001D7FC1" w:rsidP="00A37416">
            <w:pPr>
              <w:pStyle w:val="Normal6a"/>
              <w:rPr>
                <w:szCs w:val="24"/>
              </w:rPr>
            </w:pPr>
            <w:r w:rsidRPr="001D7FC1">
              <w:rPr>
                <w:b/>
                <w:i/>
              </w:rPr>
              <w:t>(12a)</w:t>
            </w:r>
            <w:r w:rsidRPr="001D7FC1">
              <w:rPr>
                <w:b/>
                <w:i/>
              </w:rPr>
              <w:tab/>
              <w:t xml:space="preserve">В прехода си към неутралност по отношение на климата Съюзът следва да запази конкурентоспособността на своята промишленост, и по-специално на енергоемката си промишленост, </w:t>
            </w:r>
            <w:r w:rsidRPr="001D7FC1">
              <w:rPr>
                <w:b/>
                <w:i/>
              </w:rPr>
              <w:t>включително чрез разработването на ефективни мерки за справяне с изместването на въглеродни емисии по начин, който съответства на правилата на СТО, и да осигури еднакви условия на конкуренция между Съюза и трети държави, за да се избегне нелоялна конкуренц</w:t>
            </w:r>
            <w:r w:rsidRPr="001D7FC1">
              <w:rPr>
                <w:b/>
                <w:i/>
              </w:rPr>
              <w:t>ия поради неизпълнение на политиките в областта на климата, които са в съответствие с Парижкото споразумение. Всички съществуващи разпоредби за избягване на изместването на въглеродни емисии трябва се запазят поне до пълното прилагане на ефективен, съвмест</w:t>
            </w:r>
            <w:r w:rsidRPr="001D7FC1">
              <w:rPr>
                <w:b/>
                <w:i/>
              </w:rPr>
              <w:t>им с правилата на СТО механизъм за корекция на границите за съответните сектори.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Pr="001D7FC1">
        <w:rPr>
          <w:rStyle w:val="HideTWBInt"/>
        </w:rPr>
        <w:t>{EN}</w:t>
      </w:r>
      <w:proofErr w:type="spellStart"/>
      <w:r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1D7FC1" w:rsidP="00CC6912">
      <w:pPr>
        <w:pStyle w:val="AmJustTitle"/>
      </w:pPr>
      <w:r w:rsidRPr="001D7FC1">
        <w:rPr>
          <w:rStyle w:val="HideTWBExt"/>
          <w:i w:val="0"/>
          <w:noProof w:val="0"/>
        </w:rPr>
        <w:lastRenderedPageBreak/>
        <w:t>&lt;TitreJust&gt;</w:t>
      </w:r>
      <w:r w:rsidRPr="001D7FC1">
        <w:t>Обосновка</w:t>
      </w:r>
      <w:r w:rsidRPr="001D7FC1">
        <w:rPr>
          <w:rStyle w:val="HideTWBExt"/>
          <w:i w:val="0"/>
          <w:noProof w:val="0"/>
        </w:rPr>
        <w:t>&lt;/TitreJust&gt;</w:t>
      </w:r>
    </w:p>
    <w:p w:rsidR="00CC6912" w:rsidRPr="001D7FC1" w:rsidRDefault="001D7FC1" w:rsidP="00CC6912">
      <w:pPr>
        <w:pStyle w:val="AmJustText"/>
      </w:pPr>
      <w:r w:rsidRPr="001D7FC1">
        <w:t>Текст, добавен към съображение 12д на текста, разглеждан в комисия</w:t>
      </w:r>
    </w:p>
    <w:p w:rsidR="00CC6912" w:rsidRPr="001D7FC1" w:rsidRDefault="00CC6912" w:rsidP="00CC6912">
      <w:pPr>
        <w:sectPr w:rsidR="00CC6912" w:rsidRPr="001D7FC1" w:rsidSect="00491C50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CC6912" w:rsidRPr="001D7FC1" w:rsidRDefault="001D7FC1" w:rsidP="00CC6912">
      <w:r w:rsidRPr="001D7FC1">
        <w:rPr>
          <w:rStyle w:val="HideTWBExt"/>
          <w:noProof w:val="0"/>
        </w:rPr>
        <w:lastRenderedPageBreak/>
        <w:t>&lt;/Amend&gt;</w:t>
      </w:r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</w:t>
      </w:r>
      <w:r w:rsidRPr="001D7FC1">
        <w:rPr>
          <w:rStyle w:val="HideTWBExt"/>
          <w:noProof w:val="0"/>
        </w:rPr>
        <w:t>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157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157</w:t>
      </w:r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Съображение 17 a (ново)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F615BE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F615BE">
            <w:pPr>
              <w:keepNext/>
            </w:pP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 xml:space="preserve">Текст, </w:t>
            </w:r>
            <w:r w:rsidRPr="001D7FC1">
              <w:t>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CC6912" w:rsidP="00F615BE">
            <w:pPr>
              <w:pStyle w:val="Normal6a"/>
            </w:pP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Normal6a"/>
              <w:rPr>
                <w:szCs w:val="24"/>
              </w:rPr>
            </w:pPr>
            <w:r w:rsidRPr="001D7FC1">
              <w:rPr>
                <w:b/>
                <w:i/>
              </w:rPr>
              <w:t>(17a)</w:t>
            </w:r>
            <w:r w:rsidRPr="001D7FC1">
              <w:rPr>
                <w:b/>
                <w:i/>
              </w:rPr>
              <w:tab/>
              <w:t>За да може Съюзът да постигне целта за неутралност по отношение на климата най-късно до 2050 г. и междинните цели в областта на климата за 2030 г. и 2040 г., институциите на Съюза и всички държави членки следва възм</w:t>
            </w:r>
            <w:r w:rsidRPr="001D7FC1">
              <w:rPr>
                <w:b/>
                <w:i/>
              </w:rPr>
              <w:t>ожно най-скоро и най-късно до 2025 г. постепенно да преустановят всички преки и непреки субсидии за изкопаеми горива. Постепенното преустановяване на тези субсидии не следва да оказва въздействие върху усилията за борба с енергийната бедност и следва да от</w:t>
            </w:r>
            <w:r w:rsidRPr="001D7FC1">
              <w:rPr>
                <w:b/>
                <w:i/>
              </w:rPr>
              <w:t>чита свързващата роля на природния газ в прехода към неутрална по отношение на въглеродните емисии икономика.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="002C142D" w:rsidRPr="001D7FC1">
        <w:rPr>
          <w:rStyle w:val="HideTWBInt"/>
        </w:rPr>
        <w:t>{EN}</w:t>
      </w:r>
      <w:proofErr w:type="spellStart"/>
      <w:r w:rsidR="002C142D"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1D7FC1" w:rsidP="00CC6912">
      <w:pPr>
        <w:pStyle w:val="AmJustTitle"/>
      </w:pPr>
      <w:r w:rsidRPr="001D7FC1">
        <w:rPr>
          <w:rStyle w:val="HideTWBExt"/>
          <w:i w:val="0"/>
          <w:noProof w:val="0"/>
        </w:rPr>
        <w:t>&lt;TitreJust&gt;</w:t>
      </w:r>
      <w:r w:rsidRPr="001D7FC1">
        <w:t>Обосновка</w:t>
      </w:r>
      <w:r w:rsidRPr="001D7FC1">
        <w:rPr>
          <w:rStyle w:val="HideTWBExt"/>
          <w:i w:val="0"/>
          <w:noProof w:val="0"/>
        </w:rPr>
        <w:t>&lt;/TitreJust&gt;</w:t>
      </w:r>
    </w:p>
    <w:p w:rsidR="00CC6912" w:rsidRPr="001D7FC1" w:rsidRDefault="001D7FC1" w:rsidP="00CC6912">
      <w:pPr>
        <w:pStyle w:val="AmJustText"/>
      </w:pPr>
      <w:r w:rsidRPr="001D7FC1">
        <w:t>Нов текст, добавен към съображение 17е от доклада на комисията</w:t>
      </w:r>
    </w:p>
    <w:p w:rsidR="00CC6912" w:rsidRPr="001D7FC1" w:rsidRDefault="00CC6912" w:rsidP="00CC6912">
      <w:pPr>
        <w:sectPr w:rsidR="00CC6912" w:rsidRPr="001D7FC1" w:rsidSect="00491C50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CC6912" w:rsidRPr="001D7FC1" w:rsidRDefault="001D7FC1" w:rsidP="00CC6912">
      <w:r w:rsidRPr="001D7FC1">
        <w:rPr>
          <w:rStyle w:val="HideTWBExt"/>
          <w:noProof w:val="0"/>
        </w:rPr>
        <w:lastRenderedPageBreak/>
        <w:t>&lt;/Amend&gt;</w:t>
      </w:r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</w:t>
      </w:r>
      <w:r w:rsidRPr="001D7FC1">
        <w:rPr>
          <w:rStyle w:val="HideTWBExt"/>
          <w:noProof w:val="0"/>
        </w:rPr>
        <w:t>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158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158</w:t>
      </w:r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Съображение 23 a (ново)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F615BE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F615BE">
            <w:pPr>
              <w:keepNext/>
            </w:pP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 xml:space="preserve">Текст, </w:t>
            </w:r>
            <w:r w:rsidRPr="001D7FC1">
              <w:t>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CC6912" w:rsidP="00F615BE">
            <w:pPr>
              <w:pStyle w:val="Normal6a"/>
            </w:pPr>
          </w:p>
        </w:tc>
        <w:tc>
          <w:tcPr>
            <w:tcW w:w="4876" w:type="dxa"/>
          </w:tcPr>
          <w:p w:rsidR="00CC6912" w:rsidRPr="001D7FC1" w:rsidRDefault="001D7FC1" w:rsidP="00A37416">
            <w:pPr>
              <w:pStyle w:val="Normal6a"/>
              <w:rPr>
                <w:szCs w:val="24"/>
              </w:rPr>
            </w:pPr>
            <w:r w:rsidRPr="001D7FC1">
              <w:rPr>
                <w:b/>
                <w:i/>
              </w:rPr>
              <w:t>(23a)</w:t>
            </w:r>
            <w:r w:rsidRPr="001D7FC1">
              <w:rPr>
                <w:b/>
                <w:i/>
              </w:rPr>
              <w:tab/>
              <w:t>Комисията следва да задълбочи усилията си за постигане на добре функциониращ вътрешен енергиен пазар, тъй като той е важен компонент на енергийния преход и ще спомогне да го направи финансово жизнеспособен. Ето защо</w:t>
            </w:r>
            <w:r w:rsidRPr="001D7FC1">
              <w:rPr>
                <w:b/>
                <w:i/>
              </w:rPr>
              <w:t xml:space="preserve"> на разработването на интелигентни и цифрови електропреносни и газови мрежи следва да се отдаде най-приоритетно значение в многогодишната финансова рамка (МФР) . Програмите за възстановяване след епидемията от COVID-19 трябва също така да подкрепят развити</w:t>
            </w:r>
            <w:r w:rsidRPr="001D7FC1">
              <w:rPr>
                <w:b/>
                <w:i/>
              </w:rPr>
              <w:t>ето на транснационални енергийни мрежи. Необходими са ефективни и бързи процедури за вземане на решения, за да се подпомогне развитието на транснационална мрежа, по-специално в сферата на ориентирана към бъдещето и съвместима с водорода газова инфраструкту</w:t>
            </w:r>
            <w:r w:rsidRPr="001D7FC1">
              <w:rPr>
                <w:b/>
                <w:i/>
              </w:rPr>
              <w:t>ра.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="002C142D" w:rsidRPr="001D7FC1">
        <w:rPr>
          <w:rStyle w:val="HideTWBInt"/>
        </w:rPr>
        <w:t>{EN}</w:t>
      </w:r>
      <w:proofErr w:type="spellStart"/>
      <w:r w:rsidR="002C142D"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CC6912" w:rsidP="00CC6912">
      <w:pPr>
        <w:sectPr w:rsidR="00CC6912" w:rsidRPr="001D7FC1" w:rsidSect="00491C50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CC6912" w:rsidRPr="001D7FC1" w:rsidRDefault="001D7FC1" w:rsidP="00CC6912">
      <w:r w:rsidRPr="001D7FC1">
        <w:rPr>
          <w:rStyle w:val="HideTWBExt"/>
          <w:noProof w:val="0"/>
        </w:rPr>
        <w:lastRenderedPageBreak/>
        <w:t>&lt;/Amend&gt;</w:t>
      </w:r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159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159</w:t>
      </w:r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</w:t>
      </w:r>
      <w:r w:rsidRPr="001D7FC1">
        <w:t>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</w:t>
      </w:r>
      <w:r w:rsidRPr="001D7FC1">
        <w:rPr>
          <w:rStyle w:val="HideTWBExt"/>
          <w:b w:val="0"/>
          <w:noProof w:val="0"/>
        </w:rPr>
        <w:t>Article&gt;</w:t>
      </w:r>
      <w:r w:rsidRPr="001D7FC1">
        <w:t>Член 2 – параграф 2 а (нов)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F615BE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F615BE">
            <w:pPr>
              <w:keepNext/>
            </w:pP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Текст, 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CC6912" w:rsidP="00F615BE">
            <w:pPr>
              <w:pStyle w:val="Normal6a"/>
            </w:pPr>
          </w:p>
        </w:tc>
        <w:tc>
          <w:tcPr>
            <w:tcW w:w="4876" w:type="dxa"/>
          </w:tcPr>
          <w:p w:rsidR="00CC6912" w:rsidRPr="001D7FC1" w:rsidRDefault="001D7FC1" w:rsidP="00A37416">
            <w:pPr>
              <w:pStyle w:val="Normal6a"/>
              <w:rPr>
                <w:szCs w:val="24"/>
              </w:rPr>
            </w:pPr>
            <w:r w:rsidRPr="001D7FC1">
              <w:rPr>
                <w:b/>
                <w:i/>
              </w:rPr>
              <w:t>2а.</w:t>
            </w:r>
            <w:r w:rsidRPr="001D7FC1">
              <w:rPr>
                <w:b/>
                <w:i/>
              </w:rPr>
              <w:tab/>
              <w:t xml:space="preserve">До декември 2020 г. Комисията изготвя план, в който се излагат подробни мерки, които да бъдат предприети на равнището на Съюза, за да се гарантира, че са </w:t>
            </w:r>
            <w:r w:rsidRPr="001D7FC1">
              <w:rPr>
                <w:b/>
                <w:i/>
              </w:rPr>
              <w:t>мобилизирани подходящите ресурси, за да се даде възможност да се направят необходимите инвестиции за постигане на неутрална по отношение на климата икономика на Съюза. В плана се прави преглед на настоящите компенсационни механизми за държавите членки с по</w:t>
            </w:r>
            <w:r w:rsidRPr="001D7FC1">
              <w:rPr>
                <w:b/>
                <w:i/>
              </w:rPr>
              <w:t xml:space="preserve">-ниски доходи, като се взема предвид увеличената тежест, свързана с високите амбиции в областта на климата, подкрепата от механизма за възстановяване и устойчивост, програмите </w:t>
            </w:r>
            <w:proofErr w:type="spellStart"/>
            <w:r w:rsidRPr="001D7FC1">
              <w:rPr>
                <w:b/>
                <w:i/>
              </w:rPr>
              <w:t>InvestEU</w:t>
            </w:r>
            <w:proofErr w:type="spellEnd"/>
            <w:r w:rsidRPr="001D7FC1">
              <w:rPr>
                <w:b/>
                <w:i/>
              </w:rPr>
              <w:t xml:space="preserve"> и Фонда за справедлив преход.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="002C142D" w:rsidRPr="001D7FC1">
        <w:rPr>
          <w:rStyle w:val="HideTWBInt"/>
        </w:rPr>
        <w:t>{EN}</w:t>
      </w:r>
      <w:proofErr w:type="spellStart"/>
      <w:r w:rsidR="002C142D"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CC6912" w:rsidP="00CC6912">
      <w:pPr>
        <w:sectPr w:rsidR="00CC6912" w:rsidRPr="001D7FC1" w:rsidSect="00491C50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CC6912" w:rsidRPr="001D7FC1" w:rsidRDefault="001D7FC1" w:rsidP="00CC6912">
      <w:r w:rsidRPr="001D7FC1">
        <w:rPr>
          <w:rStyle w:val="HideTWBExt"/>
          <w:noProof w:val="0"/>
        </w:rPr>
        <w:lastRenderedPageBreak/>
        <w:t>&lt;/Amend&gt;</w:t>
      </w:r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160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160</w:t>
      </w:r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Член 3 – параграф 3 – буква в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F615BE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F615BE">
            <w:pPr>
              <w:keepNext/>
            </w:pP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Текст, 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Normal6a"/>
            </w:pPr>
            <w:r w:rsidRPr="001D7FC1">
              <w:t>в)</w:t>
            </w:r>
            <w:r w:rsidRPr="001D7FC1">
              <w:tab/>
            </w:r>
            <w:r w:rsidRPr="001D7FC1">
              <w:rPr>
                <w:b/>
                <w:i/>
              </w:rPr>
              <w:t>най-добрата налична технология</w:t>
            </w:r>
            <w:r w:rsidRPr="001D7FC1">
              <w:t>;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Normal6a"/>
              <w:rPr>
                <w:szCs w:val="24"/>
              </w:rPr>
            </w:pPr>
            <w:r w:rsidRPr="001D7FC1">
              <w:t>в)</w:t>
            </w:r>
            <w:r w:rsidRPr="001D7FC1">
              <w:tab/>
            </w:r>
            <w:r w:rsidRPr="001D7FC1">
              <w:rPr>
                <w:b/>
                <w:i/>
              </w:rPr>
              <w:t xml:space="preserve">най-добрите налични, икономически ефективни, безопасни и с </w:t>
            </w:r>
            <w:proofErr w:type="spellStart"/>
            <w:r w:rsidRPr="001D7FC1">
              <w:rPr>
                <w:b/>
                <w:i/>
              </w:rPr>
              <w:t>адаптируем</w:t>
            </w:r>
            <w:proofErr w:type="spellEnd"/>
            <w:r w:rsidRPr="001D7FC1">
              <w:rPr>
                <w:b/>
                <w:i/>
              </w:rPr>
              <w:t xml:space="preserve"> мащаб технологии, като се спазва концепцията за технологична отвореност и се избягва възможен ефект на блок</w:t>
            </w:r>
            <w:r w:rsidRPr="001D7FC1">
              <w:rPr>
                <w:b/>
                <w:i/>
              </w:rPr>
              <w:t>иране</w:t>
            </w:r>
            <w:r w:rsidRPr="001D7FC1">
              <w:t>;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="002C142D" w:rsidRPr="001D7FC1">
        <w:rPr>
          <w:rStyle w:val="HideTWBInt"/>
        </w:rPr>
        <w:t>{EN}</w:t>
      </w:r>
      <w:proofErr w:type="spellStart"/>
      <w:r w:rsidR="002C142D"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CC6912" w:rsidP="00CC6912">
      <w:pPr>
        <w:sectPr w:rsidR="00CC6912" w:rsidRPr="001D7FC1" w:rsidSect="00491C50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CC6912" w:rsidRPr="001D7FC1" w:rsidRDefault="001D7FC1" w:rsidP="00CC6912">
      <w:r w:rsidRPr="001D7FC1">
        <w:rPr>
          <w:rStyle w:val="HideTWBExt"/>
          <w:noProof w:val="0"/>
        </w:rPr>
        <w:lastRenderedPageBreak/>
        <w:t>&lt;/Amend&gt;</w:t>
      </w:r>
    </w:p>
    <w:p w:rsidR="00CC6912" w:rsidRPr="001D7FC1" w:rsidRDefault="001D7FC1" w:rsidP="00CC6912">
      <w:pPr>
        <w:pStyle w:val="AmDateTab"/>
      </w:pPr>
      <w:r w:rsidRPr="001D7FC1">
        <w:rPr>
          <w:rStyle w:val="HideTWBExt"/>
          <w:noProof w:val="0"/>
        </w:rPr>
        <w:t>&lt;Amend&gt;&lt;Date&gt;</w:t>
      </w:r>
      <w:r w:rsidRPr="001D7FC1">
        <w:rPr>
          <w:rStyle w:val="HideTWBInt"/>
          <w:color w:val="auto"/>
        </w:rPr>
        <w:t>{30/09/2020}</w:t>
      </w:r>
      <w:r w:rsidRPr="001D7FC1">
        <w:t>30.9.2020</w:t>
      </w:r>
      <w:r w:rsidRPr="001D7FC1">
        <w:rPr>
          <w:rStyle w:val="HideTWBExt"/>
          <w:noProof w:val="0"/>
        </w:rPr>
        <w:t>&lt;/Date&gt;</w:t>
      </w:r>
      <w:r w:rsidRPr="001D7FC1">
        <w:tab/>
      </w:r>
      <w:r w:rsidRPr="001D7FC1">
        <w:rPr>
          <w:rStyle w:val="HideTWBExt"/>
          <w:noProof w:val="0"/>
        </w:rPr>
        <w:t>&lt;ANo&gt;</w:t>
      </w:r>
      <w:r w:rsidRPr="001D7FC1">
        <w:t>A9</w:t>
      </w:r>
      <w:r w:rsidRPr="001D7FC1">
        <w:noBreakHyphen/>
        <w:t>0162</w:t>
      </w:r>
      <w:r w:rsidRPr="001D7FC1">
        <w:rPr>
          <w:rStyle w:val="HideTWBExt"/>
          <w:noProof w:val="0"/>
        </w:rPr>
        <w:t>&lt;/ANo&gt;</w:t>
      </w:r>
      <w:r w:rsidRPr="001D7FC1">
        <w:t>/</w:t>
      </w:r>
      <w:r w:rsidRPr="001D7FC1">
        <w:rPr>
          <w:rStyle w:val="HideTWBExt"/>
          <w:noProof w:val="0"/>
        </w:rPr>
        <w:t>&lt;NumAm&gt;</w:t>
      </w:r>
      <w:r w:rsidRPr="001D7FC1">
        <w:t>161</w:t>
      </w:r>
      <w:r w:rsidRPr="001D7FC1">
        <w:rPr>
          <w:rStyle w:val="HideTWBExt"/>
          <w:noProof w:val="0"/>
        </w:rPr>
        <w:t>&lt;/NumAm&gt;</w:t>
      </w:r>
    </w:p>
    <w:p w:rsidR="00CC6912" w:rsidRPr="001D7FC1" w:rsidRDefault="001D7FC1" w:rsidP="00CC6912">
      <w:pPr>
        <w:pStyle w:val="AmNumberTabs"/>
      </w:pPr>
      <w:r w:rsidRPr="001D7FC1">
        <w:t>Изменение</w:t>
      </w:r>
      <w:r w:rsidRPr="001D7FC1">
        <w:tab/>
      </w:r>
      <w:r w:rsidRPr="001D7FC1">
        <w:tab/>
      </w:r>
      <w:r w:rsidRPr="001D7FC1">
        <w:rPr>
          <w:rStyle w:val="HideTWBExt"/>
          <w:b w:val="0"/>
          <w:noProof w:val="0"/>
        </w:rPr>
        <w:t>&lt;NumAm&gt;</w:t>
      </w:r>
      <w:r w:rsidRPr="001D7FC1">
        <w:t>161</w:t>
      </w:r>
      <w:r w:rsidRPr="001D7FC1">
        <w:rPr>
          <w:rStyle w:val="HideTWBExt"/>
          <w:b w:val="0"/>
          <w:noProof w:val="0"/>
        </w:rPr>
        <w:t>&lt;/NumAm&gt;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&lt;RepeatBlock-By&gt;&lt;By&gt;&lt;Members&gt;</w:t>
      </w:r>
      <w:r w:rsidRPr="001D7FC1">
        <w:t xml:space="preserve">Петер </w:t>
      </w:r>
      <w:proofErr w:type="spellStart"/>
      <w:r w:rsidRPr="001D7FC1">
        <w:t>Лизе</w:t>
      </w:r>
      <w:proofErr w:type="spellEnd"/>
      <w:r w:rsidRPr="001D7FC1">
        <w:rPr>
          <w:rStyle w:val="HideTWBExt"/>
          <w:b w:val="0"/>
          <w:noProof w:val="0"/>
        </w:rPr>
        <w:t>&lt;/Members&gt;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&lt;AuNomDe&gt;</w:t>
      </w:r>
      <w:r w:rsidRPr="001D7FC1">
        <w:rPr>
          <w:rStyle w:val="HideTWBInt"/>
          <w:color w:val="auto"/>
        </w:rPr>
        <w:t>{PPE}</w:t>
      </w:r>
      <w:r w:rsidRPr="001D7FC1">
        <w:t>от името на групата PPE</w:t>
      </w:r>
      <w:r w:rsidRPr="001D7FC1">
        <w:rPr>
          <w:rStyle w:val="HideTWBExt"/>
          <w:noProof w:val="0"/>
        </w:rPr>
        <w:t>&lt;/AuNomDe&gt;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&lt;/By&gt;&lt;/R</w:t>
      </w:r>
      <w:r w:rsidRPr="001D7FC1">
        <w:rPr>
          <w:rStyle w:val="HideTWBExt"/>
          <w:noProof w:val="0"/>
        </w:rPr>
        <w:t>epeatBlock-By&gt;</w:t>
      </w:r>
    </w:p>
    <w:p w:rsidR="00CC6912" w:rsidRPr="001D7FC1" w:rsidRDefault="001D7FC1" w:rsidP="00CC6912">
      <w:pPr>
        <w:pStyle w:val="AmDocTypeTab"/>
      </w:pPr>
      <w:r w:rsidRPr="001D7FC1">
        <w:rPr>
          <w:rStyle w:val="HideTWBExt"/>
          <w:b w:val="0"/>
          <w:noProof w:val="0"/>
        </w:rPr>
        <w:t>&lt;TitreType&gt;</w:t>
      </w:r>
      <w:r w:rsidRPr="001D7FC1">
        <w:t>Доклад</w:t>
      </w:r>
      <w:r w:rsidRPr="001D7FC1">
        <w:rPr>
          <w:rStyle w:val="HideTWBExt"/>
          <w:b w:val="0"/>
          <w:noProof w:val="0"/>
        </w:rPr>
        <w:t>&lt;/TitreType&gt;</w:t>
      </w:r>
      <w:r w:rsidRPr="001D7FC1">
        <w:tab/>
        <w:t>A9</w:t>
      </w:r>
      <w:r w:rsidRPr="001D7FC1">
        <w:noBreakHyphen/>
        <w:t>0162/2020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&lt;Rapporteur&gt;</w:t>
      </w:r>
      <w:proofErr w:type="spellStart"/>
      <w:r w:rsidRPr="001D7FC1">
        <w:t>Юте</w:t>
      </w:r>
      <w:proofErr w:type="spellEnd"/>
      <w:r w:rsidRPr="001D7FC1">
        <w:t xml:space="preserve"> </w:t>
      </w:r>
      <w:proofErr w:type="spellStart"/>
      <w:r w:rsidRPr="001D7FC1">
        <w:t>Гутеланд</w:t>
      </w:r>
      <w:proofErr w:type="spellEnd"/>
      <w:r w:rsidRPr="001D7FC1">
        <w:rPr>
          <w:rStyle w:val="HideTWBExt"/>
          <w:b w:val="0"/>
          <w:noProof w:val="0"/>
        </w:rPr>
        <w:t>&lt;/Rapporteur&gt;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&lt;Titre&gt;</w:t>
      </w:r>
      <w:r w:rsidRPr="001D7FC1">
        <w:t>Европейски законодателен акт за климата</w:t>
      </w:r>
      <w:r w:rsidRPr="001D7FC1">
        <w:rPr>
          <w:rStyle w:val="HideTWBExt"/>
          <w:noProof w:val="0"/>
        </w:rPr>
        <w:t>&lt;/Titre&gt;</w:t>
      </w:r>
    </w:p>
    <w:p w:rsidR="00CC6912" w:rsidRPr="001D7FC1" w:rsidRDefault="001D7FC1" w:rsidP="00CC6912">
      <w:pPr>
        <w:pStyle w:val="Normal12a"/>
      </w:pPr>
      <w:r w:rsidRPr="001D7FC1">
        <w:rPr>
          <w:rStyle w:val="HideTWBExt"/>
          <w:noProof w:val="0"/>
        </w:rPr>
        <w:t>&lt;DocRef&gt;</w:t>
      </w:r>
      <w:r w:rsidRPr="001D7FC1">
        <w:t>(COM(2020)0080 –  COM(2020)0563– C9</w:t>
      </w:r>
      <w:r w:rsidRPr="001D7FC1">
        <w:noBreakHyphen/>
        <w:t>0077/2020 – 2020/0036(COD))</w:t>
      </w:r>
      <w:r w:rsidRPr="001D7FC1">
        <w:rPr>
          <w:rStyle w:val="HideTWBExt"/>
          <w:noProof w:val="0"/>
        </w:rPr>
        <w:t>&lt;/DocRef&gt;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&lt;DocAmend&gt;</w:t>
      </w:r>
      <w:r w:rsidRPr="001D7FC1">
        <w:t>Предложение за</w:t>
      </w:r>
      <w:r w:rsidRPr="001D7FC1">
        <w:t xml:space="preserve"> регламент</w:t>
      </w:r>
      <w:r w:rsidRPr="001D7FC1">
        <w:rPr>
          <w:rStyle w:val="HideTWBExt"/>
          <w:b w:val="0"/>
          <w:noProof w:val="0"/>
        </w:rPr>
        <w:t>&lt;/DocAmend&gt;</w:t>
      </w:r>
    </w:p>
    <w:p w:rsidR="00CC6912" w:rsidRPr="001D7FC1" w:rsidRDefault="001D7FC1" w:rsidP="00CC6912">
      <w:pPr>
        <w:pStyle w:val="NormalBold"/>
      </w:pPr>
      <w:r w:rsidRPr="001D7FC1">
        <w:rPr>
          <w:rStyle w:val="HideTWBExt"/>
          <w:b w:val="0"/>
          <w:noProof w:val="0"/>
        </w:rPr>
        <w:t>&lt;Article&gt;</w:t>
      </w:r>
      <w:r w:rsidRPr="001D7FC1">
        <w:t>Член 4 а (нов)</w:t>
      </w:r>
      <w:r w:rsidRPr="001D7FC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D641B" w:rsidRPr="001D7FC1" w:rsidTr="00F615BE">
        <w:trPr>
          <w:jc w:val="center"/>
        </w:trPr>
        <w:tc>
          <w:tcPr>
            <w:tcW w:w="9752" w:type="dxa"/>
            <w:gridSpan w:val="2"/>
          </w:tcPr>
          <w:p w:rsidR="00CC6912" w:rsidRPr="001D7FC1" w:rsidRDefault="00CC6912" w:rsidP="00F615BE">
            <w:pPr>
              <w:keepNext/>
            </w:pP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Текст, предложен от Комисията</w:t>
            </w:r>
          </w:p>
        </w:tc>
        <w:tc>
          <w:tcPr>
            <w:tcW w:w="4876" w:type="dxa"/>
          </w:tcPr>
          <w:p w:rsidR="00CC6912" w:rsidRPr="001D7FC1" w:rsidRDefault="001D7FC1" w:rsidP="00F615BE">
            <w:pPr>
              <w:pStyle w:val="AmColumnHeading"/>
              <w:keepNext/>
            </w:pPr>
            <w:r w:rsidRPr="001D7FC1">
              <w:t>Изменение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CC6912" w:rsidRPr="001D7FC1" w:rsidRDefault="00CC6912" w:rsidP="00F615BE">
            <w:pPr>
              <w:pStyle w:val="Normal6a"/>
            </w:pPr>
          </w:p>
        </w:tc>
        <w:tc>
          <w:tcPr>
            <w:tcW w:w="4876" w:type="dxa"/>
          </w:tcPr>
          <w:p w:rsidR="00CC6912" w:rsidRPr="001D7FC1" w:rsidRDefault="001D7FC1" w:rsidP="0049635B">
            <w:pPr>
              <w:pStyle w:val="Normal6a"/>
              <w:jc w:val="center"/>
              <w:rPr>
                <w:szCs w:val="24"/>
              </w:rPr>
            </w:pPr>
            <w:r w:rsidRPr="001D7FC1">
              <w:rPr>
                <w:b/>
                <w:i/>
              </w:rPr>
              <w:t>Член 4а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2C142D" w:rsidRPr="001D7FC1" w:rsidRDefault="002C142D" w:rsidP="00F615BE">
            <w:pPr>
              <w:pStyle w:val="Normal6a"/>
            </w:pPr>
          </w:p>
        </w:tc>
        <w:tc>
          <w:tcPr>
            <w:tcW w:w="4876" w:type="dxa"/>
          </w:tcPr>
          <w:p w:rsidR="002C142D" w:rsidRPr="001D7FC1" w:rsidRDefault="001D7FC1" w:rsidP="0049635B">
            <w:pPr>
              <w:pStyle w:val="Normal6a"/>
              <w:jc w:val="center"/>
              <w:rPr>
                <w:b/>
                <w:i/>
              </w:rPr>
            </w:pPr>
            <w:r w:rsidRPr="001D7FC1">
              <w:rPr>
                <w:b/>
                <w:i/>
              </w:rPr>
              <w:t>Съгласуваност на финансовите потоци с пътя към неутрално по отношение на климата и устойчиво общество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2C142D" w:rsidRPr="001D7FC1" w:rsidRDefault="002C142D" w:rsidP="00F615BE">
            <w:pPr>
              <w:pStyle w:val="Normal6a"/>
            </w:pPr>
          </w:p>
        </w:tc>
        <w:tc>
          <w:tcPr>
            <w:tcW w:w="4876" w:type="dxa"/>
          </w:tcPr>
          <w:p w:rsidR="002C142D" w:rsidRPr="001D7FC1" w:rsidRDefault="001D7FC1" w:rsidP="00F615BE">
            <w:pPr>
              <w:pStyle w:val="Normal6a"/>
              <w:rPr>
                <w:b/>
                <w:i/>
              </w:rPr>
            </w:pPr>
            <w:r w:rsidRPr="001D7FC1">
              <w:rPr>
                <w:b/>
                <w:i/>
              </w:rPr>
              <w:t xml:space="preserve">1. Съответните институции на Съюза и </w:t>
            </w:r>
            <w:r w:rsidRPr="001D7FC1">
              <w:rPr>
                <w:b/>
                <w:i/>
              </w:rPr>
              <w:t>държавите членки гарантират постоянен напредък по осигуряване на съгласуваност на публичните и частните финансови потоци с пътя към неутрално по отношение на климата и устойчиво общество в съответствие с член 2, параграф 1, буква в) от Парижкото споразумен</w:t>
            </w:r>
            <w:r w:rsidRPr="001D7FC1">
              <w:rPr>
                <w:b/>
                <w:i/>
              </w:rPr>
              <w:t>ие, като вземат предвид целите на Съюза по отношение на климата, определени в член 2 от настоящия регламент.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2C142D" w:rsidRPr="001D7FC1" w:rsidRDefault="002C142D" w:rsidP="00F615BE">
            <w:pPr>
              <w:pStyle w:val="Normal6a"/>
            </w:pPr>
          </w:p>
        </w:tc>
        <w:tc>
          <w:tcPr>
            <w:tcW w:w="4876" w:type="dxa"/>
          </w:tcPr>
          <w:p w:rsidR="002C142D" w:rsidRPr="001D7FC1" w:rsidRDefault="001D7FC1" w:rsidP="00F615BE">
            <w:pPr>
              <w:pStyle w:val="Normal6a"/>
              <w:rPr>
                <w:b/>
                <w:i/>
              </w:rPr>
            </w:pPr>
            <w:r w:rsidRPr="001D7FC1">
              <w:rPr>
                <w:b/>
                <w:i/>
              </w:rPr>
              <w:t>2. До 1 юни 2021 г. и редовно след това Комисията представя, като част от оценките, посочени в член 5, доклад до Европейския парламент и на Съвет</w:t>
            </w:r>
            <w:r w:rsidRPr="001D7FC1">
              <w:rPr>
                <w:b/>
                <w:i/>
              </w:rPr>
              <w:t xml:space="preserve">а, в който се прави оценка на начина, по който следва да бъде изменено цялото </w:t>
            </w:r>
            <w:proofErr w:type="spellStart"/>
            <w:r w:rsidRPr="001D7FC1">
              <w:rPr>
                <w:b/>
                <w:i/>
              </w:rPr>
              <w:t>относимо</w:t>
            </w:r>
            <w:proofErr w:type="spellEnd"/>
            <w:r w:rsidRPr="001D7FC1">
              <w:rPr>
                <w:b/>
                <w:i/>
              </w:rPr>
              <w:t xml:space="preserve"> законодателство на Съюза, включително многогодишните финансови рамки на Съюза и всички специални регламенти, свързани с фондовете и инструментите в </w:t>
            </w:r>
            <w:r w:rsidRPr="001D7FC1">
              <w:rPr>
                <w:b/>
                <w:i/>
              </w:rPr>
              <w:lastRenderedPageBreak/>
              <w:t>рамките на бюджета на</w:t>
            </w:r>
            <w:r w:rsidRPr="001D7FC1">
              <w:rPr>
                <w:b/>
                <w:i/>
              </w:rPr>
              <w:t xml:space="preserve"> Съюза, за да се включат обвързващи и приложими разпоредби, така че да се осигури съгласуваност на публичните и частните финансови потоци с целите на Съюза в областта на климата, посочени в член 2 от настоящия регламент. Тази оценка се придружава от законо</w:t>
            </w:r>
            <w:r w:rsidRPr="001D7FC1">
              <w:rPr>
                <w:b/>
                <w:i/>
              </w:rPr>
              <w:t>дателни предложения, когато това е целесъобразно.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2C142D" w:rsidRPr="001D7FC1" w:rsidRDefault="002C142D" w:rsidP="00F615BE">
            <w:pPr>
              <w:pStyle w:val="Normal6a"/>
            </w:pPr>
          </w:p>
        </w:tc>
        <w:tc>
          <w:tcPr>
            <w:tcW w:w="4876" w:type="dxa"/>
          </w:tcPr>
          <w:p w:rsidR="002C142D" w:rsidRPr="001D7FC1" w:rsidRDefault="001D7FC1" w:rsidP="00F615BE">
            <w:pPr>
              <w:pStyle w:val="Normal6a"/>
              <w:rPr>
                <w:b/>
                <w:i/>
              </w:rPr>
            </w:pPr>
            <w:r w:rsidRPr="001D7FC1">
              <w:rPr>
                <w:b/>
                <w:i/>
              </w:rPr>
              <w:t>3. Комисията оповестява ежегодно коя част от разходите на Съюза съответства на категориите на таксономията, определени в Регламент (ЕС) 2020/... [Регламент за таксономията].</w:t>
            </w:r>
          </w:p>
        </w:tc>
      </w:tr>
      <w:tr w:rsidR="00BD641B" w:rsidRPr="001D7FC1" w:rsidTr="00F615BE">
        <w:trPr>
          <w:jc w:val="center"/>
        </w:trPr>
        <w:tc>
          <w:tcPr>
            <w:tcW w:w="4876" w:type="dxa"/>
          </w:tcPr>
          <w:p w:rsidR="002C142D" w:rsidRPr="001D7FC1" w:rsidRDefault="002C142D" w:rsidP="00F615BE">
            <w:pPr>
              <w:pStyle w:val="Normal6a"/>
            </w:pPr>
          </w:p>
        </w:tc>
        <w:tc>
          <w:tcPr>
            <w:tcW w:w="4876" w:type="dxa"/>
          </w:tcPr>
          <w:p w:rsidR="002C142D" w:rsidRPr="001D7FC1" w:rsidRDefault="001D7FC1" w:rsidP="00F615BE">
            <w:pPr>
              <w:pStyle w:val="Normal6a"/>
              <w:rPr>
                <w:b/>
                <w:i/>
              </w:rPr>
            </w:pPr>
            <w:r w:rsidRPr="001D7FC1">
              <w:rPr>
                <w:b/>
                <w:i/>
              </w:rPr>
              <w:t>4. В светлината на постигане</w:t>
            </w:r>
            <w:r w:rsidRPr="001D7FC1">
              <w:rPr>
                <w:b/>
                <w:i/>
              </w:rPr>
              <w:t>то на целите на Съюза в областта на климата, посочени в член 2, институциите на Съюза и всички държави членки преустановяват постепенно всички преки и непреки субсидии за изкопаеми горива най-късно до 31 декември 2025 г. и мобилизират по съответен начин ус</w:t>
            </w:r>
            <w:r w:rsidRPr="001D7FC1">
              <w:rPr>
                <w:b/>
                <w:i/>
              </w:rPr>
              <w:t>тойчиви инвестиции. Постепенното преустановяване на тези субсидии не трябва да оказва въздействие върху усилията за борба с енергийната бедност и до 2028 г. за инвестициите в газ като свързваща технология в съответствие с политиката на Европейската инвести</w:t>
            </w:r>
            <w:r w:rsidRPr="001D7FC1">
              <w:rPr>
                <w:b/>
                <w:i/>
              </w:rPr>
              <w:t>ционна банка за отпускане на заеми в областта на енергетиката, публикувана на 14 ноември 2019 г.</w:t>
            </w:r>
          </w:p>
        </w:tc>
      </w:tr>
    </w:tbl>
    <w:p w:rsidR="00CC6912" w:rsidRPr="001D7FC1" w:rsidRDefault="001D7FC1" w:rsidP="00CC6912">
      <w:pPr>
        <w:pStyle w:val="AmOrLang"/>
      </w:pPr>
      <w:proofErr w:type="spellStart"/>
      <w:r w:rsidRPr="001D7FC1">
        <w:t>Or</w:t>
      </w:r>
      <w:proofErr w:type="spellEnd"/>
      <w:r w:rsidRPr="001D7FC1">
        <w:t xml:space="preserve">. </w:t>
      </w:r>
      <w:r w:rsidRPr="001D7FC1">
        <w:rPr>
          <w:rStyle w:val="HideTWBExt"/>
          <w:rFonts w:eastAsiaTheme="majorEastAsia"/>
          <w:noProof w:val="0"/>
        </w:rPr>
        <w:t>&lt;Original&gt;</w:t>
      </w:r>
      <w:r w:rsidR="002C142D" w:rsidRPr="001D7FC1">
        <w:rPr>
          <w:rStyle w:val="HideTWBInt"/>
        </w:rPr>
        <w:t>{EN}</w:t>
      </w:r>
      <w:proofErr w:type="spellStart"/>
      <w:r w:rsidR="002C142D" w:rsidRPr="001D7FC1">
        <w:t>en</w:t>
      </w:r>
      <w:proofErr w:type="spellEnd"/>
      <w:r w:rsidRPr="001D7FC1">
        <w:rPr>
          <w:rStyle w:val="HideTWBExt"/>
          <w:rFonts w:eastAsiaTheme="majorEastAsia"/>
          <w:noProof w:val="0"/>
        </w:rPr>
        <w:t>&lt;/Original&gt;</w:t>
      </w:r>
    </w:p>
    <w:p w:rsidR="00CC6912" w:rsidRPr="001D7FC1" w:rsidRDefault="001D7FC1" w:rsidP="00CC6912">
      <w:pPr>
        <w:pStyle w:val="AmJustTitle"/>
      </w:pPr>
      <w:r w:rsidRPr="001D7FC1">
        <w:rPr>
          <w:rStyle w:val="HideTWBExt"/>
          <w:i w:val="0"/>
          <w:noProof w:val="0"/>
        </w:rPr>
        <w:t>&lt;TitreJust&gt;</w:t>
      </w:r>
      <w:r w:rsidRPr="001D7FC1">
        <w:t>Обосновка</w:t>
      </w:r>
      <w:r w:rsidRPr="001D7FC1">
        <w:rPr>
          <w:rStyle w:val="HideTWBExt"/>
          <w:i w:val="0"/>
          <w:noProof w:val="0"/>
        </w:rPr>
        <w:t>&lt;/TitreJust&gt;</w:t>
      </w:r>
    </w:p>
    <w:p w:rsidR="00CC6912" w:rsidRPr="001D7FC1" w:rsidRDefault="001D7FC1" w:rsidP="00CC6912">
      <w:pPr>
        <w:pStyle w:val="AmJustText"/>
      </w:pPr>
      <w:r w:rsidRPr="001D7FC1">
        <w:t>Въз основа на член 4а от текста, разглеждан в комисия – към параграф 4 се добавя нов текст;</w:t>
      </w:r>
    </w:p>
    <w:p w:rsidR="00CC6912" w:rsidRPr="001D7FC1" w:rsidRDefault="001D7FC1" w:rsidP="00CC6912">
      <w:r w:rsidRPr="001D7FC1">
        <w:rPr>
          <w:rStyle w:val="HideTWBExt"/>
          <w:noProof w:val="0"/>
        </w:rPr>
        <w:t>&lt;</w:t>
      </w:r>
      <w:r w:rsidRPr="001D7FC1">
        <w:rPr>
          <w:rStyle w:val="HideTWBExt"/>
          <w:noProof w:val="0"/>
        </w:rPr>
        <w:t>/Amend&gt;</w:t>
      </w:r>
    </w:p>
    <w:p w:rsidR="00F12D76" w:rsidRPr="001D7FC1" w:rsidRDefault="001D7FC1">
      <w:r w:rsidRPr="001D7FC1">
        <w:rPr>
          <w:rStyle w:val="HideTWBExt"/>
          <w:noProof w:val="0"/>
        </w:rPr>
        <w:t>&lt;/RepeatBlock-Amend&gt;</w:t>
      </w:r>
    </w:p>
    <w:sectPr w:rsidR="00F12D76" w:rsidRPr="001D7FC1" w:rsidSect="00DB5BE3">
      <w:footerReference w:type="default" r:id="rId2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4307AC" w:rsidRDefault="001D7FC1">
      <w:r w:rsidRPr="004307AC">
        <w:separator/>
      </w:r>
    </w:p>
  </w:endnote>
  <w:endnote w:type="continuationSeparator" w:id="0">
    <w:p w:rsidR="00000000" w:rsidRPr="004307AC" w:rsidRDefault="001D7FC1">
      <w:r w:rsidRPr="004307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C1" w:rsidRDefault="001D7FC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CC6912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2C142D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881ACB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C1" w:rsidRDefault="001D7F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CC6912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CC6912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CC6912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CC6912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CC6912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AC" w:rsidRPr="004307AC" w:rsidRDefault="004307AC" w:rsidP="004307AC">
    <w:pPr>
      <w:pStyle w:val="EPFooter"/>
    </w:pPr>
    <w:r w:rsidRPr="004307AC">
      <w:rPr>
        <w:rStyle w:val="HideTWBExt"/>
        <w:noProof w:val="0"/>
      </w:rPr>
      <w:t>&lt;PathFdR&gt;</w:t>
    </w:r>
    <w:r w:rsidRPr="004307AC">
      <w:t>AM\1214745BG.docx</w:t>
    </w:r>
    <w:r w:rsidRPr="004307AC">
      <w:rPr>
        <w:rStyle w:val="HideTWBExt"/>
        <w:noProof w:val="0"/>
      </w:rPr>
      <w:t>&lt;/PathFdR&gt;</w:t>
    </w:r>
    <w:r w:rsidRPr="004307AC">
      <w:tab/>
    </w:r>
    <w:r w:rsidRPr="004307AC">
      <w:tab/>
      <w:t>PE</w:t>
    </w:r>
    <w:r w:rsidRPr="004307AC">
      <w:rPr>
        <w:rStyle w:val="HideTWBExt"/>
        <w:noProof w:val="0"/>
      </w:rPr>
      <w:t>&lt;NoPE&gt;</w:t>
    </w:r>
    <w:r w:rsidRPr="004307AC">
      <w:t>658.338</w:t>
    </w:r>
    <w:r w:rsidRPr="004307AC">
      <w:rPr>
        <w:rStyle w:val="HideTWBExt"/>
        <w:noProof w:val="0"/>
      </w:rPr>
      <w:t>&lt;/NoPE&gt;&lt;Version&gt;</w:t>
    </w:r>
    <w:r w:rsidRPr="004307AC">
      <w:t>v01-00</w:t>
    </w:r>
    <w:r w:rsidRPr="004307AC">
      <w:rPr>
        <w:rStyle w:val="HideTWBExt"/>
        <w:noProof w:val="0"/>
      </w:rPr>
      <w:t>&lt;/Version&gt;</w:t>
    </w:r>
  </w:p>
  <w:p w:rsidR="00CC6912" w:rsidRPr="004307AC" w:rsidRDefault="004307AC" w:rsidP="004307AC">
    <w:pPr>
      <w:pStyle w:val="EPFooter2"/>
    </w:pPr>
    <w:r w:rsidRPr="004307AC">
      <w:t>BG</w:t>
    </w:r>
    <w:r w:rsidRPr="004307AC">
      <w:tab/>
    </w:r>
    <w:r w:rsidRPr="004307AC">
      <w:rPr>
        <w:b w:val="0"/>
        <w:i/>
        <w:color w:val="C0C0C0"/>
        <w:sz w:val="22"/>
      </w:rPr>
      <w:t>Единство в многообразието</w:t>
    </w:r>
    <w:r w:rsidRPr="004307AC"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4307AC" w:rsidRDefault="001D7FC1">
      <w:r w:rsidRPr="004307AC">
        <w:separator/>
      </w:r>
    </w:p>
  </w:footnote>
  <w:footnote w:type="continuationSeparator" w:id="0">
    <w:p w:rsidR="00000000" w:rsidRPr="004307AC" w:rsidRDefault="001D7FC1">
      <w:r w:rsidRPr="004307A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C1" w:rsidRDefault="001D7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C1" w:rsidRDefault="001D7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C1" w:rsidRDefault="001D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61"/>
    <w:docVar w:name="DOCCODMNU" w:val=" 1"/>
    <w:docVar w:name="DOCDT" w:val="30/09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620252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1062025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620252 EPFooter;}}{\*\rsidtbl \rsid24658\rsid223860\rsid735077\rsid1718133\rsid2892074\rsid3565327\rsid4666813\rsid6641733\rsid6648890\rsid7823322\rsid9636012\rsid10377208\rsid10620252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9\dy30\hr19\min29}{\revtim\yr2020\mo9\dy30\hr19\min30}{\version1}{\edmins1}{\nofpages2}{\nofwords0}{\nofchars1}{\nofcharsws1}{\vern101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62025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6488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488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488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48890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0620252\charrsid3932566 \hich\af1\dbch\af31501\loch\f1 &lt;PathFdR&gt;}{\rtlch\fcs1 \af0 \ltrch\fcs0 \insrsid10620252\charrsid2703758 AM\\P9_AMA(2020)0162(144-144)_EN.docx}{\rtlch\fcs1 \af0 \ltrch\fcs0 _x000d__x000a_\cs17\v\fs20\cf9\loch\af1\hich\af1\dbch\af31501\insrsid10620252\charrsid3932566 \hich\af1\dbch\af31501\loch\f1 &lt;/PathFdR&gt;}{\rtlch\fcs1 \af0 \ltrch\fcs0 \insrsid10620252\charrsid3932566 \tab \tab PE}{\rtlch\fcs1 \af0 \ltrch\fcs0 _x000d__x000a_\cs17\v\fs20\cf9\loch\af1\hich\af1\dbch\af31501\insrsid10620252\charrsid3932566 \hich\af1\dbch\af31501\loch\f1 &lt;NoPE&gt;}{\rtlch\fcs1 \af0 \ltrch\fcs0 \insrsid10620252\charrsid2703758 658.338}{\rtlch\fcs1 \af0 \ltrch\fcs0 _x000d__x000a_\cs17\v\fs20\cf9\loch\af1\hich\af1\dbch\af31501\insrsid10620252\charrsid3932566 \hich\af1\dbch\af31501\loch\f1 &lt;/NoPE&gt;&lt;Version&gt;}{\rtlch\fcs1 \af0 \ltrch\fcs0 \insrsid10620252\charrsid3932566 v}{\rtlch\fcs1 \af0 \ltrch\fcs0 _x000d__x000a_\insrsid10620252\charrsid2703758 01-00}{\rtlch\fcs1 \af0 \ltrch\fcs0 \cs17\v\fs20\cf9\loch\af1\hich\af1\dbch\af31501\insrsid10620252\charrsid3932566 \hich\af1\dbch\af31501\loch\f1 &lt;/Version&gt;}{\rtlch\fcs1 \af0 \ltrch\fcs0 \insrsid10620252\charrsid3932566 _x000d__x000a_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0620252\charrsid3932566  DOCPROPERTY &quot;&lt;Extension&gt;&quot; }}{\fldrslt {\rtlch\fcs1 \af1 \ltrch\fcs0 \insrsid10620252 EN}}}\sectd \ltrsect_x000d__x000a_\linex0\endnhere\sectdefaultcl\sftnbj {\rtlch\fcs1 \af1 \ltrch\fcs0 \insrsid10620252\charrsid3932566 \tab }{\rtlch\fcs1 \af1\afs22 \ltrch\fcs0 \b0\i\fs22\cf16\insrsid10620252 United in diversity}{\rtlch\fcs1 \af1 \ltrch\fcs0 _x000d__x000a_\insrsid10620252\charrsid3932566 \tab }{\field{\*\fldinst {\rtlch\fcs1 \af1 \ltrch\fcs0 \insrsid10620252\charrsid3932566  DOCPROPERTY &quot;&lt;Extension&gt;&quot; }}{\fldrslt {\rtlch\fcs1 \af1 \ltrch\fcs0 \insrsid10620252 EN}}}\sectd \ltrsect_x000d__x000a_\linex0\endnhere\sectdefaultcl\sftnbj {\rtlch\fcs1 \af1 \ltrch\fcs0 \insrsid10620252\charrsid39325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620252 _x000d__x000a_\rtlch\fcs1 \af0\afs20\alang1025 \ltrch\fcs0 \fs24\lang2057\langfe2057\cgrid\langnp2057\langfenp2057 {\rtlch\fcs1 \af0 \ltrch\fcs0 \insrsid10620252\charrsid393256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d_x000d__x000a_e5524f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161"/>
    <w:docVar w:name="InsideLoop" w:val="1"/>
    <w:docVar w:name="LastEditedSection" w:val=" 1"/>
    <w:docVar w:name="NRAKEY" w:val="NOT LISTED"/>
    <w:docVar w:name="ONBEHALFKEY1" w:val="PP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15103 HideTWBExt;}{\s18\ql \li0\ri0\nowidctlpar_x000d__x000a_\tqr\tx9072\wrapdefault\aspalpha\aspnum\faauto\adjustright\rin0\lin0\itap0 \rtlch\fcs1 \af0\afs20\alang1025 \ltrch\fcs0 \b\fs24\lang2057\langfe2057\cgrid\langnp2057\langfenp2057 \sbasedon0 \snext18 \spriority0 \styrsid215103 AmDocTypeTab;}{_x000d__x000a_\s19\ql \li0\ri0\sa240\nowidctlpar\wrapdefault\aspalpha\aspnum\faauto\adjustright\rin0\lin0\itap0 \rtlch\fcs1 \af0\afs20\alang1025 \ltrch\fcs0 \fs24\lang2057\langfe2057\cgrid\langnp2057\langfenp2057 \sbasedon0 \snext19 \spriority0 \styrsid215103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215103 EPFooter2;}{\*\cs21 \additive \v\f1\fs20\cf15 \spriority0 \styrsid215103 HideTWBInt;}{\s22\ql \li0\ri0\nowidctlpar\wrapdefault\aspalpha\aspnum\faauto\adjustright\rin0\lin0\itap0 \rtlch\fcs1 _x000d__x000a_\af0\afs20\alang1025 \ltrch\fcs0 \b\fs24\lang2057\langfe2057\cgrid\langnp2057\langfenp2057 \sbasedon0 \snext22 \spriority0 \styrsid215103 NormalBold;}{\s23\qr \li0\ri0\sb240\sa240\nowidctlpar\wrapdefault\aspalpha\aspnum\faauto\adjustright\rin0\lin0\itap0 _x000d__x000a_\rtlch\fcs1 \af0\afs20\alang1025 \ltrch\fcs0 \fs24\lang2057\langfe2057\cgrid\langnp2057\langfenp2057 \sbasedon0 \snext23 \spriority0 \styrsid215103 AmOrLang;}{_x000d__x000a_\s24\ql \li0\ri0\sa120\nowidctlpar\wrapdefault\aspalpha\aspnum\faauto\adjustright\rin0\lin0\itap0 \rtlch\fcs1 \af0\afs20\alang1025 \ltrch\fcs0 \fs24\lang2057\langfe2057\cgrid\langnp2057\langfenp2057 \sbasedon0 \snext24 \spriority0 \styrsid215103 _x000d__x000a_Normal6a;}{\s25\qc \li0\ri0\sb240\sa240\nowidctlpar\wrapdefault\aspalpha\aspnum\faauto\adjustright\rin0\lin0\itap0 \rtlch\fcs1 \af0\afs20\alang1025 \ltrch\fcs0 \i\fs24\lang2057\langfe2057\cgrid\langnp2057\langfenp2057 _x000d__x000a_\sbasedon0 \snext25 \spriority0 \styrsid215103 AmCrossRef;}{\s26\qc \li0\ri0\sb240\sa240\keepn\nowidctlpar\wrapdefault\aspalpha\aspnum\faauto\adjustright\rin0\lin0\itap0 \rtlch\fcs1 \af0\afs20\alang1025 \ltrch\fcs0 _x000d__x000a_\i\fs24\lang2057\langfe2057\cgrid\langnp2057\langfenp2057 \sbasedon0 \snext28 \spriority0 \styrsid215103 AmJustTitle;}{\s27\ql \li0\ri0\nowidctlpar\tqr\tx9072\wrapdefault\aspalpha\aspnum\faauto\adjustright\rin0\lin0\itap0 \rtlch\fcs1 \af0\afs20\alang1025 _x000d__x000a_\ltrch\fcs0 \fs24\lang2057\langfe2057\cgrid\langnp2057\langfenp2057 \sbasedon0 \snext27 \spriority0 \styrsid215103 AmDateTab;}{\s28\ql \li0\ri0\sa240\nowidctlpar\wrapdefault\aspalpha\aspnum\faauto\adjustright\rin0\lin0\itap0 \rtlch\fcs1 _x000d__x000a_\af0\afs20\alang1025 \ltrch\fcs0 \i\fs24\lang2057\langfe2057\cgrid\langnp2057\langfenp2057 \sbasedon0 \snext28 \spriority0 \styrsid215103 AmJustText;}{\s29\qc \li0\ri0\sa240\nowidctlpar\wrapdefault\aspalpha\aspnum\faauto\adjustright\rin0\lin0\itap0 _x000d__x000a_\rtlch\fcs1 \af0\afs20\alang1025 \ltrch\fcs0 \i\fs24\lang2057\langfe2057\cgrid\langnp2057\langfenp2057 \sbasedon0 \snext29 \spriority0 \styrsid215103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215103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215103 EPFooter;}}_x000d__x000a_{\*\rsidtbl \rsid24658\rsid215103\rsid223860\rsid735077\rsid1718133\rsid2892074\rsid3565327\rsid4666813\rsid4721497\rsid6641733\rsid7823322\rsid9636012\rsid10377208\rsid11215221\rsid11549030\rsid12154954\rsid14382809\rsid14424199\rsid15204470\rsid15285974_x000d__x000a_\rsid15950462\rsid16324206\rsid16662270}{\mmathPr\mmathFont34\mbrkBin0\mbrkBinSub0\msmallFrac0\mdispDef1\mlMargin0\mrMargin0\mdefJc1\mwrapIndent1440\mintLim0\mnaryLim1}{\info{\author VENNARD Ronan}{\operator VENNARD Ronan}_x000d__x000a_{\creatim\yr2020\mo9\dy30\hr19\min25}{\revtim\yr2020\mo9\dy30\hr19\min25}{\version1}{\edmins0}{\nofpages2}{\nofwords219}{\nofchars1216}{\nofcharsws1423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15103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rvennard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47214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214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214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21497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215103\charrsid3932566 \hich\af1\dbch\af31501\loch\f1 &lt;PathFdR&gt;}{\rtlch\fcs1 \af0 \ltrch\fcs0 \cf10\insrsid215103\charrsid3932566 \uc1\u9668\'3f}{\rtlch\fcs1 \af0 \ltrch\fcs0 _x000d__x000a_\insrsid215103\charrsid3932566 #}{\rtlch\fcs1 \af0 \ltrch\fcs0 \cs21\v\f1\fs20\cf15\insrsid215103\charrsid3932566 TXTROUTE@@}{\rtlch\fcs1 \af0 \ltrch\fcs0 \insrsid215103\charrsid3932566 #}{\rtlch\fcs1 \af0 \ltrch\fcs0 \cf10\insrsid215103\charrsid3932566 _x000d__x000a_\uc1\u9658\'3f}{\rtlch\fcs1 \af0 \ltrch\fcs0 \cs17\v\fs20\cf9\loch\af1\hich\af1\dbch\af31501\insrsid215103\charrsid3932566 \hich\af1\dbch\af31501\loch\f1 &lt;/PathFdR&gt;}{\rtlch\fcs1 \af0 \ltrch\fcs0 \insrsid215103\charrsid3932566 \tab \tab PE}{\rtlch\fcs1 _x000d__x000a_\af0 \ltrch\fcs0 \cs17\v\fs20\cf9\loch\af1\hich\af1\dbch\af31501\insrsid215103\charrsid3932566 \hich\af1\dbch\af31501\loch\f1 &lt;NoPE&gt;}{\rtlch\fcs1 \af0 \ltrch\fcs0 \cf10\insrsid215103\charrsid3932566 \uc1\u9668\'3f}{\rtlch\fcs1 \af0 \ltrch\fcs0 _x000d__x000a_\insrsid215103\charrsid3932566 #}{\rtlch\fcs1 \af0 \ltrch\fcs0 \cs21\v\f1\fs20\cf15\insrsid215103\charrsid3932566 TXTNRPE@NRPE@}{\rtlch\fcs1 \af0 \ltrch\fcs0 \insrsid215103\charrsid3932566 #}{\rtlch\fcs1 \af0 \ltrch\fcs0 _x000d__x000a_\cf10\insrsid215103\charrsid3932566 \uc1\u9658\'3f}{\rtlch\fcs1 \af0 \ltrch\fcs0 \cs17\v\fs20\cf9\loch\af1\hich\af1\dbch\af31501\insrsid215103\charrsid3932566 \hich\af1\dbch\af31501\loch\f1 &lt;/NoPE&gt;&lt;Version&gt;}{\rtlch\fcs1 \af0 \ltrch\fcs0 _x000d__x000a_\insrsid215103\charrsid3932566 v}{\rtlch\fcs1 \af0 \ltrch\fcs0 \cf10\insrsid215103\charrsid3932566 \uc1\u9668\'3f}{\rtlch\fcs1 \af0 \ltrch\fcs0 \insrsid215103\charrsid3932566 #}{\rtlch\fcs1 \af0 \ltrch\fcs0 _x000d__x000a_\cs21\v\f1\fs20\cf15\insrsid215103\charrsid3932566 TXTVERSION@NRV@}{\rtlch\fcs1 \af0 \ltrch\fcs0 \insrsid215103\charrsid3932566 #}{\rtlch\fcs1 \af0 \ltrch\fcs0 \cf10\insrsid215103\charrsid3932566 \uc1\u9658\'3f}{\rtlch\fcs1 \af0 \ltrch\fcs0 _x000d__x000a_\cs17\v\fs20\cf9\loch\af1\hich\af1\dbch\af31501\insrsid215103\charrsid3932566 \hich\af1\dbch\af31501\loch\f1 &lt;/Version&gt;}{\rtlch\fcs1 \af0 \ltrch\fcs0 \insrsid215103\charrsid3932566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215103\charrsid3932566  DOCPROPERTY &quot;&lt;Extension&gt;&quot; }}{\fldrslt {\rtlch\fcs1 \af1 \ltrch\fcs0 \insrsid215103\charrsid3932566 XX}}}_x000d__x000a_\sectd \ltrsect\linex0\endnhere\sectdefaultcl\sftnbj {\rtlch\fcs1 \af1 \ltrch\fcs0 \insrsid215103\charrsid3932566 \tab }{\rtlch\fcs1 \af1\afs22 \ltrch\fcs0 \b0\i\fs22\cf16\insrsid215103\charrsid3932566 #}{\rtlch\fcs1 \af1 \ltrch\fcs0 _x000d__x000a_\cs21\v\fs20\cf15\insrsid215103\charrsid3932566 (STD@_Motto}{\rtlch\fcs1 \af1\afs22 \ltrch\fcs0 \b0\i\fs22\cf16\insrsid215103\charrsid3932566 #}{\rtlch\fcs1 \af1 \ltrch\fcs0 \insrsid215103\charrsid3932566 \tab }{\field\flddirty{\*\fldinst {\rtlch\fcs1 _x000d__x000a_\af1 \ltrch\fcs0 \insrsid215103\charrsid3932566  DOCPROPERTY &quot;&lt;Extension&gt;&quot; }}{\fldrslt {\rtlch\fcs1 \af1 \ltrch\fcs0 \insrsid215103\charrsid3932566 XX}}}\sectd \ltrsect\linex0\endnhere\sectdefaultcl\sftnbj {\rtlch\fcs1 \af1 \ltrch\fcs0 _x000d__x000a_\insrsid215103\charrsid39325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{\*\bkmkstart restart}\hich\af1\dbch\af31501\loch\f1 &lt;Amend&gt;&lt;Date&gt;}{\rtlch\fcs1 \af0 \ltrch\fcs0 \insrsid215103\charrsid3932566 #}{\rtlch\fcs1 \af0 \ltrch\fcs0 _x000d__x000a_\cs21\v\f1\fs20\cf15\insrsid215103\charrsid3932566 DT(d.m.yyyy)sh@DATEMSG@DOCDT}{\rtlch\fcs1 \af0 \ltrch\fcs0 \insrsid215103\charrsid3932566 #}{\rtlch\fcs1 \af0 \ltrch\fcs0 \cs17\v\fs20\cf9\loch\af1\hich\af1\dbch\af31501\insrsid215103\charrsid3932566 _x000d__x000a_\hich\af1\dbch\af31501\loch\f1 &lt;/Date&gt;}{\rtlch\fcs1 \af0 \ltrch\fcs0 \insrsid215103\charrsid3932566 \tab }{\rtlch\fcs1 \af0 \ltrch\fcs0 \cs17\v\fs20\cf9\loch\af1\hich\af1\dbch\af31501\insrsid215103\charrsid3932566 \hich\af1\dbch\af31501\loch\f1 &lt;ANo&gt;}{_x000d__x000a_\rtlch\fcs1 \af0 \ltrch\fcs0 \insrsid215103\charrsid3932566 #}{\rtlch\fcs1 \af0 \ltrch\fcs0 \cs21\v\f1\fs20\cf15\insrsid215103\charrsid3932566 KEY(PLENARY/ANUMBER)@NRAMSG@NRAKEY}{\rtlch\fcs1 \af0 \ltrch\fcs0 \insrsid215103\charrsid3932566 #}{\rtlch\fcs1 _x000d__x000a_\af0 \ltrch\fcs0 \cs17\v\fs20\cf9\loch\af1\hich\af1\dbch\af31501\insrsid215103\charrsid3932566 \hich\af1\dbch\af31501\loch\f1 &lt;/ANo&gt;}{\rtlch\fcs1 \af0 \ltrch\fcs0 \insrsid215103\charrsid3932566 /}{\rtlch\fcs1 \af0 \ltrch\fcs0 _x000d__x000a_\cs17\v\fs20\cf9\loch\af1\hich\af1\dbch\af31501\insrsid215103\charrsid3932566 \hich\af1\dbch\af31501\loch\f1 &lt;NumAm&gt;}{\rtlch\fcs1 \af0 \ltrch\fcs0 \insrsid215103\charrsid3932566 #}{\rtlch\fcs1 \af0 \ltrch\fcs0 _x000d__x000a_\cs21\v\f1\fs20\cf15\insrsid215103\charrsid3932566 ENMIENDA@NRAM@}{\rtlch\fcs1 \af0 \ltrch\fcs0 \insrsid215103\charrsid3932566 #}{\rtlch\fcs1 \af0 \ltrch\fcs0 \cs17\v\fs20\cf9\loch\af1\hich\af1\dbch\af31501\insrsid215103\charrsid3932566 _x000d__x000a_\hich\af1\dbch\af31501\loch\f1 &lt;/NumAm&gt;}{\rtlch\fcs1 \af0 \ltrch\fcs0 \insrsid215103\charrsid3932566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215103 \rtlch\fcs1 _x000d__x000a_\af0\afs20\alang1025 \ltrch\fcs0 \b\fs24\lang2057\langfe2057\cgrid\langnp2057\langfenp2057 {\rtlch\fcs1 \af0 \ltrch\fcs0 \insrsid215103\charrsid3932566 Amendment\tab \tab }{\rtlch\fcs1 \af0 \ltrch\fcs0 _x000d__x000a_\cs17\b0\v\fs20\cf9\loch\af1\hich\af1\dbch\af31501\insrsid215103\charrsid3932566 \hich\af1\dbch\af31501\loch\f1 &lt;NumAm&gt;}{\rtlch\fcs1 \af0 \ltrch\fcs0 \insrsid215103\charrsid3932566 #}{\rtlch\fcs1 \af0 \ltrch\fcs0 _x000d__x000a_\cs21\v\f1\fs20\cf15\insrsid215103\charrsid3932566 ENMIENDA@NRAM@}{\rtlch\fcs1 \af0 \ltrch\fcs0 \insrsid215103\charrsid3932566 #}{\rtlch\fcs1 \af0 \ltrch\fcs0 \cs17\b0\v\fs20\cf9\loch\af1\hich\af1\dbch\af31501\insrsid215103\charrsid3932566 _x000d__x000a_\hich\af1\dbch\af31501\loch\f1 &lt;/NumAm&gt;}{\rtlch\fcs1 \af0 \ltrch\fcs0 \insrsid215103\charrsid3932566 _x000d__x000a_\par }\pard\plain \ltrpar\s22\ql \li0\ri0\nowidctlpar\wrapdefault\aspalpha\aspnum\faauto\adjustright\rin0\lin0\itap0\pararsid215103 \rtlch\fcs1 \af0\afs20\alang1025 \ltrch\fcs0 \b\fs24\lang2057\langfe2057\cgrid\langnp2057\langfenp2057 {\rtlch\fcs1 \af0 _x000d__x000a_\ltrch\fcs0 \cs17\b0\v\fs20\cf9\loch\af1\hich\af1\dbch\af31501\insrsid215103\charrsid3932566 \hich\af1\dbch\af31501\loch\f1 &lt;RepeatBlock-By&gt;}{\rtlch\fcs1 \af0 \ltrch\fcs0 \insrsid215103\charrsid3932566 {\*\bkmkstart By}#}{\rtlch\fcs1 \af0 \ltrch\fcs0 _x000d__x000a_\cs21\v\f1\fs20\cf15\insrsid215103\charrsid3932566 (MOD@InsideLoop()}{\rtlch\fcs1 \af0 \ltrch\fcs0 \insrsid215103\charrsid3932566 ##}{\rtlch\fcs1 \af0 \ltrch\fcs0 \cs21\v\f1\fs20\cf15\insrsid215103\charrsid3932566 (MOD@ByVar()}{\rtlch\fcs1 \af0 _x000d__x000a_\ltrch\fcs0 \insrsid215103\charrsid3932566 ##}{\rtlch\fcs1 \af0 \ltrch\fcs0 \cs21\v\f1\fs20\cf15\insrsid215103\charrsid3932566 &gt;&gt;&gt;ByVar@[ZMEMBERSMSG]@By}{\rtlch\fcs1 \af0 \ltrch\fcs0 \insrsid215103\charrsid3932566 #}{\rtlch\fcs1 \af0 \ltrch\fcs0 _x000d__x000a_\cs17\b0\v\fs20\cf9\loch\af1\hich\af1\dbch\af31501\insrsid215103\charrsid3932566 \hich\af1\dbch\af31501\loch\f1 &lt;\hich\af1\dbch\af31501\loch\f1 By&gt;&lt;\hich\af1\dbch\af31501\loch\f1 Members&gt;}{\rtlch\fcs1 \af0 \ltrch\fcs0 \insrsid215103\charrsid3932566 #}{_x000d__x000a_\rtlch\fcs1 \af0 \ltrch\fcs0 \cs21\v\f1\fs20\cf15\insrsid215103\charrsid3932566 (MOD@InsideLoop(\'a7)}{\rtlch\fcs1 \af0 \ltrch\fcs0 \insrsid215103\charrsid3932566 ##}{\rtlch\fcs1 \af0 \ltrch\fcs0 \cs21\v\f1\fs20\cf15\insrsid215103\charrsid3932566 _x000d__x000a_IF(FromTORIS = 'True')THEN([PRESMEMBERS])ELSE([TRADMEMBERS])}{\rtlch\fcs1 \af0 \ltrch\fcs0 \insrsid215103\charrsid3932566 #}{\rtlch\fcs1 \af0 \ltrch\fcs0 \cs17\b0\v\fs20\cf9\loch\af1\hich\af1\dbch\af31501\insrsid215103\charrsid3932566 _x000d__x000a_\hich\af1\dbch\af31501\loch\f1 &lt;/Members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AuNomDe&gt;\hich\af1\dbch\af31501\loch\f1 &lt;OptDel&gt;}{\rtlch\fcs1 \af0 \ltrch\fcs0 \insrsid215103\charrsid3932566 #}{\rtlch\fcs1 \af0 \ltrch\fcs0 _x000d__x000a_\cs21\v\f1\fs20\cf15\insrsid215103\charrsid3932566 IF(FromTORIS = 'True')THEN([PRESONBEHALF])ELSE([TRADONBEHALF])}{\rtlch\fcs1 \af0 \ltrch\fcs0 \insrsid215103\charrsid3932566 #}{\rtlch\fcs1 \af0 \ltrch\fcs0 _x000d__x000a_\cs17\v\fs20\cf9\loch\af1\hich\af1\dbch\af31501\insrsid215103\charrsid3932566 \hich\af1\dbch\af31501\loch\f1 &lt;/OptDel&gt;&lt;/AuNomDe&gt;}{\rtlch\fcs1 \af0 \ltrch\fcs0 \insrsid215103\charrsid3932566 _x000d__x000a_\par }{\rtlch\fcs1 \af0 \ltrch\fcs0 \cs17\v\fs20\cf9\loch\af1\hich\af1\dbch\af31501\insrsid215103\charrsid3932566 \hich\af1\dbch\af31501\loch\f1 &lt;/By&gt;}{\rtlch\fcs1 \af0 \ltrch\fcs0 \insrsid215103\charrsid3932566 {\*\bkmkend By}&lt;&lt;&lt;}{\rtlch\fcs1 \af0 _x000d__x000a_\ltrch\fcs0 \cs17\v\fs20\cf9\loch\af1\hich\af1\dbch\af31501\insrsid215103\charrsid3932566 \hich\af1\dbch\af31501\loch\f1 &lt;/RepeatBlock-By&gt;}{\rtlch\fcs1 \af0 \ltrch\fcs0 \insrsid215103\charrsid3932566 _x000d__x000a_\par }\pard\plain \ltrpar\s18\ql \li0\ri0\nowidctlpar\tqr\tx9072\wrapdefault\aspalpha\aspnum\faauto\adjustright\rin0\lin0\itap0\pararsid215103 \rtlch\fcs1 \af0\afs20\alang1025 \ltrch\fcs0 \b\fs24\lang2057\langfe2057\cgrid\langnp2057\langfenp2057 {\rtlch\fcs1 _x000d__x000a_\af0 \ltrch\fcs0 \cs17\b0\v\fs20\cf9\loch\af1\hich\af1\dbch\af31501\insrsid215103\charrsid3932566 \hich\af1\dbch\af31501\loch\f1 &lt;TitreType&gt;}{\rtlch\fcs1 \af0 \ltrch\fcs0 \insrsid215103\charrsid3932566 Report}{\rtlch\fcs1 \af0 \ltrch\fcs0 _x000d__x000a_\cs17\b0\v\fs20\cf9\loch\af1\hich\af1\dbch\af31501\insrsid215103\charrsid3932566 \hich\af1\dbch\af31501\loch\f1 &lt;/TitreType&gt;}{\rtlch\fcs1 \af0 \ltrch\fcs0 \insrsid215103\charrsid3932566 \tab #}{\rtlch\fcs1 \af0 \ltrch\fcs0 _x000d__x000a_\cs21\v\f1\fs20\cf15\insrsid215103\charrsid3932566 KEY(PLENARY/ANUMBER)@NRAMSG@NRAKEY}{\rtlch\fcs1 \af0 \ltrch\fcs0 \insrsid215103\charrsid3932566 #/#}{\rtlch\fcs1 \af0 \ltrch\fcs0 \cs21\v\f1\fs20\cf15\insrsid215103\charrsid3932566 _x000d__x000a_KEY(PLENARY/DOCYEAR)@DOCYEARMSG@NRAKEY}{\rtlch\fcs1 \af0 \ltrch\fcs0 \insrsid215103\charrsid3932566 #_x000d__x000a_\par }\pard\plain \ltrpar\s22\ql \li0\ri0\nowidctlpar\wrapdefault\aspalpha\aspnum\faauto\adjustright\rin0\lin0\itap0\pararsid215103 \rtlch\fcs1 \af0\afs20\alang1025 \ltrch\fcs0 \b\fs24\lang2057\langfe2057\cgrid\langnp2057\langfenp2057 {\rtlch\fcs1 \af0 _x000d__x000a_\ltrch\fcs0 \cs17\b0\v\fs20\cf9\loch\af1\hich\af1\dbch\af31501\insrsid215103\charrsid3932566 \hich\af1\dbch\af31501\loch\f1 &lt;Rapporteur&gt;}{\rtlch\fcs1 \af0 \ltrch\fcs0 \insrsid215103\charrsid3932566 #}{\rtlch\fcs1 \af0 \ltrch\fcs0 _x000d__x000a_\cs21\v\f1\fs20\cf15\insrsid215103\charrsid3932566 KEY(PLENARY/RAPPORTEURS)@AUTHORMSG@NRAKEY}{\rtlch\fcs1 \af0 \ltrch\fcs0 \insrsid215103\charrsid3932566 #}{\rtlch\fcs1 \af0 \ltrch\fcs0 _x000d__x000a_\cs17\b0\v\fs20\cf9\loch\af1\hich\af1\dbch\af31501\insrsid215103\charrsid3932566 \hich\af1\dbch\af31501\loch\f1 &lt;/Rapporteur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Titre&gt;}{\rtlch\fcs1 \af0 \ltrch\fcs0 \insrsid215103\charrsid3932566 #}{\rtlch\fcs1 \af0 \ltrch\fcs0 _x000d__x000a_\cs21\v\f1\fs20\cf15\insrsid215103\charrsid3932566 KEY(PLENARY/TITLES)@TITLEMSG@NRAKEY}{\rtlch\fcs1 \af0 \ltrch\fcs0 \insrsid215103\charrsid3932566 #}{\rtlch\fcs1 \af0 \ltrch\fcs0 _x000d__x000a_\cs17\v\fs20\cf9\loch\af1\hich\af1\dbch\af31501\insrsid215103\charrsid3932566 \hich\af1\dbch\af31501\loch\f1 &lt;/Titre&gt;}{\rtlch\fcs1 \af0 \ltrch\fcs0 \insrsid215103\charrsid3932566 _x000d__x000a_\par }\pard\plain \ltrpar\s19\ql \li0\ri0\sa240\nowidctlpar\wrapdefault\aspalpha\aspnum\faauto\adjustright\rin0\lin0\itap0\pararsid215103 \rtlch\fcs1 \af0\afs20\alang1025 \ltrch\fcs0 \fs24\lang2057\langfe2057\cgrid\langnp2057\langfenp2057 {\rtlch\fcs1 \af0 _x000d__x000a_\ltrch\fcs0 \cs17\v\fs20\cf9\loch\af1\hich\af1\dbch\af31501\insrsid215103\charrsid3932566 \hich\af1\dbch\af31501\loch\f1 &lt;DocRef&gt;}{\rtlch\fcs1 \af0 \ltrch\fcs0 \insrsid215103\charrsid3932566 (#}{\rtlch\fcs1 \af0 \ltrch\fcs0 _x000d__x000a_\cs21\v\f1\fs20\cf15\insrsid215103\charrsid3932566 KEY(PLENARY/REFERENCES)@REFMSG@NRAKEY}{\rtlch\fcs1 \af0 \ltrch\fcs0 \insrsid215103\charrsid3932566 #)}{\rtlch\fcs1 \af0 \ltrch\fcs0 _x000d__x000a_\cs17\v\fs20\cf9\loch\af1\hich\af1\dbch\af31501\insrsid215103\charrsid3932566 \hich\af1\dbch\af31501\loch\f1 &lt;/DocRef&gt;}{\rtlch\fcs1 \af0 \ltrch\fcs0 \insrsid215103\charrsid3932566 _x000d__x000a_\par }\pard\plain \ltrpar\s22\ql \li0\ri0\nowidctlpar\wrapdefault\aspalpha\aspnum\faauto\adjustright\rin0\lin0\itap0\pararsid215103 \rtlch\fcs1 \af0\afs20\alang1025 \ltrch\fcs0 \b\fs24\lang2057\langfe2057\cgrid\langnp2057\langfenp2057 {\rtlch\fcs1 \af0 _x000d__x000a_\ltrch\fcs0 \cs17\b0\v\fs20\cf9\loch\af1\hich\af1\dbch\af31501\insrsid215103\charrsid3932566 \hich\af1\dbch\af31501\loch\f1 &lt;DocAmend&gt;}{\rtlch\fcs1 \af0 \ltrch\fcs0 \insrsid215103\charrsid3932566 #}{\rtlch\fcs1 \af0 \ltrch\fcs0 _x000d__x000a_\cs21\v\f1\fs20\cf15\insrsid215103\charrsid3932566 MNU[OPTPROPOSALCOD][OPTPROPOSALCNS][OPTPROPOSALNLE]@CHOICE@CODEMNU}{\rtlch\fcs1 \af0 \ltrch\fcs0 \insrsid215103\charrsid3932566 ##}{\rtlch\fcs1 \af0 \ltrch\fcs0 _x000d__x000a_\cs21\v\f1\fs20\cf15\insrsid215103\charrsid3932566 MNU[AMACTYES][NOTAPP]@CHOICE@AMACTMNU}{\rtlch\fcs1 \af0 \ltrch\fcs0 \insrsid215103\charrsid3932566 #}{\rtlch\fcs1 \af0 \ltrch\fcs0 _x000d__x000a_\cs17\b0\v\fs20\cf9\loch\af1\hich\af1\dbch\af31501\insrsid215103\charrsid3932566 \hich\af1\dbch\af31501\loch\f1 &lt;/DocAmend&gt;}{\rtlch\fcs1 \af0 \ltrch\fcs0 \insrsid215103\charrsid3932566 _x000d__x000a_\par }{\rtlch\fcs1 \af0 \ltrch\fcs0 \cs17\b0\v\fs20\cf9\loch\af1\hich\af1\dbch\af31501\insrsid215103\charrsid3932566 \hich\af1\dbch\af31501\loch\f1 &lt;Article&gt;}{\rtlch\fcs1 \af0 \ltrch\fcs0 \insrsid215103\charrsid3932566 #}{\rtlch\fcs1 \af0 \ltrch\fcs0 _x000d__x000a_\cs21\v\f1\fs20\cf15\insrsid215103\charrsid3932566 MNU[AMACTPARTYES][AMACTPARTNO]@CHOICE@AMACTMNU}{\rtlch\fcs1 \af0 \ltrch\fcs0 \insrsid215103\charrsid3932566 #}{\rtlch\fcs1 \af0 \ltrch\fcs0 _x000d__x000a_\cs17\b0\v\fs20\cf9\loch\af1\hich\af1\dbch\af31501\insrsid215103\charrsid3932566 \hich\af1\dbch\af31501\loch\f1 &lt;/Article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DocAmend2&gt;&lt;OptDel&gt;}{\rtlch\fcs1 \af0 \ltrch\fcs0 \insrsid215103\charrsid3932566 #}{\rtlch\fcs1 \af0 \ltrch\fcs0 _x000d__x000a_\cs21\v\f1\fs20\cf15\insrsid215103\charrsid3932566 MNU[OPTNRACTYES][NOTAPP]@CHOICE@AMACTMNU}{\rtlch\fcs1 \af0 \ltrch\fcs0 \insrsid215103\charrsid3932566 #}{\rtlch\fcs1 \af0 \ltrch\fcs0 _x000d__x000a_\cs17\v\fs20\cf9\loch\af1\hich\af1\dbch\af31501\insrsid215103\charrsid3932566 \hich\af1\dbch\af31501\loch\f1 &lt;/OptDel&gt;&lt;/DocAmend2&gt;}{\rtlch\fcs1 \af0 \ltrch\fcs0 \insrsid215103\charrsid3932566 _x000d__x000a_\par }{\rtlch\fcs1 \af0 \ltrch\fcs0 \cs17\v\fs20\cf9\loch\af1\hich\af1\dbch\af31501\insrsid215103\charrsid3932566 \hich\af1\dbch\af31501\loch\f1 &lt;Article2&gt;&lt;OptDel&gt;}{\rtlch\fcs1 \af0 \ltrch\fcs0 \insrsid215103\charrsid3932566 #}{\rtlch\fcs1 \af0 \ltrch\fcs0 _x000d__x000a_\cs21\v\f1\fs20\cf15\insrsid215103\charrsid3932566 MNU[OPTACTPARTYES][NOTAPP]@CHOICE@AMACTMNU}{\rtlch\fcs1 \af0 \ltrch\fcs0 \insrsid215103\charrsid3932566 #}{\rtlch\fcs1 \af0 \ltrch\fcs0 _x000d__x000a_\cs17\v\fs20\cf9\loch\af1\hich\af1\dbch\af31501\insrsid215103\charrsid3932566 \hich\af1\dbch\af31501\loch\f1 &lt;/OptDel&gt;&lt;/Article2&gt;}{\rtlch\fcs1 \af0 \ltrch\fcs0 \insrsid215103\charrsid3932566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215103\charrsid3932566 \cell }\pard\plain \ltrpar\ql \li0\ri0\widctlpar\intbl\wrapdefault\aspalpha\aspnum\faauto\adjustright\rin0\lin0 \rtlch\fcs1 _x000d__x000a_\af0\afs20\alang1025 \ltrch\fcs0 \fs24\lang2057\langfe2057\cgrid\langnp2057\langfenp2057 {\rtlch\fcs1 \af0 \ltrch\fcs0 \insrsid215103\charrsid3932566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215103\charrsid3932566 #}{\rtlch\fcs1 \af0 \ltrch\fcs0 \cs21\v\f1\fs20\cf15\insrsid215103\charrsid3932566 MNU[OPTLEFTAMACT][LEFTPROP]@CHOICE@AMACTMNU}{\rtlch\fcs1 \af0 \ltrch\fcs0 \insrsid215103\charrsid393256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215103\charrsid3932566 \trowd \irow1\irowband1\ltrrow\ts11\trqc\trgaph340\trleft-340\trftsWidth3\trwWidth9752\trftsWidthB3\trpaddl340\trpaddr340\trpaddfl3\trpaddft3\trpaddfb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2057\langfe2057\cgrid\langnp2057\langfenp2057 {\rtlch\fcs1 \af0 _x000d__x000a_\ltrch\fcs0 \insrsid215103\charrsid3932566 ##\cell ##}{\rtlch\fcs1 \af0\afs24 \ltrch\fcs0 \insrsid215103\charrsid3932566 \cell }\pard\plain \ltrpar\ql \li0\ri0\widctlpar\intbl\wrapdefault\aspalpha\aspnum\faauto\adjustright\rin0\lin0 \rtlch\fcs1 _x000d__x000a_\af0\afs20\alang1025 \ltrch\fcs0 \fs24\lang2057\langfe2057\cgrid\langnp2057\langfenp2057 {\rtlch\fcs1 \af0 \ltrch\fcs0 \insrsid215103\charrsid3932566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15103 \rtlch\fcs1 \af0\afs20\alang1025 \ltrch\fcs0 \fs24\lang2057\langfe2057\cgrid\langnp2057\langfenp2057 {\rtlch\fcs1 \af0 \ltrch\fcs0 _x000d__x000a_\insrsid215103\charrsid3932566 Or. }{\rtlch\fcs1 \af0 \ltrch\fcs0 \cs17\v\fs20\cf9\loch\af1\hich\af1\dbch\af31501\insrsid215103\charrsid3932566 \hich\af1\dbch\af31501\loch\f1 &lt;Original&gt;}{\rtlch\fcs1 \af0 \ltrch\fcs0 \insrsid215103\charrsid3932566 #}{_x000d__x000a_\rtlch\fcs1 \af0 \ltrch\fcs0 \cs21\v\f1\fs20\cf15\insrsid215103\charrsid3932566 KEY(MAIN/LANGMIN)sh@ORLANGMSG@ORLANGKEY}{\rtlch\fcs1 \af0 \ltrch\fcs0 \insrsid215103\charrsid3932566 #}{\rtlch\fcs1 \af0 \ltrch\fcs0 _x000d__x000a_\cs17\v\fs20\cf9\loch\af1\hich\af1\dbch\af31501\insrsid215103\charrsid3932566 \hich\af1\dbch\af31501\loch\f1 &lt;/Original&gt;}{\rtlch\fcs1 \af0 \ltrch\fcs0 \insrsid215103\charrsid3932566 _x000d__x000a_\par }\pard\plain \ltrpar\s25\qc \li0\ri0\sb240\sa240\nowidctlpar\wrapdefault\aspalpha\aspnum\faauto\adjustright\rin0\lin0\itap0\pararsid215103 \rtlch\fcs1 \af0\afs20\alang1025 \ltrch\fcs0 \i\fs24\lang2057\langfe2057\cgrid\langnp2057\langfenp2057 {\rtlch\fcs1 _x000d__x000a_\af0 \ltrch\fcs0 \cs17\i0\v\fs20\cf9\loch\af1\hich\af1\dbch\af31501\insrsid215103\charrsid3932566 \hich\af1\dbch\af31501\loch\f1 &lt;OptDel&gt;}{\rtlch\fcs1 \af0 \ltrch\fcs0 \insrsid215103\charrsid3932566 #}{\rtlch\fcs1 \af0 \ltrch\fcs0 _x000d__x000a_\cs21\v\f1\fs20\cf15\insrsid215103\charrsid3932566 MNU[CROSSREFNO][CROSSREFYES]@CHOICE@}{\rtlch\fcs1 \af0 \ltrch\fcs0 \insrsid215103\charrsid3932566 #}{\rtlch\fcs1 \af0 \ltrch\fcs0 _x000d__x000a_\cs17\i0\v\fs20\cf9\loch\af1\hich\af1\dbch\af31501\insrsid215103\charrsid3932566 \hich\af1\dbch\af31501\loch\f1 &lt;/OptDel&gt;}{\rtlch\fcs1 \af0 \ltrch\fcs0 \insrsid215103\charrsid3932566 _x000d__x000a_\par }\pard\plain \ltrpar\s26\qc \li0\ri0\sb240\sa240\keepn\nowidctlpar\wrapdefault\aspalpha\aspnum\faauto\adjustright\rin0\lin0\itap0\pararsid215103 \rtlch\fcs1 \af0\afs20\alang1025 \ltrch\fcs0 \i\fs24\lang2057\langfe2057\cgrid\langnp2057\langfenp2057 {_x000d__x000a_\rtlch\fcs1 \af0 \ltrch\fcs0 \cs17\i0\v\fs20\cf9\loch\af1\hich\af1\dbch\af31501\insrsid215103\charrsid3932566 \hich\af1\dbch\af31501\loch\f1 &lt;TitreJust&gt;}{\rtlch\fcs1 \af0 \ltrch\fcs0 \insrsid215103\charrsid3932566 Justification}{\rtlch\fcs1 \af0 _x000d__x000a_\ltrch\fcs0 \cs17\i0\v\fs20\cf9\loch\af1\hich\af1\dbch\af31501\insrsid215103\charrsid3932566 \hich\af1\dbch\af31501\loch\f1 &lt;/TitreJust&gt;}{\rtlch\fcs1 \af0 \ltrch\fcs0 \insrsid215103\charrsid3932566 _x000d__x000a_\par }\pard\plain \ltrpar\s28\ql \li0\ri0\sa240\nowidctlpar\wrapdefault\aspalpha\aspnum\faauto\adjustright\rin0\lin0\itap0\pararsid215103 \rtlch\fcs1 \af0\afs20\alang1025 \ltrch\fcs0 \i\fs24\lang2057\langfe2057\cgrid\langnp2057\langfenp2057 {\rtlch\fcs1 \af0 _x000d__x000a_\ltrch\fcs0 \cs17\i0\v\fs20\cf9\loch\af1\hich\af1\dbch\af31501\insrsid215103\charrsid3932566 \hich\af1\dbch\af31501\loch\f1 &lt;OptDelPrev&gt;}{\rtlch\fcs1 \af0 \ltrch\fcs0 \insrsid215103\charrsid3932566 #}{\rtlch\fcs1 \af0 \ltrch\fcs0 _x000d__x000a_\cs21\v\f1\fs20\cf15\insrsid215103\charrsid3932566 MNU[TEXTJUSTYES][TEXTJUSTNO]@CHOICE@}{\rtlch\fcs1 \af0 \ltrch\fcs0 \insrsid215103\charrsid3932566 #}{\rtlch\fcs1 \af0 \ltrch\fcs0 _x000d__x000a_\cs17\i0\v\fs20\cf9\loch\af1\hich\af1\dbch\af31501\insrsid215103\charrsid3932566 \hich\af1\dbch\af31501\loch\f1 &lt;/OptDelPrev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insrsid215103\charrsid393256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"/>
    <w:docVar w:name="RepeatBlock-AmendEN1" w:val="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c_x000d__x000a_a7b64e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998718 HideTWBExt;}{\*\cs18 \additive \v\f1\fs20\cf15 _x000d__x000a_\spriority0 \styrsid7998718 HideTWBInt;}{\s19\ql \li0\ri0\nowidctlpar\wrapdefault\aspalpha\aspnum\faauto\adjustright\rin0\lin0\itap0 \rtlch\fcs1 \af0\afs20\alang1025 \ltrch\fcs0 \b\fs24\lang2057\langfe2057\cgrid\langnp2057\langfenp2057 _x000d__x000a_\sbasedon0 \snext19 \spriority0 \styrsid7998718 NormalBold;}}{\*\rsidtbl \rsid24658\rsid223860\rsid735077\rsid1718133\rsid2892074\rsid3565327\rsid4666813\rsid6641733\rsid7823322\rsid7998718\rsid9636012\rsid10377208\rsid11215221\rsid11549030\rsid12154954_x000d__x000a_\rsid14033862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9\dy30\hr19\min26}{\revtim\yr2020\mo9\dy30\hr19\min26}{\version1}{\edmins0}{\nofpages1}{\nofwords32}{\nofchars181}{\nofcharsws212}{\vern101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99871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3386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3386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3386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33862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7998718 \rtlch\fcs1 \af0\afs20\alang1025 \ltrch\fcs0 \b\fs24\lang2057\langfe2057\cgrid\langnp2057\langfenp2057 {\rtlch\fcs1 \af0 \ltrch\fcs0 _x000d__x000a_\cs17\b0\v\fs20\cf9\loch\af1\hich\af1\dbch\af31501\insrsid7998718\charrsid3932566 {\*\bkmkstart By}\hich\af1\dbch\af31501\loch\f1 &lt;\hich\af1\dbch\af31501\loch\f1 By&gt;&lt;\hich\af1\dbch\af31501\loch\f1 Members&gt;}{\rtlch\fcs1 \af0 \ltrch\fcs0 _x000d__x000a_\insrsid7998718\charrsid3932566 #}{\rtlch\fcs1 \af0 \ltrch\fcs0 \cs18\v\f1\fs20\cf15\insrsid7998718\charrsid3932566 (MOD@InsideLoop(\'a7)}{\rtlch\fcs1 \af0 \ltrch\fcs0 \insrsid7998718\charrsid3932566 ##}{\rtlch\fcs1 \af0 \ltrch\fcs0 _x000d__x000a_\cs18\v\f1\fs20\cf15\insrsid7998718\charrsid3932566 IF(FromTORIS = 'True')THEN([PRESMEMBERS])ELSE([TRADMEMBERS])}{\rtlch\fcs1 \af0 \ltrch\fcs0 \insrsid7998718\charrsid3932566 #}{\rtlch\fcs1 \af0 \ltrch\fcs0 _x000d__x000a_\cs17\b0\v\fs20\cf9\loch\af1\hich\af1\dbch\af31501\insrsid7998718\charrsid3932566 \hich\af1\dbch\af31501\loch\f1 &lt;/Members&gt;}{\rtlch\fcs1 \af0 \ltrch\fcs0 \insrsid7998718\charrsid3932566 _x000d__x000a_\par }\pard\plain \ltrpar\ql \li0\ri0\widctlpar\wrapdefault\aspalpha\aspnum\faauto\adjustright\rin0\lin0\itap0\pararsid7998718 \rtlch\fcs1 \af0\afs20\alang1025 \ltrch\fcs0 \fs24\lang2057\langfe2057\cgrid\langnp2057\langfenp2057 {\rtlch\fcs1 \af0 \ltrch\fcs0 _x000d__x000a_\cs17\v\fs20\cf9\loch\af1\hich\af1\dbch\af31501\insrsid7998718\charrsid3932566 \hich\af1\dbch\af31501\loch\f1 &lt;AuNomDe&gt;\hich\af1\dbch\af31501\loch\f1 &lt;OptDel&gt;}{\rtlch\fcs1 \af0 \ltrch\fcs0 \insrsid7998718\charrsid3932566 #}{\rtlch\fcs1 \af0 \ltrch\fcs0 _x000d__x000a_\cs18\v\f1\fs20\cf15\insrsid7998718\charrsid3932566 IF(FromTORIS = 'True')THEN([PRESONBEHALF])ELSE([TRADONBEHALF])}{\rtlch\fcs1 \af0 \ltrch\fcs0 \insrsid7998718\charrsid3932566 #}{\rtlch\fcs1 \af0 \ltrch\fcs0 _x000d__x000a_\cs17\v\fs20\cf9\loch\af1\hich\af1\dbch\af31501\insrsid7998718\charrsid3932566 \hich\af1\dbch\af31501\loch\f1 &lt;/OptDel&gt;&lt;/AuNomDe&gt;}{\rtlch\fcs1 \af0 \ltrch\fcs0 \insrsid7998718\charrsid3932566 _x000d__x000a_\par }{\rtlch\fcs1 \af0 \ltrch\fcs0 \cs17\v\fs20\cf9\loch\af1\hich\af1\dbch\af31501\insrsid7998718\charrsid3932566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7_x000d__x000a_3ee04e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9_"/>
    <w:docVar w:name="TORIS" w:val="False"/>
    <w:docVar w:name="TORISAUTO" w:val="False"/>
    <w:docVar w:name="TVTAMPART" w:val="Article 4 a (new)"/>
    <w:docVar w:name="TVTMEMBERS1" w:val="Peter Liese"/>
    <w:docVar w:name="TXTAUTHOR" w:val="Jytte Guteland"/>
    <w:docVar w:name="TXTDOCYEAR" w:val="2020"/>
    <w:docVar w:name="TXTLANGUE" w:val="BG"/>
    <w:docVar w:name="TXTLANGUEMIN" w:val="bg"/>
    <w:docVar w:name="TXTNRA" w:val="0162"/>
    <w:docVar w:name="TXTNRFIRSTAM" w:val="153"/>
    <w:docVar w:name="TXTNRLASTAM" w:val="161"/>
    <w:docVar w:name="TXTNRPE" w:val="658.338"/>
    <w:docVar w:name="TXTPEorAP" w:val="PE"/>
    <w:docVar w:name="TXTREF" w:val="COM(2020)0080 –  COM(2020)0563– C9_x001e_0077/2020 – 2020/0036(COD)"/>
    <w:docVar w:name="TXTROUTE" w:val="AM\1214745BG.docx"/>
    <w:docVar w:name="TXTTITLE" w:val="European Climate Law"/>
    <w:docVar w:name="TXTVERSION" w:val="01-00"/>
  </w:docVars>
  <w:rsids>
    <w:rsidRoot w:val="00F94B07"/>
    <w:rsid w:val="00026A21"/>
    <w:rsid w:val="000863CD"/>
    <w:rsid w:val="000D50D6"/>
    <w:rsid w:val="001260C9"/>
    <w:rsid w:val="00132FA0"/>
    <w:rsid w:val="00151D02"/>
    <w:rsid w:val="00157B84"/>
    <w:rsid w:val="001B07B8"/>
    <w:rsid w:val="001D5110"/>
    <w:rsid w:val="001D7FC1"/>
    <w:rsid w:val="001E0DA7"/>
    <w:rsid w:val="001E49DB"/>
    <w:rsid w:val="001F2F60"/>
    <w:rsid w:val="00212032"/>
    <w:rsid w:val="00227D6B"/>
    <w:rsid w:val="00254755"/>
    <w:rsid w:val="002A1B45"/>
    <w:rsid w:val="002A49E8"/>
    <w:rsid w:val="002C142D"/>
    <w:rsid w:val="002E06C8"/>
    <w:rsid w:val="002F4509"/>
    <w:rsid w:val="003028C0"/>
    <w:rsid w:val="0035242C"/>
    <w:rsid w:val="00356125"/>
    <w:rsid w:val="00372BEA"/>
    <w:rsid w:val="00384F95"/>
    <w:rsid w:val="00386E87"/>
    <w:rsid w:val="00387E85"/>
    <w:rsid w:val="00395BE4"/>
    <w:rsid w:val="003A4B11"/>
    <w:rsid w:val="0042083D"/>
    <w:rsid w:val="00423FDE"/>
    <w:rsid w:val="004307AC"/>
    <w:rsid w:val="004319D8"/>
    <w:rsid w:val="00455F4D"/>
    <w:rsid w:val="00491C50"/>
    <w:rsid w:val="0049635B"/>
    <w:rsid w:val="004A73B0"/>
    <w:rsid w:val="004D6E8F"/>
    <w:rsid w:val="004E067D"/>
    <w:rsid w:val="005002B4"/>
    <w:rsid w:val="00506B8C"/>
    <w:rsid w:val="0054649F"/>
    <w:rsid w:val="0055381C"/>
    <w:rsid w:val="0059016A"/>
    <w:rsid w:val="005A5D3A"/>
    <w:rsid w:val="005A6890"/>
    <w:rsid w:val="005C2B4D"/>
    <w:rsid w:val="005C3A60"/>
    <w:rsid w:val="005C435E"/>
    <w:rsid w:val="005C608A"/>
    <w:rsid w:val="005C71FC"/>
    <w:rsid w:val="005D2574"/>
    <w:rsid w:val="005F4B22"/>
    <w:rsid w:val="006014F7"/>
    <w:rsid w:val="00617772"/>
    <w:rsid w:val="00621479"/>
    <w:rsid w:val="00656650"/>
    <w:rsid w:val="00685D1B"/>
    <w:rsid w:val="006B399D"/>
    <w:rsid w:val="00732FD2"/>
    <w:rsid w:val="0079629B"/>
    <w:rsid w:val="0081126C"/>
    <w:rsid w:val="00811674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E610D"/>
    <w:rsid w:val="00A37416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62086"/>
    <w:rsid w:val="00BB3AD5"/>
    <w:rsid w:val="00BD641B"/>
    <w:rsid w:val="00BD7249"/>
    <w:rsid w:val="00BE2479"/>
    <w:rsid w:val="00BE76A8"/>
    <w:rsid w:val="00C01FC3"/>
    <w:rsid w:val="00C84A82"/>
    <w:rsid w:val="00C86866"/>
    <w:rsid w:val="00C95E83"/>
    <w:rsid w:val="00CC6912"/>
    <w:rsid w:val="00D2396B"/>
    <w:rsid w:val="00D5477C"/>
    <w:rsid w:val="00D60643"/>
    <w:rsid w:val="00D75799"/>
    <w:rsid w:val="00D847C0"/>
    <w:rsid w:val="00D85907"/>
    <w:rsid w:val="00DA0615"/>
    <w:rsid w:val="00DB5BE3"/>
    <w:rsid w:val="00DC207C"/>
    <w:rsid w:val="00DD6535"/>
    <w:rsid w:val="00DE144C"/>
    <w:rsid w:val="00E04D40"/>
    <w:rsid w:val="00E1327A"/>
    <w:rsid w:val="00E4109D"/>
    <w:rsid w:val="00E75106"/>
    <w:rsid w:val="00E81FF7"/>
    <w:rsid w:val="00EC01F1"/>
    <w:rsid w:val="00ED13EC"/>
    <w:rsid w:val="00EE79FF"/>
    <w:rsid w:val="00F12D76"/>
    <w:rsid w:val="00F404FA"/>
    <w:rsid w:val="00F615BE"/>
    <w:rsid w:val="00F75277"/>
    <w:rsid w:val="00F77DAE"/>
    <w:rsid w:val="00F94B07"/>
    <w:rsid w:val="00FB4840"/>
    <w:rsid w:val="00FB54D2"/>
    <w:rsid w:val="00FB60EB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6096-CDE9-41FC-99C0-0A9ED71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12Italic">
    <w:name w:val="Normal12Italic"/>
    <w:basedOn w:val="Normal"/>
    <w:rsid w:val="00CC6912"/>
    <w:pPr>
      <w:spacing w:after="240"/>
    </w:pPr>
    <w:rPr>
      <w:i/>
      <w:noProof/>
    </w:rPr>
  </w:style>
  <w:style w:type="paragraph" w:styleId="BalloonText">
    <w:name w:val="Balloon Text"/>
    <w:basedOn w:val="Normal"/>
    <w:link w:val="BalloonTextChar"/>
    <w:rsid w:val="00A37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3013-9415-4A06-9BB8-63E64AEE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8E22A91E.dotm</Template>
  <TotalTime>0</TotalTime>
  <Pages>12</Pages>
  <Words>1982</Words>
  <Characters>11879</Characters>
  <Application>Microsoft Office Word</Application>
  <DocSecurity>0</DocSecurity>
  <Lines>565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VENNARD Ronan</dc:creator>
  <cp:lastModifiedBy>STOYANOVA Radostina</cp:lastModifiedBy>
  <cp:revision>2</cp:revision>
  <cp:lastPrinted>2004-11-28T10:32:00Z</cp:lastPrinted>
  <dcterms:created xsi:type="dcterms:W3CDTF">2020-10-02T09:06:00Z</dcterms:created>
  <dcterms:modified xsi:type="dcterms:W3CDTF">2020-10-02T09:06:00Z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1214745</vt:lpwstr>
  </property>
  <property fmtid="{D5CDD505-2E9C-101B-9397-08002B2CF9AE}" pid="4" name="&lt;Model&gt;">
    <vt:lpwstr>AM_Ple_LegReport</vt:lpwstr>
  </property>
  <property fmtid="{D5CDD505-2E9C-101B-9397-08002B2CF9AE}" pid="5" name="&lt;ModelCod&gt;">
    <vt:lpwstr>\\eiciBRUpr1\pdocep$\DocEP\DOCS\General\AM\AM_Leg\AM_Ple_Leg\AM_Ple_LegReport.dotx(15/10/2019 07:18:41)</vt:lpwstr>
  </property>
  <property fmtid="{D5CDD505-2E9C-101B-9397-08002B2CF9AE}" pid="6" name="&lt;ModelTra&gt;">
    <vt:lpwstr>\\eiciBRUpr1\pdocep$\DocEP\TRANSFIL\EN\AM_Ple_LegReport.EN(13/05/2020 17:22:05)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AM\1214745BG.docx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658.338</vt:lpwstr>
  </property>
  <property fmtid="{D5CDD505-2E9C-101B-9397-08002B2CF9AE}" pid="12" name="SDLStudio">
    <vt:lpwstr/>
  </property>
  <property fmtid="{D5CDD505-2E9C-101B-9397-08002B2CF9AE}" pid="13" name="Bookout">
    <vt:lpwstr>OK - 2020/10/02 11:06</vt:lpwstr>
  </property>
</Properties>
</file>