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C6C8" w14:textId="77777777" w:rsidR="006959AA" w:rsidRPr="00D9706D" w:rsidRDefault="006959AA" w:rsidP="00580701">
      <w:pPr>
        <w:pStyle w:val="AmDateTab"/>
      </w:pPr>
      <w:r w:rsidRPr="00D9706D">
        <w:rPr>
          <w:rStyle w:val="HideTWBExt"/>
          <w:noProof w:val="0"/>
        </w:rPr>
        <w:t>&lt;RepeatBlock-Amend&gt;</w:t>
      </w:r>
      <w:bookmarkStart w:id="0" w:name="restart"/>
      <w:r w:rsidRPr="00D9706D">
        <w:rPr>
          <w:rStyle w:val="HideTWBExt"/>
          <w:noProof w:val="0"/>
        </w:rPr>
        <w:t>&lt;Amend&gt;&lt;Date&gt;</w:t>
      </w:r>
      <w:r w:rsidR="002B580B" w:rsidRPr="00D9706D">
        <w:rPr>
          <w:rStyle w:val="HideTWBInt"/>
        </w:rPr>
        <w:t>{12/05/2021}</w:t>
      </w:r>
      <w:r w:rsidR="002B580B" w:rsidRPr="00D9706D">
        <w:t>12.5.2021</w:t>
      </w:r>
      <w:r w:rsidRPr="00D9706D">
        <w:rPr>
          <w:rStyle w:val="HideTWBExt"/>
          <w:noProof w:val="0"/>
        </w:rPr>
        <w:t>&lt;/Date&gt;</w:t>
      </w:r>
      <w:r w:rsidRPr="00D9706D">
        <w:tab/>
      </w:r>
      <w:r w:rsidRPr="00D9706D">
        <w:rPr>
          <w:rStyle w:val="HideTWBExt"/>
          <w:noProof w:val="0"/>
        </w:rPr>
        <w:t>&lt;ANo&gt;</w:t>
      </w:r>
      <w:r w:rsidR="002B580B" w:rsidRPr="00D9706D">
        <w:t>A9-0062</w:t>
      </w:r>
      <w:r w:rsidRPr="00D9706D">
        <w:rPr>
          <w:rStyle w:val="HideTWBExt"/>
          <w:noProof w:val="0"/>
        </w:rPr>
        <w:t>&lt;/ANo&gt;</w:t>
      </w:r>
      <w:r w:rsidRPr="00D9706D">
        <w:t>/</w:t>
      </w:r>
      <w:r w:rsidRPr="00D9706D">
        <w:rPr>
          <w:rStyle w:val="HideTWBExt"/>
          <w:noProof w:val="0"/>
        </w:rPr>
        <w:t>&lt;NumAm&gt;</w:t>
      </w:r>
      <w:r w:rsidR="002B580B" w:rsidRPr="00D9706D">
        <w:t>3</w:t>
      </w:r>
      <w:r w:rsidRPr="00D9706D">
        <w:rPr>
          <w:rStyle w:val="HideTWBExt"/>
          <w:noProof w:val="0"/>
        </w:rPr>
        <w:t>&lt;/NumAm&gt;</w:t>
      </w:r>
    </w:p>
    <w:p w14:paraId="50E2BE8C" w14:textId="77777777" w:rsidR="00016E4D" w:rsidRPr="00D9706D" w:rsidRDefault="001D4EB4" w:rsidP="00016E4D">
      <w:pPr>
        <w:pStyle w:val="AmNumberTabs"/>
      </w:pPr>
      <w:r w:rsidRPr="00D9706D">
        <w:t>Amendment</w:t>
      </w:r>
      <w:r w:rsidR="00016E4D" w:rsidRPr="00D9706D">
        <w:tab/>
      </w:r>
      <w:r w:rsidR="00016E4D" w:rsidRPr="00D9706D">
        <w:tab/>
      </w:r>
      <w:r w:rsidR="00016E4D" w:rsidRPr="00D9706D">
        <w:rPr>
          <w:rStyle w:val="HideTWBExt"/>
          <w:b w:val="0"/>
          <w:noProof w:val="0"/>
        </w:rPr>
        <w:t>&lt;NumAm&gt;</w:t>
      </w:r>
      <w:r w:rsidR="002B580B" w:rsidRPr="00D9706D">
        <w:t>3</w:t>
      </w:r>
      <w:r w:rsidR="00016E4D" w:rsidRPr="00D9706D">
        <w:rPr>
          <w:rStyle w:val="HideTWBExt"/>
          <w:b w:val="0"/>
          <w:noProof w:val="0"/>
        </w:rPr>
        <w:t>&lt;/NumAm&gt;</w:t>
      </w:r>
    </w:p>
    <w:p w14:paraId="25B4DD2C" w14:textId="77777777" w:rsidR="006959AA" w:rsidRPr="00D9706D" w:rsidRDefault="006959AA" w:rsidP="006959AA">
      <w:pPr>
        <w:pStyle w:val="NormalBold"/>
      </w:pPr>
      <w:r w:rsidRPr="00D9706D">
        <w:rPr>
          <w:rStyle w:val="HideTWBExt"/>
          <w:b w:val="0"/>
          <w:noProof w:val="0"/>
        </w:rPr>
        <w:t>&lt;RepeatBlock-By&gt;</w:t>
      </w:r>
      <w:bookmarkStart w:id="1" w:name="By"/>
      <w:r w:rsidRPr="00D9706D">
        <w:rPr>
          <w:rStyle w:val="HideTWBExt"/>
          <w:b w:val="0"/>
          <w:noProof w:val="0"/>
        </w:rPr>
        <w:t>&lt;</w:t>
      </w:r>
      <w:r w:rsidR="005C6207" w:rsidRPr="00D9706D">
        <w:rPr>
          <w:rStyle w:val="HideTWBExt"/>
          <w:b w:val="0"/>
          <w:noProof w:val="0"/>
        </w:rPr>
        <w:t>By&gt;&lt;</w:t>
      </w:r>
      <w:r w:rsidRPr="00D9706D">
        <w:rPr>
          <w:rStyle w:val="HideTWBExt"/>
          <w:b w:val="0"/>
          <w:noProof w:val="0"/>
        </w:rPr>
        <w:t>Members&gt;</w:t>
      </w:r>
      <w:r w:rsidR="002B580B" w:rsidRPr="00D9706D">
        <w:t>Margarita de la Pisa Carrión, Alexandr Vondra, Rob Rooken, Jessica Stegrud, Evžen Tošenovský, Hermann Tertsch, Robert Roos, Jorge Buxadé Villalba</w:t>
      </w:r>
      <w:r w:rsidRPr="00D9706D">
        <w:rPr>
          <w:rStyle w:val="HideTWBExt"/>
          <w:b w:val="0"/>
          <w:noProof w:val="0"/>
        </w:rPr>
        <w:t>&lt;/Members&gt;</w:t>
      </w:r>
    </w:p>
    <w:p w14:paraId="2695B26F" w14:textId="77777777" w:rsidR="006959AA" w:rsidRPr="00D9706D" w:rsidRDefault="006959AA" w:rsidP="006959AA">
      <w:r w:rsidRPr="00D9706D">
        <w:rPr>
          <w:rStyle w:val="HideTWBExt"/>
          <w:noProof w:val="0"/>
        </w:rPr>
        <w:t>&lt;AuNomDe&gt;</w:t>
      </w:r>
      <w:r w:rsidR="002B580B" w:rsidRPr="00D9706D">
        <w:rPr>
          <w:rStyle w:val="HideTWBInt"/>
        </w:rPr>
        <w:t>{ECR}</w:t>
      </w:r>
      <w:r w:rsidR="002B580B" w:rsidRPr="00D9706D">
        <w:t>on behalf of the ECR Group</w:t>
      </w:r>
      <w:r w:rsidRPr="00D9706D">
        <w:rPr>
          <w:rStyle w:val="HideTWBExt"/>
          <w:noProof w:val="0"/>
        </w:rPr>
        <w:t>&lt;/AuNomDe&gt;</w:t>
      </w:r>
    </w:p>
    <w:p w14:paraId="57EB10CF" w14:textId="77777777" w:rsidR="002B580B" w:rsidRPr="00D9706D" w:rsidRDefault="005C6207" w:rsidP="002B580B">
      <w:pPr>
        <w:pStyle w:val="NormalBold"/>
      </w:pPr>
      <w:r w:rsidRPr="00D9706D">
        <w:rPr>
          <w:rStyle w:val="HideTWBExt"/>
          <w:bCs/>
          <w:noProof w:val="0"/>
        </w:rPr>
        <w:t>&lt;/By&gt;</w:t>
      </w:r>
      <w:bookmarkEnd w:id="1"/>
      <w:r w:rsidR="002B580B" w:rsidRPr="00D9706D">
        <w:rPr>
          <w:rStyle w:val="HideTWBExt"/>
          <w:rFonts w:eastAsiaTheme="majorEastAsia"/>
          <w:b w:val="0"/>
          <w:noProof w:val="0"/>
        </w:rPr>
        <w:t>&lt;By&gt;&lt;Members&gt;</w:t>
      </w:r>
      <w:r w:rsidR="002B580B" w:rsidRPr="00D9706D">
        <w:t>Paolo Borchia, Isabella Tovaglieri, Markus Buchheit</w:t>
      </w:r>
      <w:r w:rsidR="002B580B" w:rsidRPr="00D9706D">
        <w:rPr>
          <w:rStyle w:val="HideTWBExt"/>
          <w:rFonts w:eastAsiaTheme="majorEastAsia"/>
          <w:b w:val="0"/>
          <w:noProof w:val="0"/>
        </w:rPr>
        <w:t>&lt;/Members&gt;</w:t>
      </w:r>
    </w:p>
    <w:p w14:paraId="6FF0AFC9" w14:textId="77777777" w:rsidR="006959AA" w:rsidRPr="00D9706D" w:rsidRDefault="002B580B" w:rsidP="002B580B">
      <w:r w:rsidRPr="00D9706D">
        <w:rPr>
          <w:rStyle w:val="HideTWBExt"/>
          <w:rFonts w:eastAsiaTheme="majorEastAsia"/>
          <w:bCs/>
          <w:noProof w:val="0"/>
        </w:rPr>
        <w:t>&lt;/By&gt;</w:t>
      </w:r>
      <w:r w:rsidR="006959AA" w:rsidRPr="00D9706D">
        <w:rPr>
          <w:rStyle w:val="HideTWBExt"/>
          <w:noProof w:val="0"/>
        </w:rPr>
        <w:t>&lt;/RepeatBlock-By&gt;</w:t>
      </w:r>
    </w:p>
    <w:p w14:paraId="7F94A302" w14:textId="77777777" w:rsidR="006959AA" w:rsidRPr="00D9706D" w:rsidRDefault="006959AA" w:rsidP="006959AA">
      <w:pPr>
        <w:pStyle w:val="AmDocTypeTab"/>
      </w:pPr>
      <w:r w:rsidRPr="00D9706D">
        <w:rPr>
          <w:rStyle w:val="HideTWBExt"/>
          <w:b w:val="0"/>
          <w:noProof w:val="0"/>
        </w:rPr>
        <w:t>&lt;TitreType&gt;</w:t>
      </w:r>
      <w:r w:rsidR="001D4EB4" w:rsidRPr="00D9706D">
        <w:t>Report</w:t>
      </w:r>
      <w:r w:rsidRPr="00D9706D">
        <w:rPr>
          <w:rStyle w:val="HideTWBExt"/>
          <w:b w:val="0"/>
          <w:noProof w:val="0"/>
        </w:rPr>
        <w:t>&lt;/TitreType&gt;</w:t>
      </w:r>
      <w:r w:rsidRPr="00D9706D">
        <w:tab/>
      </w:r>
      <w:r w:rsidR="002B580B" w:rsidRPr="00D9706D">
        <w:t>A9-0062</w:t>
      </w:r>
      <w:r w:rsidRPr="00D9706D">
        <w:t>/</w:t>
      </w:r>
      <w:r w:rsidR="002B580B" w:rsidRPr="00D9706D">
        <w:t>2021</w:t>
      </w:r>
    </w:p>
    <w:p w14:paraId="043E80A3" w14:textId="77777777" w:rsidR="006959AA" w:rsidRPr="00D9706D" w:rsidRDefault="006959AA" w:rsidP="006959AA">
      <w:pPr>
        <w:pStyle w:val="NormalBold"/>
      </w:pPr>
      <w:r w:rsidRPr="00D9706D">
        <w:rPr>
          <w:rStyle w:val="HideTWBExt"/>
          <w:b w:val="0"/>
          <w:noProof w:val="0"/>
        </w:rPr>
        <w:t>&lt;Rapporteur&gt;</w:t>
      </w:r>
      <w:r w:rsidR="002B580B" w:rsidRPr="00D9706D">
        <w:t>Christophe Grudler</w:t>
      </w:r>
      <w:r w:rsidRPr="00D9706D">
        <w:rPr>
          <w:rStyle w:val="HideTWBExt"/>
          <w:b w:val="0"/>
          <w:noProof w:val="0"/>
        </w:rPr>
        <w:t>&lt;/Rapporteur&gt;</w:t>
      </w:r>
    </w:p>
    <w:p w14:paraId="6CD998E5" w14:textId="3465102D" w:rsidR="006959AA" w:rsidRPr="00D9706D" w:rsidRDefault="006959AA" w:rsidP="006959AA">
      <w:r w:rsidRPr="00D9706D">
        <w:rPr>
          <w:rStyle w:val="HideTWBExt"/>
          <w:noProof w:val="0"/>
        </w:rPr>
        <w:t>&lt;Titre&gt;</w:t>
      </w:r>
      <w:r w:rsidR="002B580B" w:rsidRPr="00D9706D">
        <w:t xml:space="preserve">A European </w:t>
      </w:r>
      <w:r w:rsidR="00105479">
        <w:t>s</w:t>
      </w:r>
      <w:r w:rsidR="002B580B" w:rsidRPr="00D9706D">
        <w:t xml:space="preserve">trategy for </w:t>
      </w:r>
      <w:r w:rsidR="00105479">
        <w:t>e</w:t>
      </w:r>
      <w:r w:rsidR="002B580B" w:rsidRPr="00D9706D">
        <w:t xml:space="preserve">nergy </w:t>
      </w:r>
      <w:r w:rsidR="00105479">
        <w:t>s</w:t>
      </w:r>
      <w:r w:rsidR="002B580B" w:rsidRPr="00D9706D">
        <w:t xml:space="preserve">ystem </w:t>
      </w:r>
      <w:r w:rsidR="00105479">
        <w:t>i</w:t>
      </w:r>
      <w:r w:rsidR="002B580B" w:rsidRPr="00D9706D">
        <w:t>ntegration</w:t>
      </w:r>
      <w:r w:rsidRPr="00D9706D">
        <w:rPr>
          <w:rStyle w:val="HideTWBExt"/>
          <w:noProof w:val="0"/>
        </w:rPr>
        <w:t>&lt;/Titre&gt;</w:t>
      </w:r>
    </w:p>
    <w:p w14:paraId="72CB856B" w14:textId="77777777" w:rsidR="006959AA" w:rsidRPr="00D9706D" w:rsidRDefault="006959AA" w:rsidP="006959AA">
      <w:pPr>
        <w:pStyle w:val="Normal12a"/>
      </w:pPr>
      <w:r w:rsidRPr="00D9706D">
        <w:rPr>
          <w:rStyle w:val="HideTWBExt"/>
          <w:noProof w:val="0"/>
        </w:rPr>
        <w:t>&lt;DocRef&gt;</w:t>
      </w:r>
      <w:r w:rsidR="001D4EB4" w:rsidRPr="00D9706D">
        <w:t>(</w:t>
      </w:r>
      <w:r w:rsidR="002B580B" w:rsidRPr="00D9706D">
        <w:t>2020/2241(INI)</w:t>
      </w:r>
      <w:r w:rsidR="001D4EB4" w:rsidRPr="00D9706D">
        <w:t>)</w:t>
      </w:r>
      <w:r w:rsidRPr="00D9706D">
        <w:rPr>
          <w:rStyle w:val="HideTWBExt"/>
          <w:noProof w:val="0"/>
        </w:rPr>
        <w:t>&lt;/DocRef&gt;</w:t>
      </w:r>
    </w:p>
    <w:p w14:paraId="04CA605F" w14:textId="77777777" w:rsidR="006959AA" w:rsidRPr="00D9706D" w:rsidRDefault="006959AA" w:rsidP="006959AA">
      <w:pPr>
        <w:pStyle w:val="NormalBold"/>
      </w:pPr>
      <w:r w:rsidRPr="00D9706D">
        <w:rPr>
          <w:rStyle w:val="HideTWBExt"/>
          <w:b w:val="0"/>
          <w:noProof w:val="0"/>
        </w:rPr>
        <w:t>&lt;DocAmend&gt;</w:t>
      </w:r>
      <w:r w:rsidR="002B580B" w:rsidRPr="00D9706D">
        <w:t>Motion for a resolution</w:t>
      </w:r>
      <w:bookmarkStart w:id="2" w:name="_GoBack"/>
      <w:bookmarkEnd w:id="2"/>
      <w:r w:rsidRPr="00D9706D">
        <w:rPr>
          <w:rStyle w:val="HideTWBExt"/>
          <w:b w:val="0"/>
          <w:noProof w:val="0"/>
        </w:rPr>
        <w:t>&lt;/DocAmend&gt;</w:t>
      </w:r>
    </w:p>
    <w:p w14:paraId="62DFD1C9" w14:textId="77777777" w:rsidR="006959AA" w:rsidRPr="00D9706D" w:rsidRDefault="006959AA" w:rsidP="006959AA">
      <w:pPr>
        <w:pStyle w:val="NormalBold"/>
      </w:pPr>
      <w:r w:rsidRPr="00D9706D">
        <w:rPr>
          <w:rStyle w:val="HideTWBExt"/>
          <w:b w:val="0"/>
          <w:noProof w:val="0"/>
        </w:rPr>
        <w:t>&lt;Article&gt;</w:t>
      </w:r>
      <w:r w:rsidR="002B580B" w:rsidRPr="00D9706D">
        <w:t>Citation 38 a (new)</w:t>
      </w:r>
      <w:r w:rsidRPr="00D9706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9706D" w14:paraId="297990E5" w14:textId="77777777" w:rsidTr="006959AA">
        <w:trPr>
          <w:jc w:val="center"/>
        </w:trPr>
        <w:tc>
          <w:tcPr>
            <w:tcW w:w="9752" w:type="dxa"/>
            <w:gridSpan w:val="2"/>
          </w:tcPr>
          <w:p w14:paraId="3F7FEB7B" w14:textId="77777777" w:rsidR="006959AA" w:rsidRPr="00D9706D" w:rsidRDefault="006959AA" w:rsidP="00EE4A94">
            <w:pPr>
              <w:keepNext/>
            </w:pPr>
          </w:p>
        </w:tc>
      </w:tr>
      <w:tr w:rsidR="006959AA" w:rsidRPr="00D9706D" w14:paraId="27D993FC" w14:textId="77777777" w:rsidTr="006959AA">
        <w:trPr>
          <w:jc w:val="center"/>
        </w:trPr>
        <w:tc>
          <w:tcPr>
            <w:tcW w:w="4876" w:type="dxa"/>
          </w:tcPr>
          <w:p w14:paraId="37B87869" w14:textId="77777777" w:rsidR="006959AA" w:rsidRPr="00D9706D" w:rsidRDefault="002B580B" w:rsidP="00EE4A94">
            <w:pPr>
              <w:pStyle w:val="AmColumnHeading"/>
              <w:keepNext/>
            </w:pPr>
            <w:r w:rsidRPr="00D9706D">
              <w:t>Motion for a resolution</w:t>
            </w:r>
          </w:p>
        </w:tc>
        <w:tc>
          <w:tcPr>
            <w:tcW w:w="4876" w:type="dxa"/>
          </w:tcPr>
          <w:p w14:paraId="3AF0181B" w14:textId="77777777" w:rsidR="006959AA" w:rsidRPr="00D9706D" w:rsidRDefault="001D4EB4" w:rsidP="00EE4A94">
            <w:pPr>
              <w:pStyle w:val="AmColumnHeading"/>
              <w:keepNext/>
            </w:pPr>
            <w:r w:rsidRPr="00D9706D">
              <w:t>Amendment</w:t>
            </w:r>
          </w:p>
        </w:tc>
      </w:tr>
      <w:tr w:rsidR="006959AA" w:rsidRPr="00AD6AC3" w14:paraId="09F3799C" w14:textId="77777777" w:rsidTr="006959AA">
        <w:trPr>
          <w:jc w:val="center"/>
        </w:trPr>
        <w:tc>
          <w:tcPr>
            <w:tcW w:w="4876" w:type="dxa"/>
          </w:tcPr>
          <w:p w14:paraId="610EEBA8" w14:textId="77777777" w:rsidR="006959AA" w:rsidRPr="00D9706D" w:rsidRDefault="002B580B" w:rsidP="00BE2400">
            <w:pPr>
              <w:pStyle w:val="Normal6a"/>
            </w:pPr>
            <w:r w:rsidRPr="00D9706D">
              <w:t xml:space="preserve"> </w:t>
            </w:r>
          </w:p>
        </w:tc>
        <w:tc>
          <w:tcPr>
            <w:tcW w:w="4876" w:type="dxa"/>
          </w:tcPr>
          <w:p w14:paraId="14738651" w14:textId="62CBD661" w:rsidR="006959AA" w:rsidRPr="00D9706D" w:rsidRDefault="002B580B" w:rsidP="00BE2400">
            <w:pPr>
              <w:pStyle w:val="Normal6a"/>
              <w:rPr>
                <w:b/>
                <w:i/>
              </w:rPr>
            </w:pPr>
            <w:r w:rsidRPr="00D9706D">
              <w:rPr>
                <w:b/>
                <w:i/>
              </w:rPr>
              <w:t>–</w:t>
            </w:r>
            <w:r w:rsidRPr="00D9706D">
              <w:tab/>
            </w:r>
            <w:r w:rsidRPr="00D9706D">
              <w:rPr>
                <w:b/>
                <w:i/>
              </w:rPr>
              <w:t>having regard to the IEA</w:t>
            </w:r>
            <w:r w:rsidR="00C5154C">
              <w:rPr>
                <w:b/>
                <w:i/>
              </w:rPr>
              <w:t>-OECD</w:t>
            </w:r>
            <w:r w:rsidR="00AD6AC3">
              <w:rPr>
                <w:b/>
                <w:i/>
              </w:rPr>
              <w:t xml:space="preserve"> report</w:t>
            </w:r>
            <w:r w:rsidRPr="00D9706D">
              <w:rPr>
                <w:rStyle w:val="SupBoldItalic"/>
              </w:rPr>
              <w:t>1a</w:t>
            </w:r>
            <w:r w:rsidRPr="00D9706D">
              <w:rPr>
                <w:b/>
                <w:i/>
              </w:rPr>
              <w:t xml:space="preserve"> </w:t>
            </w:r>
            <w:r w:rsidR="00AD6AC3" w:rsidRPr="00D9706D">
              <w:rPr>
                <w:b/>
                <w:i/>
              </w:rPr>
              <w:t>of May 2019</w:t>
            </w:r>
            <w:r w:rsidR="00AD6AC3">
              <w:rPr>
                <w:b/>
                <w:i/>
              </w:rPr>
              <w:t xml:space="preserve"> </w:t>
            </w:r>
            <w:r w:rsidRPr="00D9706D">
              <w:rPr>
                <w:b/>
                <w:i/>
              </w:rPr>
              <w:t xml:space="preserve">on </w:t>
            </w:r>
            <w:r w:rsidR="00AD6AC3">
              <w:rPr>
                <w:b/>
                <w:i/>
              </w:rPr>
              <w:t>n</w:t>
            </w:r>
            <w:r w:rsidRPr="00D9706D">
              <w:rPr>
                <w:b/>
                <w:i/>
              </w:rPr>
              <w:t xml:space="preserve">uclear </w:t>
            </w:r>
            <w:r w:rsidR="00AD6AC3">
              <w:rPr>
                <w:b/>
                <w:i/>
              </w:rPr>
              <w:t>p</w:t>
            </w:r>
            <w:r w:rsidRPr="00D9706D">
              <w:rPr>
                <w:b/>
                <w:i/>
              </w:rPr>
              <w:t xml:space="preserve">ower in a </w:t>
            </w:r>
            <w:r w:rsidR="00AD6AC3">
              <w:rPr>
                <w:b/>
                <w:i/>
              </w:rPr>
              <w:t>c</w:t>
            </w:r>
            <w:r w:rsidRPr="00D9706D">
              <w:rPr>
                <w:b/>
                <w:i/>
              </w:rPr>
              <w:t xml:space="preserve">lean </w:t>
            </w:r>
            <w:r w:rsidR="00AD6AC3">
              <w:rPr>
                <w:b/>
                <w:i/>
              </w:rPr>
              <w:t>e</w:t>
            </w:r>
            <w:r w:rsidRPr="00D9706D">
              <w:rPr>
                <w:b/>
                <w:i/>
              </w:rPr>
              <w:t xml:space="preserve">nergy </w:t>
            </w:r>
            <w:r w:rsidR="00AD6AC3">
              <w:rPr>
                <w:b/>
                <w:i/>
              </w:rPr>
              <w:t>s</w:t>
            </w:r>
            <w:r w:rsidRPr="00D9706D">
              <w:rPr>
                <w:b/>
                <w:i/>
              </w:rPr>
              <w:t>ystem,</w:t>
            </w:r>
          </w:p>
          <w:p w14:paraId="2EF495B0" w14:textId="77777777" w:rsidR="002B580B" w:rsidRPr="00D9706D" w:rsidRDefault="002B580B" w:rsidP="00BE2400">
            <w:pPr>
              <w:pStyle w:val="Normal6a"/>
              <w:rPr>
                <w:b/>
                <w:i/>
              </w:rPr>
            </w:pPr>
          </w:p>
          <w:p w14:paraId="781F469E" w14:textId="77777777" w:rsidR="002B580B" w:rsidRPr="00D9706D" w:rsidRDefault="002B580B" w:rsidP="00BE2400">
            <w:pPr>
              <w:pStyle w:val="Normal6a"/>
              <w:rPr>
                <w:b/>
                <w:i/>
              </w:rPr>
            </w:pPr>
            <w:r w:rsidRPr="00D9706D">
              <w:rPr>
                <w:b/>
                <w:i/>
              </w:rPr>
              <w:t>________________</w:t>
            </w:r>
          </w:p>
          <w:p w14:paraId="62E518C0" w14:textId="29A27145" w:rsidR="002B580B" w:rsidRPr="00AD6AC3" w:rsidRDefault="002B580B" w:rsidP="00AD6AC3">
            <w:pPr>
              <w:pStyle w:val="Normal6a"/>
              <w:rPr>
                <w:szCs w:val="24"/>
                <w:lang w:val="pt-PT"/>
              </w:rPr>
            </w:pPr>
            <w:r w:rsidRPr="00AD6AC3">
              <w:rPr>
                <w:b/>
                <w:i/>
                <w:vertAlign w:val="superscript"/>
                <w:lang w:val="pt-PT"/>
              </w:rPr>
              <w:t>1a</w:t>
            </w:r>
            <w:r w:rsidRPr="00AD6AC3">
              <w:rPr>
                <w:b/>
                <w:i/>
                <w:lang w:val="pt-PT"/>
              </w:rPr>
              <w:t xml:space="preserve"> </w:t>
            </w:r>
            <w:hyperlink r:id="rId8" w:history="1">
              <w:r w:rsidR="00AD6AC3" w:rsidRPr="00AD6AC3">
                <w:rPr>
                  <w:rStyle w:val="Hyperlink"/>
                  <w:b/>
                  <w:i/>
                  <w:lang w:val="pt-PT"/>
                </w:rPr>
                <w:t>https://www.iea.org/reports/nuclear-power-in-a-clean-energy-system</w:t>
              </w:r>
            </w:hyperlink>
            <w:r w:rsidRPr="00AD6AC3">
              <w:rPr>
                <w:b/>
                <w:i/>
                <w:lang w:val="pt-PT"/>
              </w:rPr>
              <w:t xml:space="preserve"> </w:t>
            </w:r>
          </w:p>
        </w:tc>
      </w:tr>
    </w:tbl>
    <w:p w14:paraId="5C8D12D0" w14:textId="77777777" w:rsidR="00926656" w:rsidRPr="00D9706D" w:rsidRDefault="006959AA" w:rsidP="00EA08DF">
      <w:pPr>
        <w:pStyle w:val="AmOrLang"/>
      </w:pPr>
      <w:r w:rsidRPr="00D9706D">
        <w:t xml:space="preserve">Or. </w:t>
      </w:r>
      <w:r w:rsidRPr="00D9706D">
        <w:rPr>
          <w:rStyle w:val="HideTWBExt"/>
          <w:noProof w:val="0"/>
        </w:rPr>
        <w:t>&lt;Original&gt;</w:t>
      </w:r>
      <w:r w:rsidR="002B580B" w:rsidRPr="00D9706D">
        <w:rPr>
          <w:rStyle w:val="HideTWBInt"/>
        </w:rPr>
        <w:t>{EN}</w:t>
      </w:r>
      <w:r w:rsidR="002B580B" w:rsidRPr="00D9706D">
        <w:t>en</w:t>
      </w:r>
      <w:r w:rsidRPr="00D9706D">
        <w:rPr>
          <w:rStyle w:val="HideTWBExt"/>
          <w:noProof w:val="0"/>
        </w:rPr>
        <w:t>&lt;/Original&gt;</w:t>
      </w:r>
    </w:p>
    <w:p w14:paraId="2B1797CC" w14:textId="77777777" w:rsidR="006959AA" w:rsidRPr="00D9706D" w:rsidRDefault="006959AA" w:rsidP="00926656">
      <w:pPr>
        <w:sectPr w:rsidR="006959AA" w:rsidRPr="00D9706D" w:rsidSect="009E14D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327259B" w14:textId="77777777" w:rsidR="006959AA" w:rsidRPr="00D9706D" w:rsidRDefault="006959AA" w:rsidP="006959AA">
      <w:r w:rsidRPr="00D9706D">
        <w:rPr>
          <w:rStyle w:val="HideTWBExt"/>
          <w:noProof w:val="0"/>
        </w:rPr>
        <w:lastRenderedPageBreak/>
        <w:t>&lt;/Amend&gt;</w:t>
      </w:r>
      <w:bookmarkEnd w:id="0"/>
    </w:p>
    <w:p w14:paraId="4FDA8380" w14:textId="77777777" w:rsidR="002B580B" w:rsidRPr="00D9706D" w:rsidRDefault="002B580B" w:rsidP="006F7D33">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4</w:t>
      </w:r>
      <w:r w:rsidRPr="00D9706D">
        <w:rPr>
          <w:rStyle w:val="HideTWBExt"/>
          <w:rFonts w:eastAsiaTheme="majorEastAsia"/>
          <w:noProof w:val="0"/>
        </w:rPr>
        <w:t>&lt;/NumAm&gt;</w:t>
      </w:r>
    </w:p>
    <w:p w14:paraId="0CF39753" w14:textId="77777777" w:rsidR="002B580B" w:rsidRPr="00D9706D" w:rsidRDefault="002B580B" w:rsidP="006F7D33">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4</w:t>
      </w:r>
      <w:r w:rsidRPr="00D9706D">
        <w:rPr>
          <w:rStyle w:val="HideTWBExt"/>
          <w:rFonts w:eastAsiaTheme="majorEastAsia"/>
          <w:b w:val="0"/>
          <w:noProof w:val="0"/>
        </w:rPr>
        <w:t>&lt;/NumAm&gt;</w:t>
      </w:r>
    </w:p>
    <w:p w14:paraId="78010C1D" w14:textId="77777777" w:rsidR="002B580B" w:rsidRPr="00D9706D" w:rsidRDefault="002B580B" w:rsidP="006F7D33">
      <w:pPr>
        <w:pStyle w:val="NormalBold"/>
      </w:pPr>
      <w:r w:rsidRPr="00D9706D">
        <w:rPr>
          <w:rStyle w:val="HideTWBExt"/>
          <w:rFonts w:eastAsiaTheme="majorEastAsia"/>
          <w:b w:val="0"/>
          <w:noProof w:val="0"/>
        </w:rPr>
        <w:t>&lt;RepeatBlock-By&gt;&lt;By&gt;&lt;Members&gt;</w:t>
      </w:r>
      <w:r w:rsidRPr="00D9706D">
        <w:t>Margarita de la Pisa Carrión, Alexandr Vondra, Rob Rooken, Jessica Stegrud, Evžen Tošenovský, Hermann Tertsch, Robert Roos, Jorge Buxadé Villalba</w:t>
      </w:r>
      <w:r w:rsidRPr="00D9706D">
        <w:rPr>
          <w:rStyle w:val="HideTWBExt"/>
          <w:rFonts w:eastAsiaTheme="majorEastAsia"/>
          <w:b w:val="0"/>
          <w:noProof w:val="0"/>
        </w:rPr>
        <w:t>&lt;/Members&gt;</w:t>
      </w:r>
    </w:p>
    <w:p w14:paraId="5B3AA0E1" w14:textId="77777777" w:rsidR="002B580B" w:rsidRPr="00D9706D" w:rsidRDefault="002B580B" w:rsidP="006F7D33">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733ACAC0"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318120FC"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41DB397D" w14:textId="77777777" w:rsidR="002B580B" w:rsidRPr="00D9706D" w:rsidRDefault="002B580B" w:rsidP="006F7D33">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1239575D" w14:textId="77777777" w:rsidR="002B580B" w:rsidRPr="00D9706D" w:rsidRDefault="002B580B" w:rsidP="006F7D33">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3CD9544A" w14:textId="051D1297" w:rsidR="002B580B" w:rsidRPr="00D9706D" w:rsidRDefault="002B580B" w:rsidP="006F7D33">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78837BFD" w14:textId="77777777" w:rsidR="002B580B" w:rsidRPr="00D9706D" w:rsidRDefault="002B580B" w:rsidP="006F7D33">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67388255" w14:textId="77777777" w:rsidR="002B580B" w:rsidRPr="00D9706D" w:rsidRDefault="002B580B" w:rsidP="006F7D33">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7DECE698" w14:textId="77777777" w:rsidR="002B580B" w:rsidRPr="00D9706D" w:rsidRDefault="002B580B" w:rsidP="006F7D33">
      <w:pPr>
        <w:pStyle w:val="NormalBold"/>
      </w:pPr>
      <w:r w:rsidRPr="00D9706D">
        <w:rPr>
          <w:rStyle w:val="HideTWBExt"/>
          <w:rFonts w:eastAsiaTheme="majorEastAsia"/>
          <w:b w:val="0"/>
          <w:noProof w:val="0"/>
        </w:rPr>
        <w:t>&lt;Article&gt;</w:t>
      </w:r>
      <w:r w:rsidRPr="00D9706D">
        <w:t>Recital D a (new)</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24750D91" w14:textId="77777777" w:rsidTr="006959AA">
        <w:trPr>
          <w:jc w:val="center"/>
        </w:trPr>
        <w:tc>
          <w:tcPr>
            <w:tcW w:w="9752" w:type="dxa"/>
            <w:gridSpan w:val="2"/>
          </w:tcPr>
          <w:p w14:paraId="04574EC2" w14:textId="77777777" w:rsidR="002B580B" w:rsidRPr="00D9706D" w:rsidRDefault="002B580B" w:rsidP="00EE4A94">
            <w:pPr>
              <w:keepNext/>
            </w:pPr>
          </w:p>
        </w:tc>
      </w:tr>
      <w:tr w:rsidR="002B580B" w:rsidRPr="00D9706D" w14:paraId="0B2D4070" w14:textId="77777777" w:rsidTr="006959AA">
        <w:trPr>
          <w:jc w:val="center"/>
        </w:trPr>
        <w:tc>
          <w:tcPr>
            <w:tcW w:w="4876" w:type="dxa"/>
          </w:tcPr>
          <w:p w14:paraId="39964A25" w14:textId="77777777" w:rsidR="002B580B" w:rsidRPr="00D9706D" w:rsidRDefault="002B580B" w:rsidP="00EE4A94">
            <w:pPr>
              <w:pStyle w:val="AmColumnHeading"/>
              <w:keepNext/>
            </w:pPr>
            <w:r w:rsidRPr="00D9706D">
              <w:t>Motion for a resolution</w:t>
            </w:r>
          </w:p>
        </w:tc>
        <w:tc>
          <w:tcPr>
            <w:tcW w:w="4876" w:type="dxa"/>
          </w:tcPr>
          <w:p w14:paraId="55A73872" w14:textId="77777777" w:rsidR="002B580B" w:rsidRPr="00D9706D" w:rsidRDefault="002B580B" w:rsidP="00EE4A94">
            <w:pPr>
              <w:pStyle w:val="AmColumnHeading"/>
              <w:keepNext/>
            </w:pPr>
            <w:r w:rsidRPr="00D9706D">
              <w:t>Amendment</w:t>
            </w:r>
          </w:p>
        </w:tc>
      </w:tr>
      <w:tr w:rsidR="002B580B" w:rsidRPr="00D9706D" w14:paraId="082CE56C" w14:textId="77777777" w:rsidTr="006959AA">
        <w:trPr>
          <w:jc w:val="center"/>
        </w:trPr>
        <w:tc>
          <w:tcPr>
            <w:tcW w:w="4876" w:type="dxa"/>
          </w:tcPr>
          <w:p w14:paraId="620DC60D" w14:textId="77777777" w:rsidR="002B580B" w:rsidRPr="00D9706D" w:rsidRDefault="002B580B" w:rsidP="00BE2400">
            <w:pPr>
              <w:pStyle w:val="Normal6a"/>
            </w:pPr>
            <w:r w:rsidRPr="00D9706D">
              <w:t xml:space="preserve"> </w:t>
            </w:r>
          </w:p>
        </w:tc>
        <w:tc>
          <w:tcPr>
            <w:tcW w:w="4876" w:type="dxa"/>
          </w:tcPr>
          <w:p w14:paraId="4573D7DC" w14:textId="3716FED5" w:rsidR="002B580B" w:rsidRPr="00D9706D" w:rsidRDefault="002B580B" w:rsidP="00C5154C">
            <w:pPr>
              <w:pStyle w:val="Normal6a"/>
              <w:rPr>
                <w:b/>
                <w:i/>
                <w:szCs w:val="24"/>
              </w:rPr>
            </w:pPr>
            <w:r w:rsidRPr="00D9706D">
              <w:rPr>
                <w:b/>
                <w:i/>
              </w:rPr>
              <w:t>Da.</w:t>
            </w:r>
            <w:r w:rsidRPr="00D9706D">
              <w:rPr>
                <w:b/>
                <w:i/>
              </w:rPr>
              <w:tab/>
              <w:t xml:space="preserve">whereas nuclear and hydropower form the backbone of low-carbon electricity generation </w:t>
            </w:r>
            <w:r w:rsidR="00C5154C">
              <w:rPr>
                <w:b/>
                <w:i/>
              </w:rPr>
              <w:t xml:space="preserve">and account for three </w:t>
            </w:r>
            <w:r w:rsidRPr="00D9706D">
              <w:rPr>
                <w:b/>
                <w:i/>
              </w:rPr>
              <w:t xml:space="preserve">quarters of global low-carbon generation, </w:t>
            </w:r>
            <w:r w:rsidR="00C5154C" w:rsidRPr="00D9706D">
              <w:rPr>
                <w:b/>
                <w:i/>
              </w:rPr>
              <w:t>while</w:t>
            </w:r>
            <w:r w:rsidR="00C5154C">
              <w:rPr>
                <w:b/>
                <w:i/>
              </w:rPr>
              <w:t xml:space="preserve"> </w:t>
            </w:r>
            <w:r w:rsidRPr="00D9706D">
              <w:rPr>
                <w:b/>
                <w:i/>
              </w:rPr>
              <w:t>on the other hand, over the past 50 years, the use of nuclear energy has reduced carbon dioxide (CO</w:t>
            </w:r>
            <w:r w:rsidRPr="00C5154C">
              <w:rPr>
                <w:b/>
                <w:i/>
                <w:vertAlign w:val="subscript"/>
              </w:rPr>
              <w:t>2</w:t>
            </w:r>
            <w:r w:rsidRPr="00D9706D">
              <w:rPr>
                <w:b/>
                <w:i/>
              </w:rPr>
              <w:t>) emissions by more than 60 gigatons, which is equivalent to almost two years of global energy-related emissions according to the IEA-OECD report;</w:t>
            </w:r>
          </w:p>
        </w:tc>
      </w:tr>
    </w:tbl>
    <w:p w14:paraId="3D6A1330" w14:textId="77777777" w:rsidR="002B580B" w:rsidRPr="00D9706D" w:rsidRDefault="002B580B" w:rsidP="006F7D33">
      <w:pPr>
        <w:pStyle w:val="AmOrLang"/>
      </w:pPr>
      <w:r w:rsidRPr="00D9706D">
        <w:t xml:space="preserve">Or. </w:t>
      </w:r>
      <w:r w:rsidRPr="00D9706D">
        <w:rPr>
          <w:rStyle w:val="HideTWBExt"/>
          <w:rFonts w:eastAsiaTheme="majorEastAsia"/>
          <w:noProof w:val="0"/>
        </w:rPr>
        <w:t>&lt;Original&gt;</w:t>
      </w:r>
      <w:r w:rsidRPr="00D9706D">
        <w:rPr>
          <w:rStyle w:val="HideTWBInt"/>
        </w:rPr>
        <w:t>{EN}</w:t>
      </w:r>
      <w:r w:rsidRPr="00D9706D">
        <w:t>en</w:t>
      </w:r>
      <w:r w:rsidRPr="00D9706D">
        <w:rPr>
          <w:rStyle w:val="HideTWBExt"/>
          <w:rFonts w:eastAsiaTheme="majorEastAsia"/>
          <w:noProof w:val="0"/>
        </w:rPr>
        <w:t>&lt;/Original&gt;</w:t>
      </w:r>
    </w:p>
    <w:p w14:paraId="296EDFB2" w14:textId="77777777" w:rsidR="002B580B" w:rsidRPr="00D9706D" w:rsidRDefault="002B580B" w:rsidP="006F7D33">
      <w:pPr>
        <w:sectPr w:rsidR="002B580B" w:rsidRPr="00D9706D" w:rsidSect="0033192D">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D887F8A" w14:textId="77777777" w:rsidR="002B580B" w:rsidRPr="00D9706D" w:rsidRDefault="002B580B" w:rsidP="006F7D33">
      <w:r w:rsidRPr="00D9706D">
        <w:rPr>
          <w:rStyle w:val="HideTWBExt"/>
          <w:rFonts w:eastAsiaTheme="majorEastAsia"/>
          <w:noProof w:val="0"/>
        </w:rPr>
        <w:t>&lt;/Amend&gt;</w:t>
      </w:r>
    </w:p>
    <w:p w14:paraId="18919CBD" w14:textId="77777777" w:rsidR="002B580B" w:rsidRPr="00D9706D" w:rsidRDefault="002B580B" w:rsidP="002B580B">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5</w:t>
      </w:r>
      <w:r w:rsidRPr="00D9706D">
        <w:rPr>
          <w:rStyle w:val="HideTWBExt"/>
          <w:rFonts w:eastAsiaTheme="majorEastAsia"/>
          <w:noProof w:val="0"/>
        </w:rPr>
        <w:t>&lt;/NumAm&gt;</w:t>
      </w:r>
    </w:p>
    <w:p w14:paraId="2536BCB4"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5</w:t>
      </w:r>
      <w:r w:rsidRPr="00D9706D">
        <w:rPr>
          <w:rStyle w:val="HideTWBExt"/>
          <w:rFonts w:eastAsiaTheme="majorEastAsia"/>
          <w:b w:val="0"/>
          <w:noProof w:val="0"/>
        </w:rPr>
        <w:t>&lt;/NumAm&gt;</w:t>
      </w:r>
    </w:p>
    <w:p w14:paraId="3FF20827" w14:textId="77777777" w:rsidR="002B580B" w:rsidRPr="00D9706D" w:rsidRDefault="002B580B" w:rsidP="002B580B">
      <w:pPr>
        <w:pStyle w:val="NormalBold"/>
      </w:pPr>
      <w:r w:rsidRPr="00D9706D">
        <w:rPr>
          <w:rStyle w:val="HideTWBExt"/>
          <w:rFonts w:eastAsiaTheme="majorEastAsia"/>
          <w:b w:val="0"/>
          <w:noProof w:val="0"/>
        </w:rPr>
        <w:t>&lt;RepeatBlock-By&gt;&lt;By&gt;&lt;Members&gt;</w:t>
      </w:r>
      <w:r w:rsidRPr="00D9706D">
        <w:t>Margarita de la Pisa Carrión, Alexandr Vondra, Rob Rooken, Jessica Stegrud, Evžen Tošenovský, Hermann Tertsch, Robert Roos, Jorge Buxadé Villalba</w:t>
      </w:r>
      <w:r w:rsidRPr="00D9706D">
        <w:rPr>
          <w:rStyle w:val="HideTWBExt"/>
          <w:rFonts w:eastAsiaTheme="majorEastAsia"/>
          <w:b w:val="0"/>
          <w:noProof w:val="0"/>
        </w:rPr>
        <w:t>&lt;/Members&gt;</w:t>
      </w:r>
    </w:p>
    <w:p w14:paraId="432F93F0" w14:textId="77777777" w:rsidR="002B580B" w:rsidRPr="00D9706D" w:rsidRDefault="002B580B" w:rsidP="002B580B">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134B3AE0"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481E714D"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52ED6D37"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7983B370" w14:textId="77777777" w:rsidR="002B580B" w:rsidRPr="00D9706D" w:rsidRDefault="002B580B" w:rsidP="002B580B">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4C87D56F" w14:textId="16FB3512" w:rsidR="002B580B" w:rsidRPr="00D9706D" w:rsidRDefault="002B580B" w:rsidP="002B580B">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1213E602" w14:textId="77777777" w:rsidR="002B580B" w:rsidRPr="00D9706D" w:rsidRDefault="002B580B" w:rsidP="002B580B">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206B96AC" w14:textId="77777777" w:rsidR="002B580B" w:rsidRPr="00D9706D" w:rsidRDefault="002B580B" w:rsidP="002B580B">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5A8003F3" w14:textId="77777777" w:rsidR="002B580B" w:rsidRPr="00D9706D" w:rsidRDefault="002B580B" w:rsidP="002B580B">
      <w:pPr>
        <w:pStyle w:val="NormalBold"/>
      </w:pPr>
      <w:r w:rsidRPr="00D9706D">
        <w:rPr>
          <w:rStyle w:val="HideTWBExt"/>
          <w:rFonts w:eastAsiaTheme="majorEastAsia"/>
          <w:b w:val="0"/>
          <w:noProof w:val="0"/>
        </w:rPr>
        <w:t>&lt;Article&gt;</w:t>
      </w:r>
      <w:r w:rsidRPr="00D9706D">
        <w:t>Recital D b (new)</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18EB0988" w14:textId="77777777" w:rsidTr="00EF4A4F">
        <w:trPr>
          <w:jc w:val="center"/>
        </w:trPr>
        <w:tc>
          <w:tcPr>
            <w:tcW w:w="9752" w:type="dxa"/>
            <w:gridSpan w:val="2"/>
          </w:tcPr>
          <w:p w14:paraId="7C245558" w14:textId="77777777" w:rsidR="002B580B" w:rsidRPr="00D9706D" w:rsidRDefault="002B580B" w:rsidP="00EF4A4F">
            <w:pPr>
              <w:keepNext/>
            </w:pPr>
          </w:p>
        </w:tc>
      </w:tr>
      <w:tr w:rsidR="002B580B" w:rsidRPr="00D9706D" w14:paraId="4D5166AB" w14:textId="77777777" w:rsidTr="00EF4A4F">
        <w:trPr>
          <w:jc w:val="center"/>
        </w:trPr>
        <w:tc>
          <w:tcPr>
            <w:tcW w:w="4876" w:type="dxa"/>
          </w:tcPr>
          <w:p w14:paraId="0BD963ED" w14:textId="77777777" w:rsidR="002B580B" w:rsidRPr="00D9706D" w:rsidRDefault="002B580B" w:rsidP="00EF4A4F">
            <w:pPr>
              <w:pStyle w:val="AmColumnHeading"/>
              <w:keepNext/>
            </w:pPr>
            <w:r w:rsidRPr="00D9706D">
              <w:t>Motion for a resolution</w:t>
            </w:r>
          </w:p>
        </w:tc>
        <w:tc>
          <w:tcPr>
            <w:tcW w:w="4876" w:type="dxa"/>
          </w:tcPr>
          <w:p w14:paraId="2DDB3372" w14:textId="77777777" w:rsidR="002B580B" w:rsidRPr="00D9706D" w:rsidRDefault="002B580B" w:rsidP="00EF4A4F">
            <w:pPr>
              <w:pStyle w:val="AmColumnHeading"/>
              <w:keepNext/>
            </w:pPr>
            <w:r w:rsidRPr="00D9706D">
              <w:t>Amendment</w:t>
            </w:r>
          </w:p>
        </w:tc>
      </w:tr>
      <w:tr w:rsidR="002B580B" w:rsidRPr="00D9706D" w14:paraId="52B928B2" w14:textId="77777777" w:rsidTr="00EF4A4F">
        <w:trPr>
          <w:jc w:val="center"/>
        </w:trPr>
        <w:tc>
          <w:tcPr>
            <w:tcW w:w="4876" w:type="dxa"/>
          </w:tcPr>
          <w:p w14:paraId="46DC882F" w14:textId="77777777" w:rsidR="002B580B" w:rsidRPr="00D9706D" w:rsidRDefault="002B580B" w:rsidP="00EF4A4F">
            <w:pPr>
              <w:pStyle w:val="Normal6a"/>
            </w:pPr>
            <w:r w:rsidRPr="00D9706D">
              <w:t xml:space="preserve"> </w:t>
            </w:r>
          </w:p>
        </w:tc>
        <w:tc>
          <w:tcPr>
            <w:tcW w:w="4876" w:type="dxa"/>
          </w:tcPr>
          <w:p w14:paraId="156159A7" w14:textId="77777777" w:rsidR="002B580B" w:rsidRPr="00D9706D" w:rsidRDefault="002B580B" w:rsidP="00EF4A4F">
            <w:pPr>
              <w:pStyle w:val="Normal6a"/>
              <w:rPr>
                <w:b/>
                <w:i/>
                <w:szCs w:val="24"/>
              </w:rPr>
            </w:pPr>
            <w:r w:rsidRPr="00D9706D">
              <w:rPr>
                <w:b/>
                <w:i/>
              </w:rPr>
              <w:t>Db.</w:t>
            </w:r>
            <w:r w:rsidRPr="00D9706D">
              <w:rPr>
                <w:b/>
                <w:i/>
              </w:rPr>
              <w:tab/>
              <w:t>whereas the IEA-OECD report recommends several government actions that aim to ensure that existing nuclear power plants can operate as long as they are safe, support the construction of new nuclear power plants, and encourage the development of new nuclear technologies;</w:t>
            </w:r>
          </w:p>
        </w:tc>
      </w:tr>
    </w:tbl>
    <w:p w14:paraId="245B0404"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Pr="00D9706D">
        <w:rPr>
          <w:rStyle w:val="HideTWBInt"/>
        </w:rPr>
        <w:t>{EN}</w:t>
      </w:r>
      <w:r w:rsidRPr="00D9706D">
        <w:t>en</w:t>
      </w:r>
      <w:r w:rsidRPr="00D9706D">
        <w:rPr>
          <w:rStyle w:val="HideTWBExt"/>
          <w:rFonts w:eastAsiaTheme="majorEastAsia"/>
          <w:noProof w:val="0"/>
        </w:rPr>
        <w:t>&lt;/Original&gt;</w:t>
      </w:r>
    </w:p>
    <w:p w14:paraId="52B5CEA4" w14:textId="77777777" w:rsidR="002B580B" w:rsidRPr="00D9706D" w:rsidRDefault="002B580B" w:rsidP="002B580B">
      <w:pPr>
        <w:sectPr w:rsidR="002B580B" w:rsidRPr="00D9706D" w:rsidSect="0033192D">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3C54478" w14:textId="77777777" w:rsidR="002B580B" w:rsidRPr="00D9706D" w:rsidRDefault="002B580B" w:rsidP="002B580B">
      <w:r w:rsidRPr="00D9706D">
        <w:rPr>
          <w:rStyle w:val="HideTWBExt"/>
          <w:rFonts w:eastAsiaTheme="majorEastAsia"/>
          <w:noProof w:val="0"/>
        </w:rPr>
        <w:t>&lt;/Amend&gt;</w:t>
      </w:r>
    </w:p>
    <w:p w14:paraId="61E06FBB" w14:textId="77777777" w:rsidR="002B580B" w:rsidRPr="00D9706D" w:rsidRDefault="002B580B" w:rsidP="002B580B">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6</w:t>
      </w:r>
      <w:r w:rsidRPr="00D9706D">
        <w:rPr>
          <w:rStyle w:val="HideTWBExt"/>
          <w:rFonts w:eastAsiaTheme="majorEastAsia"/>
          <w:noProof w:val="0"/>
        </w:rPr>
        <w:t>&lt;/NumAm&gt;</w:t>
      </w:r>
    </w:p>
    <w:p w14:paraId="7A2B455A"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6</w:t>
      </w:r>
      <w:r w:rsidRPr="00D9706D">
        <w:rPr>
          <w:rStyle w:val="HideTWBExt"/>
          <w:rFonts w:eastAsiaTheme="majorEastAsia"/>
          <w:b w:val="0"/>
          <w:noProof w:val="0"/>
        </w:rPr>
        <w:t>&lt;/NumAm&gt;</w:t>
      </w:r>
    </w:p>
    <w:p w14:paraId="69108787" w14:textId="74034602" w:rsidR="002B580B" w:rsidRPr="00D9706D" w:rsidRDefault="002B580B" w:rsidP="002B580B">
      <w:pPr>
        <w:pStyle w:val="NormalBold"/>
      </w:pPr>
      <w:r w:rsidRPr="00D9706D">
        <w:rPr>
          <w:rStyle w:val="HideTWBExt"/>
          <w:rFonts w:eastAsiaTheme="majorEastAsia"/>
          <w:b w:val="0"/>
          <w:noProof w:val="0"/>
        </w:rPr>
        <w:t>&lt;RepeatBlock-By&gt;&lt;By&gt;&lt;Members&gt;</w:t>
      </w:r>
      <w:r w:rsidRPr="00D9706D">
        <w:t xml:space="preserve">Margarita de la Pisa Carrión, </w:t>
      </w:r>
      <w:r w:rsidR="00D9706D">
        <w:t xml:space="preserve">Pietro Fiocchi, </w:t>
      </w:r>
      <w:r w:rsidRPr="00D9706D">
        <w:t>Alexandr Vondra, Jessica Stegrud, Evžen Tošenovský, Hermann Tertsch, Jorge Buxadé Villalba</w:t>
      </w:r>
      <w:r w:rsidRPr="00D9706D">
        <w:rPr>
          <w:rStyle w:val="HideTWBExt"/>
          <w:rFonts w:eastAsiaTheme="majorEastAsia"/>
          <w:b w:val="0"/>
          <w:noProof w:val="0"/>
        </w:rPr>
        <w:t>&lt;/Members&gt;</w:t>
      </w:r>
    </w:p>
    <w:p w14:paraId="3A2C2D5F" w14:textId="77777777" w:rsidR="002B580B" w:rsidRPr="00D9706D" w:rsidRDefault="002B580B" w:rsidP="002B580B">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4BD55B7F"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5323E3A3"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22E0CF84"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2585B2A0" w14:textId="77777777" w:rsidR="002B580B" w:rsidRPr="00D9706D" w:rsidRDefault="002B580B" w:rsidP="002B580B">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15227C65" w14:textId="36F2BFC0" w:rsidR="002B580B" w:rsidRPr="00D9706D" w:rsidRDefault="002B580B" w:rsidP="002B580B">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670AE11E" w14:textId="77777777" w:rsidR="002B580B" w:rsidRPr="00D9706D" w:rsidRDefault="002B580B" w:rsidP="002B580B">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276B1F1B" w14:textId="77777777" w:rsidR="002B580B" w:rsidRPr="00D9706D" w:rsidRDefault="002B580B" w:rsidP="002B580B">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5395152A" w14:textId="77777777" w:rsidR="002B580B" w:rsidRPr="00D9706D" w:rsidRDefault="002B580B" w:rsidP="002B580B">
      <w:pPr>
        <w:pStyle w:val="NormalBold"/>
      </w:pPr>
      <w:r w:rsidRPr="00D9706D">
        <w:rPr>
          <w:rStyle w:val="HideTWBExt"/>
          <w:rFonts w:eastAsiaTheme="majorEastAsia"/>
          <w:b w:val="0"/>
          <w:noProof w:val="0"/>
        </w:rPr>
        <w:t>&lt;Article&gt;</w:t>
      </w:r>
      <w:r w:rsidRPr="00D9706D">
        <w:t>Paragraph 2 a (new)</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274A79A4" w14:textId="77777777" w:rsidTr="00EF4A4F">
        <w:trPr>
          <w:jc w:val="center"/>
        </w:trPr>
        <w:tc>
          <w:tcPr>
            <w:tcW w:w="9752" w:type="dxa"/>
            <w:gridSpan w:val="2"/>
          </w:tcPr>
          <w:p w14:paraId="1959DB9B" w14:textId="77777777" w:rsidR="002B580B" w:rsidRPr="00D9706D" w:rsidRDefault="002B580B" w:rsidP="00EF4A4F">
            <w:pPr>
              <w:keepNext/>
            </w:pPr>
          </w:p>
        </w:tc>
      </w:tr>
      <w:tr w:rsidR="002B580B" w:rsidRPr="00D9706D" w14:paraId="07448B17" w14:textId="77777777" w:rsidTr="00EF4A4F">
        <w:trPr>
          <w:jc w:val="center"/>
        </w:trPr>
        <w:tc>
          <w:tcPr>
            <w:tcW w:w="4876" w:type="dxa"/>
          </w:tcPr>
          <w:p w14:paraId="6F29421F" w14:textId="77777777" w:rsidR="002B580B" w:rsidRPr="00D9706D" w:rsidRDefault="002B580B" w:rsidP="00EF4A4F">
            <w:pPr>
              <w:pStyle w:val="AmColumnHeading"/>
              <w:keepNext/>
            </w:pPr>
            <w:r w:rsidRPr="00D9706D">
              <w:t>Motion for a resolution</w:t>
            </w:r>
          </w:p>
        </w:tc>
        <w:tc>
          <w:tcPr>
            <w:tcW w:w="4876" w:type="dxa"/>
          </w:tcPr>
          <w:p w14:paraId="1CDA8C49" w14:textId="77777777" w:rsidR="002B580B" w:rsidRPr="00D9706D" w:rsidRDefault="002B580B" w:rsidP="00EF4A4F">
            <w:pPr>
              <w:pStyle w:val="AmColumnHeading"/>
              <w:keepNext/>
            </w:pPr>
            <w:r w:rsidRPr="00D9706D">
              <w:t>Amendment</w:t>
            </w:r>
          </w:p>
        </w:tc>
      </w:tr>
      <w:tr w:rsidR="002B580B" w:rsidRPr="00D9706D" w14:paraId="59CE51AA" w14:textId="77777777" w:rsidTr="00EF4A4F">
        <w:trPr>
          <w:jc w:val="center"/>
        </w:trPr>
        <w:tc>
          <w:tcPr>
            <w:tcW w:w="4876" w:type="dxa"/>
          </w:tcPr>
          <w:p w14:paraId="6B98982A" w14:textId="77777777" w:rsidR="002B580B" w:rsidRPr="00D9706D" w:rsidRDefault="002B580B" w:rsidP="00EF4A4F">
            <w:pPr>
              <w:pStyle w:val="Normal6a"/>
            </w:pPr>
            <w:r w:rsidRPr="00D9706D">
              <w:t xml:space="preserve"> </w:t>
            </w:r>
          </w:p>
        </w:tc>
        <w:tc>
          <w:tcPr>
            <w:tcW w:w="4876" w:type="dxa"/>
          </w:tcPr>
          <w:p w14:paraId="581286E8" w14:textId="3E059605" w:rsidR="002B580B" w:rsidRPr="00D9706D" w:rsidRDefault="002B580B" w:rsidP="00105479">
            <w:pPr>
              <w:pStyle w:val="Normal6a"/>
              <w:rPr>
                <w:b/>
                <w:i/>
                <w:szCs w:val="24"/>
              </w:rPr>
            </w:pPr>
            <w:r w:rsidRPr="00D9706D">
              <w:rPr>
                <w:b/>
                <w:i/>
              </w:rPr>
              <w:t>2a.</w:t>
            </w:r>
            <w:r w:rsidRPr="00D9706D">
              <w:rPr>
                <w:b/>
                <w:i/>
              </w:rPr>
              <w:tab/>
              <w:t xml:space="preserve">Notes that energy system integration, while aimed </w:t>
            </w:r>
            <w:r w:rsidR="00C5154C">
              <w:rPr>
                <w:b/>
                <w:i/>
              </w:rPr>
              <w:t>at reducing the</w:t>
            </w:r>
            <w:r w:rsidRPr="00D9706D">
              <w:rPr>
                <w:b/>
                <w:i/>
              </w:rPr>
              <w:t xml:space="preserve"> costs of the energy transformation in Europe in the long run, would require immediate and significant investments,</w:t>
            </w:r>
            <w:r w:rsidR="00D9706D">
              <w:rPr>
                <w:b/>
                <w:i/>
              </w:rPr>
              <w:t xml:space="preserve"> </w:t>
            </w:r>
            <w:r w:rsidRPr="00D9706D">
              <w:rPr>
                <w:b/>
                <w:i/>
              </w:rPr>
              <w:t>which will eve</w:t>
            </w:r>
            <w:r w:rsidR="00C5154C">
              <w:rPr>
                <w:b/>
                <w:i/>
              </w:rPr>
              <w:t xml:space="preserve">ntually be passed on to the end </w:t>
            </w:r>
            <w:r w:rsidRPr="00D9706D">
              <w:rPr>
                <w:b/>
                <w:i/>
              </w:rPr>
              <w:t>users; asks the Commission</w:t>
            </w:r>
            <w:r w:rsidR="00C5154C">
              <w:rPr>
                <w:b/>
                <w:i/>
              </w:rPr>
              <w:t>,</w:t>
            </w:r>
            <w:r w:rsidRPr="00D9706D">
              <w:rPr>
                <w:b/>
                <w:i/>
              </w:rPr>
              <w:t xml:space="preserve"> for that reason</w:t>
            </w:r>
            <w:r w:rsidR="00C5154C">
              <w:rPr>
                <w:b/>
                <w:i/>
              </w:rPr>
              <w:t xml:space="preserve">, to present a cost </w:t>
            </w:r>
            <w:r w:rsidRPr="00D9706D">
              <w:rPr>
                <w:b/>
                <w:i/>
              </w:rPr>
              <w:t xml:space="preserve">analysis of the proposed changes </w:t>
            </w:r>
            <w:r w:rsidR="00C5154C">
              <w:rPr>
                <w:b/>
                <w:i/>
              </w:rPr>
              <w:t xml:space="preserve">by </w:t>
            </w:r>
            <w:r w:rsidRPr="00D9706D">
              <w:rPr>
                <w:b/>
                <w:i/>
              </w:rPr>
              <w:t>sector involved and</w:t>
            </w:r>
            <w:r w:rsidR="00105479">
              <w:rPr>
                <w:b/>
                <w:i/>
              </w:rPr>
              <w:t xml:space="preserve"> </w:t>
            </w:r>
            <w:r w:rsidR="00C5154C">
              <w:rPr>
                <w:b/>
                <w:i/>
              </w:rPr>
              <w:t>by</w:t>
            </w:r>
            <w:r w:rsidRPr="00D9706D">
              <w:rPr>
                <w:b/>
                <w:i/>
              </w:rPr>
              <w:t xml:space="preserve"> Member State;</w:t>
            </w:r>
          </w:p>
        </w:tc>
      </w:tr>
    </w:tbl>
    <w:p w14:paraId="5B1FC95D"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Pr="00D9706D">
        <w:rPr>
          <w:rStyle w:val="HideTWBInt"/>
        </w:rPr>
        <w:t>{EN}</w:t>
      </w:r>
      <w:r w:rsidRPr="00D9706D">
        <w:t>en</w:t>
      </w:r>
      <w:r w:rsidRPr="00D9706D">
        <w:rPr>
          <w:rStyle w:val="HideTWBExt"/>
          <w:rFonts w:eastAsiaTheme="majorEastAsia"/>
          <w:noProof w:val="0"/>
        </w:rPr>
        <w:t>&lt;/Original&gt;</w:t>
      </w:r>
    </w:p>
    <w:p w14:paraId="6D7CD01F" w14:textId="77777777" w:rsidR="002B580B" w:rsidRPr="00D9706D" w:rsidRDefault="002B580B" w:rsidP="002B580B">
      <w:pPr>
        <w:sectPr w:rsidR="002B580B" w:rsidRPr="00D9706D" w:rsidSect="0033192D">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8491F35" w14:textId="77777777" w:rsidR="002B580B" w:rsidRPr="00D9706D" w:rsidRDefault="002B580B" w:rsidP="002B580B">
      <w:r w:rsidRPr="00D9706D">
        <w:rPr>
          <w:rStyle w:val="HideTWBExt"/>
          <w:rFonts w:eastAsiaTheme="majorEastAsia"/>
          <w:noProof w:val="0"/>
        </w:rPr>
        <w:t>&lt;/Amend&gt;</w:t>
      </w:r>
    </w:p>
    <w:p w14:paraId="583F2E76" w14:textId="77777777" w:rsidR="002B580B" w:rsidRPr="00D9706D" w:rsidRDefault="002B580B" w:rsidP="002B580B">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7</w:t>
      </w:r>
      <w:r w:rsidRPr="00D9706D">
        <w:rPr>
          <w:rStyle w:val="HideTWBExt"/>
          <w:rFonts w:eastAsiaTheme="majorEastAsia"/>
          <w:noProof w:val="0"/>
        </w:rPr>
        <w:t>&lt;/NumAm&gt;</w:t>
      </w:r>
    </w:p>
    <w:p w14:paraId="0AE64886"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7</w:t>
      </w:r>
      <w:r w:rsidRPr="00D9706D">
        <w:rPr>
          <w:rStyle w:val="HideTWBExt"/>
          <w:rFonts w:eastAsiaTheme="majorEastAsia"/>
          <w:b w:val="0"/>
          <w:noProof w:val="0"/>
        </w:rPr>
        <w:t>&lt;/NumAm&gt;</w:t>
      </w:r>
    </w:p>
    <w:p w14:paraId="3F79067C" w14:textId="77777777" w:rsidR="002B580B" w:rsidRPr="00D9706D" w:rsidRDefault="002B580B" w:rsidP="002B580B">
      <w:pPr>
        <w:pStyle w:val="NormalBold"/>
      </w:pPr>
      <w:r w:rsidRPr="00D9706D">
        <w:rPr>
          <w:rStyle w:val="HideTWBExt"/>
          <w:rFonts w:eastAsiaTheme="majorEastAsia"/>
          <w:b w:val="0"/>
          <w:noProof w:val="0"/>
        </w:rPr>
        <w:t>&lt;RepeatBlock-By&gt;&lt;By&gt;&lt;Members&gt;</w:t>
      </w:r>
      <w:r w:rsidRPr="00D9706D">
        <w:t xml:space="preserve">Margarita de la Pisa Carrión, </w:t>
      </w:r>
      <w:r w:rsidR="00D9706D">
        <w:t xml:space="preserve">Pietro Fiocchi, </w:t>
      </w:r>
      <w:r w:rsidRPr="00D9706D">
        <w:t>Alexandr Vondra, Rob Rooken, Jessica Stegrud, Evžen Tošenovský, Hermann Tertsch, Robert Roos, Jorge Buxadé Villalba</w:t>
      </w:r>
      <w:r w:rsidRPr="00D9706D">
        <w:rPr>
          <w:rStyle w:val="HideTWBExt"/>
          <w:rFonts w:eastAsiaTheme="majorEastAsia"/>
          <w:b w:val="0"/>
          <w:noProof w:val="0"/>
        </w:rPr>
        <w:t>&lt;/Members&gt;</w:t>
      </w:r>
    </w:p>
    <w:p w14:paraId="20FA99AB" w14:textId="77777777" w:rsidR="002B580B" w:rsidRPr="00D9706D" w:rsidRDefault="002B580B" w:rsidP="002B580B">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48E5E7B3"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36F688CF"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2AEB2B51"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1AE98C28" w14:textId="77777777" w:rsidR="002B580B" w:rsidRPr="00D9706D" w:rsidRDefault="002B580B" w:rsidP="002B580B">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0CB2AA2F" w14:textId="3A275459" w:rsidR="002B580B" w:rsidRPr="00D9706D" w:rsidRDefault="002B580B" w:rsidP="002B580B">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3D3783C6" w14:textId="77777777" w:rsidR="002B580B" w:rsidRPr="00D9706D" w:rsidRDefault="002B580B" w:rsidP="002B580B">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15C70D56" w14:textId="77777777" w:rsidR="002B580B" w:rsidRPr="00D9706D" w:rsidRDefault="002B580B" w:rsidP="002B580B">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10575DE2" w14:textId="77777777" w:rsidR="002B580B" w:rsidRPr="00D9706D" w:rsidRDefault="002B580B" w:rsidP="002B580B">
      <w:pPr>
        <w:pStyle w:val="NormalBold"/>
      </w:pPr>
      <w:r w:rsidRPr="00D9706D">
        <w:rPr>
          <w:rStyle w:val="HideTWBExt"/>
          <w:rFonts w:eastAsiaTheme="majorEastAsia"/>
          <w:b w:val="0"/>
          <w:noProof w:val="0"/>
        </w:rPr>
        <w:t>&lt;Article&gt;</w:t>
      </w:r>
      <w:r w:rsidRPr="00D9706D">
        <w:t>Paragraph 24</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1C8129AE" w14:textId="77777777" w:rsidTr="00EF4A4F">
        <w:trPr>
          <w:jc w:val="center"/>
        </w:trPr>
        <w:tc>
          <w:tcPr>
            <w:tcW w:w="9752" w:type="dxa"/>
            <w:gridSpan w:val="2"/>
          </w:tcPr>
          <w:p w14:paraId="02B95F14" w14:textId="77777777" w:rsidR="002B580B" w:rsidRPr="00D9706D" w:rsidRDefault="002B580B" w:rsidP="00EF4A4F">
            <w:pPr>
              <w:keepNext/>
            </w:pPr>
          </w:p>
        </w:tc>
      </w:tr>
      <w:tr w:rsidR="002B580B" w:rsidRPr="00D9706D" w14:paraId="7ABDBFF6" w14:textId="77777777" w:rsidTr="00EF4A4F">
        <w:trPr>
          <w:jc w:val="center"/>
        </w:trPr>
        <w:tc>
          <w:tcPr>
            <w:tcW w:w="4876" w:type="dxa"/>
          </w:tcPr>
          <w:p w14:paraId="2228C085" w14:textId="77777777" w:rsidR="002B580B" w:rsidRPr="00D9706D" w:rsidRDefault="002B580B" w:rsidP="00EF4A4F">
            <w:pPr>
              <w:pStyle w:val="AmColumnHeading"/>
              <w:keepNext/>
            </w:pPr>
            <w:r w:rsidRPr="00D9706D">
              <w:t>Motion for a resolution</w:t>
            </w:r>
          </w:p>
        </w:tc>
        <w:tc>
          <w:tcPr>
            <w:tcW w:w="4876" w:type="dxa"/>
          </w:tcPr>
          <w:p w14:paraId="106E83AA" w14:textId="77777777" w:rsidR="002B580B" w:rsidRPr="00D9706D" w:rsidRDefault="002B580B" w:rsidP="00EF4A4F">
            <w:pPr>
              <w:pStyle w:val="AmColumnHeading"/>
              <w:keepNext/>
            </w:pPr>
            <w:r w:rsidRPr="00D9706D">
              <w:t>Amendment</w:t>
            </w:r>
          </w:p>
        </w:tc>
      </w:tr>
      <w:tr w:rsidR="002B580B" w:rsidRPr="00D9706D" w14:paraId="4EA9F516" w14:textId="77777777" w:rsidTr="00EF4A4F">
        <w:trPr>
          <w:jc w:val="center"/>
        </w:trPr>
        <w:tc>
          <w:tcPr>
            <w:tcW w:w="4876" w:type="dxa"/>
          </w:tcPr>
          <w:p w14:paraId="5C7A2AD7" w14:textId="77777777" w:rsidR="002B580B" w:rsidRPr="00D9706D" w:rsidRDefault="002B580B" w:rsidP="00EF4A4F">
            <w:pPr>
              <w:pStyle w:val="Normal6a"/>
            </w:pPr>
            <w:r w:rsidRPr="00D9706D">
              <w:t>24.</w:t>
            </w:r>
            <w:r w:rsidRPr="00D9706D">
              <w:tab/>
              <w:t>Notes that maintaining the balance of electricity grids and managing demand and production peaks will be more complex with an increasingly decentralised and renewable generation mix and in this respect underlines the role of demand-side response, storage and smart energy management; highlights that moving towards decentralised energy production has many benefits: it can foster the use of local energy sources, leading to increased local security of energy supply, community development and cohesion by providing new sources of income and creating new jobs; recalls that Member States remain free to determine their energy mix, the diversity of which is fundamental to ensuring security of supply;</w:t>
            </w:r>
          </w:p>
        </w:tc>
        <w:tc>
          <w:tcPr>
            <w:tcW w:w="4876" w:type="dxa"/>
          </w:tcPr>
          <w:p w14:paraId="55CA584A" w14:textId="77777777" w:rsidR="002B580B" w:rsidRPr="00D9706D" w:rsidRDefault="002B580B" w:rsidP="00EF4A4F">
            <w:pPr>
              <w:pStyle w:val="Normal6a"/>
              <w:rPr>
                <w:szCs w:val="24"/>
              </w:rPr>
            </w:pPr>
            <w:r w:rsidRPr="00D9706D">
              <w:t>24.</w:t>
            </w:r>
            <w:r w:rsidRPr="00D9706D">
              <w:tab/>
              <w:t xml:space="preserve">Notes that maintaining the balance of electricity grids and managing demand and production peaks will be more complex with an increasingly decentralised and renewable generation mix and in this respect underlines the role of demand-side response, storage and smart energy management; highlights that moving towards decentralised energy production has many benefits: it can foster the use of local energy sources, leading to increased local security of energy supply, community development and cohesion by providing new sources of income and creating new jobs; recalls that Member States remain free to determine their energy mix, the diversity of which is fundamental to ensuring security of supply; </w:t>
            </w:r>
            <w:r w:rsidRPr="00D9706D">
              <w:rPr>
                <w:b/>
                <w:i/>
              </w:rPr>
              <w:t>underlines that this mix can include nuclear and hydropower;</w:t>
            </w:r>
          </w:p>
        </w:tc>
      </w:tr>
    </w:tbl>
    <w:p w14:paraId="692C1D8A"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Pr="00D9706D">
        <w:rPr>
          <w:rStyle w:val="HideTWBInt"/>
        </w:rPr>
        <w:t>{EN}</w:t>
      </w:r>
      <w:r w:rsidRPr="00D9706D">
        <w:t>en</w:t>
      </w:r>
      <w:r w:rsidRPr="00D9706D">
        <w:rPr>
          <w:rStyle w:val="HideTWBExt"/>
          <w:rFonts w:eastAsiaTheme="majorEastAsia"/>
          <w:noProof w:val="0"/>
        </w:rPr>
        <w:t>&lt;/Original&gt;</w:t>
      </w:r>
    </w:p>
    <w:p w14:paraId="5C761B16" w14:textId="77777777" w:rsidR="002B580B" w:rsidRPr="00D9706D" w:rsidRDefault="002B580B" w:rsidP="002B580B">
      <w:pPr>
        <w:sectPr w:rsidR="002B580B" w:rsidRPr="00D9706D" w:rsidSect="0033192D">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9FA00AC" w14:textId="77777777" w:rsidR="002B580B" w:rsidRPr="00D9706D" w:rsidRDefault="002B580B" w:rsidP="002B580B">
      <w:r w:rsidRPr="00D9706D">
        <w:rPr>
          <w:rStyle w:val="HideTWBExt"/>
          <w:rFonts w:eastAsiaTheme="majorEastAsia"/>
          <w:noProof w:val="0"/>
        </w:rPr>
        <w:t>&lt;/Amend&gt;</w:t>
      </w:r>
    </w:p>
    <w:p w14:paraId="46F88C9E" w14:textId="77777777" w:rsidR="002B580B" w:rsidRPr="00D9706D" w:rsidRDefault="002B580B" w:rsidP="002B580B">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8</w:t>
      </w:r>
      <w:r w:rsidRPr="00D9706D">
        <w:rPr>
          <w:rStyle w:val="HideTWBExt"/>
          <w:rFonts w:eastAsiaTheme="majorEastAsia"/>
          <w:noProof w:val="0"/>
        </w:rPr>
        <w:t>&lt;/NumAm&gt;</w:t>
      </w:r>
    </w:p>
    <w:p w14:paraId="483763D6"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8</w:t>
      </w:r>
      <w:r w:rsidRPr="00D9706D">
        <w:rPr>
          <w:rStyle w:val="HideTWBExt"/>
          <w:rFonts w:eastAsiaTheme="majorEastAsia"/>
          <w:b w:val="0"/>
          <w:noProof w:val="0"/>
        </w:rPr>
        <w:t>&lt;/NumAm&gt;</w:t>
      </w:r>
    </w:p>
    <w:p w14:paraId="0FFDEBCD" w14:textId="77777777" w:rsidR="002B580B" w:rsidRPr="00D9706D" w:rsidRDefault="002B580B" w:rsidP="002B580B">
      <w:pPr>
        <w:pStyle w:val="NormalBold"/>
      </w:pPr>
      <w:r w:rsidRPr="00D9706D">
        <w:rPr>
          <w:rStyle w:val="HideTWBExt"/>
          <w:rFonts w:eastAsiaTheme="majorEastAsia"/>
          <w:b w:val="0"/>
          <w:noProof w:val="0"/>
        </w:rPr>
        <w:t>&lt;RepeatBlock-By&gt;&lt;By&gt;&lt;Members&gt;</w:t>
      </w:r>
      <w:r w:rsidRPr="00D9706D">
        <w:t xml:space="preserve">Margarita de la Pisa Carrión, </w:t>
      </w:r>
      <w:r w:rsidR="00D9706D">
        <w:t xml:space="preserve">Pietro Fiocchi, </w:t>
      </w:r>
      <w:r w:rsidRPr="00D9706D">
        <w:t>Alexandr Vondra, Jessica Stegrud, Evžen Tošenovský, Hermann Tertsch, Jorge Buxadé Villalba</w:t>
      </w:r>
      <w:r w:rsidRPr="00D9706D">
        <w:rPr>
          <w:rStyle w:val="HideTWBExt"/>
          <w:rFonts w:eastAsiaTheme="majorEastAsia"/>
          <w:b w:val="0"/>
          <w:noProof w:val="0"/>
        </w:rPr>
        <w:t>&lt;/Members&gt;</w:t>
      </w:r>
    </w:p>
    <w:p w14:paraId="1B4BCFE5" w14:textId="77777777" w:rsidR="002B580B" w:rsidRPr="00D9706D" w:rsidRDefault="002B580B" w:rsidP="002B580B">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4673556A"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51A09973"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192BB7BB"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3D344A70" w14:textId="77777777" w:rsidR="002B580B" w:rsidRPr="00D9706D" w:rsidRDefault="002B580B" w:rsidP="002B580B">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1A188BCC" w14:textId="4CDF30AB" w:rsidR="002B580B" w:rsidRPr="00D9706D" w:rsidRDefault="002B580B" w:rsidP="002B580B">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3AB7D42C" w14:textId="77777777" w:rsidR="002B580B" w:rsidRPr="00D9706D" w:rsidRDefault="002B580B" w:rsidP="002B580B">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39536544" w14:textId="77777777" w:rsidR="002B580B" w:rsidRPr="00D9706D" w:rsidRDefault="002B580B" w:rsidP="002B580B">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4F60ADE8" w14:textId="77777777" w:rsidR="002B580B" w:rsidRPr="00D9706D" w:rsidRDefault="002B580B" w:rsidP="002B580B">
      <w:pPr>
        <w:pStyle w:val="NormalBold"/>
      </w:pPr>
      <w:r w:rsidRPr="00D9706D">
        <w:rPr>
          <w:rStyle w:val="HideTWBExt"/>
          <w:rFonts w:eastAsiaTheme="majorEastAsia"/>
          <w:b w:val="0"/>
          <w:noProof w:val="0"/>
        </w:rPr>
        <w:t>&lt;Article&gt;</w:t>
      </w:r>
      <w:r w:rsidRPr="00D9706D">
        <w:t>Paragraph 24 a (new)</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50E323E9" w14:textId="77777777" w:rsidTr="00EF4A4F">
        <w:trPr>
          <w:jc w:val="center"/>
        </w:trPr>
        <w:tc>
          <w:tcPr>
            <w:tcW w:w="9752" w:type="dxa"/>
            <w:gridSpan w:val="2"/>
          </w:tcPr>
          <w:p w14:paraId="4AFC6CB4" w14:textId="77777777" w:rsidR="002B580B" w:rsidRPr="00D9706D" w:rsidRDefault="002B580B" w:rsidP="00EF4A4F">
            <w:pPr>
              <w:keepNext/>
            </w:pPr>
          </w:p>
        </w:tc>
      </w:tr>
      <w:tr w:rsidR="002B580B" w:rsidRPr="00D9706D" w14:paraId="2E6A17B8" w14:textId="77777777" w:rsidTr="00EF4A4F">
        <w:trPr>
          <w:jc w:val="center"/>
        </w:trPr>
        <w:tc>
          <w:tcPr>
            <w:tcW w:w="4876" w:type="dxa"/>
          </w:tcPr>
          <w:p w14:paraId="34E5786A" w14:textId="77777777" w:rsidR="002B580B" w:rsidRPr="00D9706D" w:rsidRDefault="002B580B" w:rsidP="00EF4A4F">
            <w:pPr>
              <w:pStyle w:val="AmColumnHeading"/>
              <w:keepNext/>
            </w:pPr>
            <w:r w:rsidRPr="00D9706D">
              <w:t>Motion for a resolution</w:t>
            </w:r>
          </w:p>
        </w:tc>
        <w:tc>
          <w:tcPr>
            <w:tcW w:w="4876" w:type="dxa"/>
          </w:tcPr>
          <w:p w14:paraId="62493B05" w14:textId="77777777" w:rsidR="002B580B" w:rsidRPr="00D9706D" w:rsidRDefault="002B580B" w:rsidP="00EF4A4F">
            <w:pPr>
              <w:pStyle w:val="AmColumnHeading"/>
              <w:keepNext/>
            </w:pPr>
            <w:r w:rsidRPr="00D9706D">
              <w:t>Amendment</w:t>
            </w:r>
          </w:p>
        </w:tc>
      </w:tr>
      <w:tr w:rsidR="002B580B" w:rsidRPr="00D9706D" w14:paraId="2E659FA4" w14:textId="77777777" w:rsidTr="00EF4A4F">
        <w:trPr>
          <w:jc w:val="center"/>
        </w:trPr>
        <w:tc>
          <w:tcPr>
            <w:tcW w:w="4876" w:type="dxa"/>
          </w:tcPr>
          <w:p w14:paraId="371CACB6" w14:textId="77777777" w:rsidR="002B580B" w:rsidRPr="00D9706D" w:rsidRDefault="002B580B" w:rsidP="00EF4A4F">
            <w:pPr>
              <w:pStyle w:val="Normal6a"/>
            </w:pPr>
            <w:r w:rsidRPr="00D9706D">
              <w:t xml:space="preserve"> </w:t>
            </w:r>
          </w:p>
        </w:tc>
        <w:tc>
          <w:tcPr>
            <w:tcW w:w="4876" w:type="dxa"/>
          </w:tcPr>
          <w:p w14:paraId="621A84CD" w14:textId="72C56B6F" w:rsidR="002B580B" w:rsidRPr="00D9706D" w:rsidRDefault="002B580B" w:rsidP="00105479">
            <w:pPr>
              <w:pStyle w:val="Normal6a"/>
              <w:rPr>
                <w:b/>
                <w:i/>
                <w:szCs w:val="24"/>
              </w:rPr>
            </w:pPr>
            <w:r w:rsidRPr="00D9706D">
              <w:rPr>
                <w:b/>
                <w:i/>
              </w:rPr>
              <w:t>24a.</w:t>
            </w:r>
            <w:r w:rsidRPr="00D9706D">
              <w:rPr>
                <w:b/>
                <w:i/>
              </w:rPr>
              <w:tab/>
              <w:t>Underlines that balancing a renewable</w:t>
            </w:r>
            <w:r w:rsidR="00105479">
              <w:rPr>
                <w:b/>
                <w:i/>
              </w:rPr>
              <w:t>s</w:t>
            </w:r>
            <w:r w:rsidRPr="00D9706D">
              <w:rPr>
                <w:b/>
                <w:i/>
              </w:rPr>
              <w:t xml:space="preserve">-based energy system is an enormous challenge, and that not all the innovations needed to fully balance </w:t>
            </w:r>
            <w:r w:rsidR="00105479">
              <w:rPr>
                <w:b/>
                <w:i/>
              </w:rPr>
              <w:t>such a</w:t>
            </w:r>
            <w:r w:rsidRPr="00D9706D">
              <w:rPr>
                <w:b/>
                <w:i/>
              </w:rPr>
              <w:t xml:space="preserve"> system are fully developed as of yet; stresses </w:t>
            </w:r>
            <w:r w:rsidR="00105479">
              <w:rPr>
                <w:b/>
                <w:i/>
              </w:rPr>
              <w:t>that, in line with the scenario</w:t>
            </w:r>
            <w:r w:rsidRPr="00D9706D">
              <w:rPr>
                <w:b/>
                <w:i/>
              </w:rPr>
              <w:t xml:space="preserve">s of the </w:t>
            </w:r>
            <w:r w:rsidR="00105479" w:rsidRPr="00105479">
              <w:rPr>
                <w:b/>
                <w:i/>
              </w:rPr>
              <w:t>Intergovernmental Panel on Climate Change</w:t>
            </w:r>
            <w:r w:rsidR="00105479">
              <w:rPr>
                <w:b/>
                <w:i/>
              </w:rPr>
              <w:t xml:space="preserve"> (</w:t>
            </w:r>
            <w:r w:rsidRPr="00D9706D">
              <w:rPr>
                <w:b/>
                <w:i/>
              </w:rPr>
              <w:t>IPCC</w:t>
            </w:r>
            <w:r w:rsidR="00105479">
              <w:rPr>
                <w:b/>
                <w:i/>
              </w:rPr>
              <w:t>)</w:t>
            </w:r>
            <w:r w:rsidRPr="00D9706D">
              <w:rPr>
                <w:b/>
                <w:i/>
              </w:rPr>
              <w:t xml:space="preserve">, nuclear energy may </w:t>
            </w:r>
            <w:r w:rsidR="00105479">
              <w:rPr>
                <w:b/>
                <w:i/>
              </w:rPr>
              <w:t xml:space="preserve">be needed to achieve the goals </w:t>
            </w:r>
            <w:r w:rsidRPr="00D9706D">
              <w:rPr>
                <w:b/>
                <w:i/>
              </w:rPr>
              <w:t>set out in the Climate Law; underlines that nuclear energy in combination with the production of nuclear hydrogen can play a role in balancing energy systems; stresses that it</w:t>
            </w:r>
            <w:r w:rsidR="00105479">
              <w:rPr>
                <w:b/>
                <w:i/>
              </w:rPr>
              <w:t xml:space="preserve"> is</w:t>
            </w:r>
            <w:r w:rsidRPr="00D9706D">
              <w:rPr>
                <w:b/>
                <w:i/>
              </w:rPr>
              <w:t xml:space="preserve"> therefore of vital importance that at least the knowledge on how to build, operate and safeguard nuclear facilities is preserved within the European Union;</w:t>
            </w:r>
          </w:p>
        </w:tc>
      </w:tr>
    </w:tbl>
    <w:p w14:paraId="0BAA1107"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Pr="00D9706D">
        <w:rPr>
          <w:rStyle w:val="HideTWBInt"/>
        </w:rPr>
        <w:t>{EN}</w:t>
      </w:r>
      <w:r w:rsidRPr="00D9706D">
        <w:t>en</w:t>
      </w:r>
      <w:r w:rsidRPr="00D9706D">
        <w:rPr>
          <w:rStyle w:val="HideTWBExt"/>
          <w:rFonts w:eastAsiaTheme="majorEastAsia"/>
          <w:noProof w:val="0"/>
        </w:rPr>
        <w:t>&lt;/Original&gt;</w:t>
      </w:r>
    </w:p>
    <w:p w14:paraId="165BE0BC" w14:textId="77777777" w:rsidR="002B580B" w:rsidRPr="00D9706D" w:rsidRDefault="002B580B" w:rsidP="002B580B">
      <w:pPr>
        <w:sectPr w:rsidR="002B580B" w:rsidRPr="00D9706D" w:rsidSect="0033192D">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DC93FB2" w14:textId="77777777" w:rsidR="002B580B" w:rsidRPr="00D9706D" w:rsidRDefault="002B580B" w:rsidP="002B580B">
      <w:r w:rsidRPr="00D9706D">
        <w:rPr>
          <w:rStyle w:val="HideTWBExt"/>
          <w:rFonts w:eastAsiaTheme="majorEastAsia"/>
          <w:noProof w:val="0"/>
        </w:rPr>
        <w:t>&lt;/Amend&gt;</w:t>
      </w:r>
    </w:p>
    <w:p w14:paraId="0C9D80BC" w14:textId="77777777" w:rsidR="002B580B" w:rsidRPr="00D9706D" w:rsidRDefault="002B580B" w:rsidP="002B580B">
      <w:pPr>
        <w:pStyle w:val="AmDateTab"/>
      </w:pPr>
      <w:r w:rsidRPr="00D9706D">
        <w:rPr>
          <w:rStyle w:val="HideTWBExt"/>
          <w:rFonts w:eastAsiaTheme="majorEastAsia"/>
          <w:noProof w:val="0"/>
        </w:rPr>
        <w:t>&lt;Amend&gt;&lt;Date&gt;</w:t>
      </w:r>
      <w:r w:rsidRPr="00D9706D">
        <w:rPr>
          <w:rStyle w:val="HideTWBInt"/>
        </w:rPr>
        <w:t>{12/05/2021}</w:t>
      </w:r>
      <w:r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9</w:t>
      </w:r>
      <w:r w:rsidRPr="00D9706D">
        <w:rPr>
          <w:rStyle w:val="HideTWBExt"/>
          <w:rFonts w:eastAsiaTheme="majorEastAsia"/>
          <w:noProof w:val="0"/>
        </w:rPr>
        <w:t>&lt;/NumAm&gt;</w:t>
      </w:r>
    </w:p>
    <w:p w14:paraId="11606373"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9</w:t>
      </w:r>
      <w:r w:rsidRPr="00D9706D">
        <w:rPr>
          <w:rStyle w:val="HideTWBExt"/>
          <w:rFonts w:eastAsiaTheme="majorEastAsia"/>
          <w:b w:val="0"/>
          <w:noProof w:val="0"/>
        </w:rPr>
        <w:t>&lt;/NumAm&gt;</w:t>
      </w:r>
    </w:p>
    <w:p w14:paraId="39D3DA44" w14:textId="77777777" w:rsidR="002B580B" w:rsidRPr="00D9706D" w:rsidRDefault="002B580B" w:rsidP="002B580B">
      <w:pPr>
        <w:pStyle w:val="NormalBold"/>
      </w:pPr>
      <w:r w:rsidRPr="00D9706D">
        <w:rPr>
          <w:rStyle w:val="HideTWBExt"/>
          <w:rFonts w:eastAsiaTheme="majorEastAsia"/>
          <w:b w:val="0"/>
          <w:noProof w:val="0"/>
        </w:rPr>
        <w:t>&lt;RepeatBlock-By&gt;&lt;By&gt;&lt;Members&gt;</w:t>
      </w:r>
      <w:r w:rsidRPr="00D9706D">
        <w:t xml:space="preserve">Margarita de la Pisa Carrión, </w:t>
      </w:r>
      <w:r w:rsidR="00D9706D">
        <w:t xml:space="preserve">Pietro Fiocchi, </w:t>
      </w:r>
      <w:r w:rsidRPr="00D9706D">
        <w:t>Alexandr Vondra, Rob Rooken, Jessica Stegrud, Evžen Tošenovský, Hermann Tertsch, Robert Roos, Jorge Buxadé Villalba</w:t>
      </w:r>
      <w:r w:rsidRPr="00D9706D">
        <w:rPr>
          <w:rStyle w:val="HideTWBExt"/>
          <w:rFonts w:eastAsiaTheme="majorEastAsia"/>
          <w:b w:val="0"/>
          <w:noProof w:val="0"/>
        </w:rPr>
        <w:t>&lt;/Members&gt;</w:t>
      </w:r>
    </w:p>
    <w:p w14:paraId="0F6931FB" w14:textId="77777777" w:rsidR="002B580B" w:rsidRPr="00D9706D" w:rsidRDefault="002B580B" w:rsidP="002B580B">
      <w:r w:rsidRPr="00D9706D">
        <w:rPr>
          <w:rStyle w:val="HideTWBExt"/>
          <w:rFonts w:eastAsiaTheme="majorEastAsia"/>
          <w:noProof w:val="0"/>
        </w:rPr>
        <w:t>&lt;AuNomDe&gt;</w:t>
      </w:r>
      <w:r w:rsidRPr="00D9706D">
        <w:rPr>
          <w:rStyle w:val="HideTWBInt"/>
        </w:rPr>
        <w:t>{ECR}</w:t>
      </w:r>
      <w:r w:rsidRPr="00D9706D">
        <w:t>on behalf of the ECR Group</w:t>
      </w:r>
      <w:r w:rsidRPr="00D9706D">
        <w:rPr>
          <w:rStyle w:val="HideTWBExt"/>
          <w:rFonts w:eastAsiaTheme="majorEastAsia"/>
          <w:noProof w:val="0"/>
        </w:rPr>
        <w:t>&lt;/AuNomDe&gt;</w:t>
      </w:r>
    </w:p>
    <w:p w14:paraId="51AF2467" w14:textId="77777777" w:rsidR="002B580B" w:rsidRPr="00D9706D" w:rsidRDefault="002B580B" w:rsidP="00694807">
      <w:pPr>
        <w:pStyle w:val="NormalBold"/>
      </w:pPr>
      <w:r w:rsidRPr="00D9706D">
        <w:rPr>
          <w:rStyle w:val="HideTWBExt"/>
          <w:rFonts w:eastAsiaTheme="majorEastAsia"/>
          <w:bCs/>
          <w:noProof w:val="0"/>
        </w:rPr>
        <w:t>&lt;/By&gt;</w:t>
      </w:r>
      <w:r w:rsidRPr="00D9706D">
        <w:rPr>
          <w:rStyle w:val="HideTWBExt"/>
          <w:rFonts w:eastAsiaTheme="majorEastAsia"/>
          <w:b w:val="0"/>
          <w:noProof w:val="0"/>
        </w:rPr>
        <w:t>&lt;By&gt;&lt;Members&gt;</w:t>
      </w:r>
      <w:r w:rsidRPr="00D9706D">
        <w:t>Paolo Borchia, Isabella Tovaglieri, Markus Buchheit</w:t>
      </w:r>
      <w:r w:rsidRPr="00D9706D">
        <w:rPr>
          <w:rStyle w:val="HideTWBExt"/>
          <w:rFonts w:eastAsiaTheme="majorEastAsia"/>
          <w:b w:val="0"/>
          <w:noProof w:val="0"/>
        </w:rPr>
        <w:t>&lt;/Members&gt;</w:t>
      </w:r>
    </w:p>
    <w:p w14:paraId="4714626D" w14:textId="77777777" w:rsidR="002B580B" w:rsidRPr="00D9706D" w:rsidRDefault="002B580B" w:rsidP="002B580B">
      <w:r w:rsidRPr="00D9706D">
        <w:rPr>
          <w:rStyle w:val="HideTWBExt"/>
          <w:rFonts w:eastAsiaTheme="majorEastAsia"/>
          <w:bCs/>
          <w:noProof w:val="0"/>
        </w:rPr>
        <w:t>&lt;/By&gt;</w:t>
      </w:r>
      <w:r w:rsidRPr="00D9706D">
        <w:rPr>
          <w:rStyle w:val="HideTWBExt"/>
          <w:rFonts w:eastAsiaTheme="majorEastAsia"/>
          <w:noProof w:val="0"/>
        </w:rPr>
        <w:t>&lt;/RepeatBlock-By&gt;</w:t>
      </w:r>
    </w:p>
    <w:p w14:paraId="7410D5B9"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t>A9-0062/2021</w:t>
      </w:r>
    </w:p>
    <w:p w14:paraId="44E40A26" w14:textId="77777777" w:rsidR="002B580B" w:rsidRPr="00D9706D" w:rsidRDefault="002B580B" w:rsidP="002B580B">
      <w:pPr>
        <w:pStyle w:val="NormalBold"/>
      </w:pPr>
      <w:r w:rsidRPr="00D9706D">
        <w:rPr>
          <w:rStyle w:val="HideTWBExt"/>
          <w:rFonts w:eastAsiaTheme="majorEastAsia"/>
          <w:b w:val="0"/>
          <w:noProof w:val="0"/>
        </w:rPr>
        <w:t>&lt;Rapporteur&gt;</w:t>
      </w:r>
      <w:r w:rsidRPr="00D9706D">
        <w:t>Christophe Grudler</w:t>
      </w:r>
      <w:r w:rsidRPr="00D9706D">
        <w:rPr>
          <w:rStyle w:val="HideTWBExt"/>
          <w:rFonts w:eastAsiaTheme="majorEastAsia"/>
          <w:b w:val="0"/>
          <w:noProof w:val="0"/>
        </w:rPr>
        <w:t>&lt;/Rapporteur&gt;</w:t>
      </w:r>
    </w:p>
    <w:p w14:paraId="7B663C07" w14:textId="4D45083C" w:rsidR="002B580B" w:rsidRPr="00D9706D" w:rsidRDefault="002B580B" w:rsidP="002B580B">
      <w:r w:rsidRPr="00D9706D">
        <w:rPr>
          <w:rStyle w:val="HideTWBExt"/>
          <w:rFonts w:eastAsiaTheme="majorEastAsia"/>
          <w:noProof w:val="0"/>
        </w:rPr>
        <w:t>&lt;Titre&gt;</w:t>
      </w:r>
      <w:r w:rsidRPr="00D9706D">
        <w:t xml:space="preserve">A European </w:t>
      </w:r>
      <w:r w:rsidR="00105479">
        <w:t>s</w:t>
      </w:r>
      <w:r w:rsidRPr="00D9706D">
        <w:t xml:space="preserve">trategy for </w:t>
      </w:r>
      <w:r w:rsidR="00105479">
        <w:t>e</w:t>
      </w:r>
      <w:r w:rsidRPr="00D9706D">
        <w:t xml:space="preserve">nergy </w:t>
      </w:r>
      <w:r w:rsidR="00105479">
        <w:t>s</w:t>
      </w:r>
      <w:r w:rsidRPr="00D9706D">
        <w:t xml:space="preserve">ystem </w:t>
      </w:r>
      <w:r w:rsidR="00105479">
        <w:t>i</w:t>
      </w:r>
      <w:r w:rsidRPr="00D9706D">
        <w:t>ntegration</w:t>
      </w:r>
      <w:r w:rsidRPr="00D9706D">
        <w:rPr>
          <w:rStyle w:val="HideTWBExt"/>
          <w:rFonts w:eastAsiaTheme="majorEastAsia"/>
          <w:noProof w:val="0"/>
        </w:rPr>
        <w:t>&lt;/Titre&gt;</w:t>
      </w:r>
    </w:p>
    <w:p w14:paraId="1C19CBC9" w14:textId="77777777" w:rsidR="002B580B" w:rsidRPr="00D9706D" w:rsidRDefault="002B580B" w:rsidP="002B580B">
      <w:pPr>
        <w:pStyle w:val="Normal12a"/>
      </w:pPr>
      <w:r w:rsidRPr="00D9706D">
        <w:rPr>
          <w:rStyle w:val="HideTWBExt"/>
          <w:rFonts w:eastAsiaTheme="majorEastAsia"/>
          <w:noProof w:val="0"/>
        </w:rPr>
        <w:t>&lt;DocRef&gt;</w:t>
      </w:r>
      <w:r w:rsidRPr="00D9706D">
        <w:t>(2020/2241(INI))</w:t>
      </w:r>
      <w:r w:rsidRPr="00D9706D">
        <w:rPr>
          <w:rStyle w:val="HideTWBExt"/>
          <w:rFonts w:eastAsiaTheme="majorEastAsia"/>
          <w:noProof w:val="0"/>
        </w:rPr>
        <w:t>&lt;/DocRef&gt;</w:t>
      </w:r>
    </w:p>
    <w:p w14:paraId="24AB9F95" w14:textId="77777777" w:rsidR="002B580B" w:rsidRPr="00D9706D" w:rsidRDefault="002B580B" w:rsidP="002B580B">
      <w:pPr>
        <w:pStyle w:val="NormalBold"/>
      </w:pPr>
      <w:r w:rsidRPr="00D9706D">
        <w:rPr>
          <w:rStyle w:val="HideTWBExt"/>
          <w:rFonts w:eastAsiaTheme="majorEastAsia"/>
          <w:b w:val="0"/>
          <w:noProof w:val="0"/>
        </w:rPr>
        <w:t>&lt;DocAmend&gt;</w:t>
      </w:r>
      <w:r w:rsidRPr="00D9706D">
        <w:t>Motion for a resolution</w:t>
      </w:r>
      <w:r w:rsidRPr="00D9706D">
        <w:rPr>
          <w:rStyle w:val="HideTWBExt"/>
          <w:rFonts w:eastAsiaTheme="majorEastAsia"/>
          <w:b w:val="0"/>
          <w:noProof w:val="0"/>
        </w:rPr>
        <w:t>&lt;/DocAmend&gt;</w:t>
      </w:r>
    </w:p>
    <w:p w14:paraId="6715EE7E" w14:textId="77777777" w:rsidR="002B580B" w:rsidRPr="00D9706D" w:rsidRDefault="002B580B" w:rsidP="002B580B">
      <w:pPr>
        <w:pStyle w:val="NormalBold"/>
      </w:pPr>
      <w:r w:rsidRPr="00D9706D">
        <w:rPr>
          <w:rStyle w:val="HideTWBExt"/>
          <w:rFonts w:eastAsiaTheme="majorEastAsia"/>
          <w:b w:val="0"/>
          <w:noProof w:val="0"/>
        </w:rPr>
        <w:t>&lt;Article&gt;</w:t>
      </w:r>
      <w:r w:rsidRPr="00D9706D">
        <w:t>Subheading 3</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62EA3133" w14:textId="77777777" w:rsidTr="00EF4A4F">
        <w:trPr>
          <w:jc w:val="center"/>
        </w:trPr>
        <w:tc>
          <w:tcPr>
            <w:tcW w:w="9752" w:type="dxa"/>
            <w:gridSpan w:val="2"/>
          </w:tcPr>
          <w:p w14:paraId="4F6B5008" w14:textId="77777777" w:rsidR="002B580B" w:rsidRPr="00D9706D" w:rsidRDefault="002B580B" w:rsidP="00EF4A4F">
            <w:pPr>
              <w:keepNext/>
            </w:pPr>
          </w:p>
        </w:tc>
      </w:tr>
      <w:tr w:rsidR="002B580B" w:rsidRPr="00D9706D" w14:paraId="55038AAF" w14:textId="77777777" w:rsidTr="00EF4A4F">
        <w:trPr>
          <w:jc w:val="center"/>
        </w:trPr>
        <w:tc>
          <w:tcPr>
            <w:tcW w:w="4876" w:type="dxa"/>
          </w:tcPr>
          <w:p w14:paraId="4D6E59C1" w14:textId="77777777" w:rsidR="002B580B" w:rsidRPr="00D9706D" w:rsidRDefault="002B580B" w:rsidP="00EF4A4F">
            <w:pPr>
              <w:pStyle w:val="AmColumnHeading"/>
              <w:keepNext/>
            </w:pPr>
            <w:r w:rsidRPr="00D9706D">
              <w:t>Motion for a resolution</w:t>
            </w:r>
          </w:p>
        </w:tc>
        <w:tc>
          <w:tcPr>
            <w:tcW w:w="4876" w:type="dxa"/>
          </w:tcPr>
          <w:p w14:paraId="1D760DFE" w14:textId="77777777" w:rsidR="002B580B" w:rsidRPr="00D9706D" w:rsidRDefault="002B580B" w:rsidP="00EF4A4F">
            <w:pPr>
              <w:pStyle w:val="AmColumnHeading"/>
              <w:keepNext/>
            </w:pPr>
            <w:r w:rsidRPr="00D9706D">
              <w:t>Amendment</w:t>
            </w:r>
          </w:p>
        </w:tc>
      </w:tr>
      <w:tr w:rsidR="002B580B" w:rsidRPr="00D9706D" w14:paraId="7066F110" w14:textId="77777777" w:rsidTr="00EF4A4F">
        <w:trPr>
          <w:jc w:val="center"/>
        </w:trPr>
        <w:tc>
          <w:tcPr>
            <w:tcW w:w="4876" w:type="dxa"/>
          </w:tcPr>
          <w:p w14:paraId="03EC4B5F" w14:textId="77777777" w:rsidR="002B580B" w:rsidRPr="00D9706D" w:rsidRDefault="00D9706D" w:rsidP="00EF4A4F">
            <w:pPr>
              <w:pStyle w:val="Normal6a"/>
            </w:pPr>
            <w:r w:rsidRPr="00D9706D">
              <w:rPr>
                <w:b/>
                <w:i/>
              </w:rPr>
              <w:t>Ensuring energy accessibility for all citizens and businesses</w:t>
            </w:r>
          </w:p>
        </w:tc>
        <w:tc>
          <w:tcPr>
            <w:tcW w:w="4876" w:type="dxa"/>
          </w:tcPr>
          <w:p w14:paraId="1B142F4A" w14:textId="77777777" w:rsidR="002B580B" w:rsidRPr="00D9706D" w:rsidRDefault="00D9706D" w:rsidP="00EF4A4F">
            <w:pPr>
              <w:pStyle w:val="Normal6a"/>
              <w:rPr>
                <w:szCs w:val="24"/>
              </w:rPr>
            </w:pPr>
            <w:r w:rsidRPr="00D9706D">
              <w:rPr>
                <w:b/>
                <w:i/>
              </w:rPr>
              <w:t>Ensuring energy accessibility and affordability for all citizens and businesses</w:t>
            </w:r>
          </w:p>
        </w:tc>
      </w:tr>
    </w:tbl>
    <w:p w14:paraId="383AE215"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00D9706D" w:rsidRPr="00D9706D">
        <w:rPr>
          <w:rStyle w:val="HideTWBInt"/>
        </w:rPr>
        <w:t>{EN}</w:t>
      </w:r>
      <w:r w:rsidR="00D9706D" w:rsidRPr="00D9706D">
        <w:t>en</w:t>
      </w:r>
      <w:r w:rsidRPr="00D9706D">
        <w:rPr>
          <w:rStyle w:val="HideTWBExt"/>
          <w:rFonts w:eastAsiaTheme="majorEastAsia"/>
          <w:noProof w:val="0"/>
        </w:rPr>
        <w:t>&lt;/Original&gt;</w:t>
      </w:r>
    </w:p>
    <w:p w14:paraId="46000F6D" w14:textId="77777777" w:rsidR="002B580B" w:rsidRPr="00D9706D" w:rsidRDefault="002B580B" w:rsidP="002B580B">
      <w:pPr>
        <w:sectPr w:rsidR="002B580B" w:rsidRPr="00D9706D" w:rsidSect="0033192D">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B5CB399" w14:textId="77777777" w:rsidR="002B580B" w:rsidRPr="00D9706D" w:rsidRDefault="002B580B" w:rsidP="002B580B">
      <w:r w:rsidRPr="00D9706D">
        <w:rPr>
          <w:rStyle w:val="HideTWBExt"/>
          <w:rFonts w:eastAsiaTheme="majorEastAsia"/>
          <w:noProof w:val="0"/>
        </w:rPr>
        <w:t>&lt;/Amend&gt;</w:t>
      </w:r>
    </w:p>
    <w:p w14:paraId="7E62B6BD" w14:textId="77777777" w:rsidR="002B580B" w:rsidRPr="00D9706D" w:rsidRDefault="002B580B" w:rsidP="002B580B">
      <w:pPr>
        <w:pStyle w:val="AmDateTab"/>
      </w:pPr>
      <w:r w:rsidRPr="00D9706D">
        <w:rPr>
          <w:rStyle w:val="HideTWBExt"/>
          <w:rFonts w:eastAsiaTheme="majorEastAsia"/>
          <w:noProof w:val="0"/>
        </w:rPr>
        <w:t>&lt;Amend&gt;&lt;Date&gt;</w:t>
      </w:r>
      <w:r w:rsidR="00D9706D" w:rsidRPr="00D9706D">
        <w:rPr>
          <w:rStyle w:val="HideTWBInt"/>
        </w:rPr>
        <w:t>{12/05/2021}</w:t>
      </w:r>
      <w:r w:rsidR="00D9706D" w:rsidRPr="00D9706D">
        <w:t>12.5.2021</w:t>
      </w:r>
      <w:r w:rsidRPr="00D9706D">
        <w:rPr>
          <w:rStyle w:val="HideTWBExt"/>
          <w:rFonts w:eastAsiaTheme="majorEastAsia"/>
          <w:noProof w:val="0"/>
        </w:rPr>
        <w:t>&lt;/Date&gt;</w:t>
      </w:r>
      <w:r w:rsidRPr="00D9706D">
        <w:tab/>
      </w:r>
      <w:r w:rsidRPr="00D9706D">
        <w:rPr>
          <w:rStyle w:val="HideTWBExt"/>
          <w:rFonts w:eastAsiaTheme="majorEastAsia"/>
          <w:noProof w:val="0"/>
        </w:rPr>
        <w:t>&lt;ANo&gt;</w:t>
      </w:r>
      <w:r w:rsidR="00D9706D" w:rsidRPr="00D9706D">
        <w:t>A9-0062</w:t>
      </w:r>
      <w:r w:rsidRPr="00D9706D">
        <w:rPr>
          <w:rStyle w:val="HideTWBExt"/>
          <w:rFonts w:eastAsiaTheme="majorEastAsia"/>
          <w:noProof w:val="0"/>
        </w:rPr>
        <w:t>&lt;/ANo&gt;</w:t>
      </w:r>
      <w:r w:rsidRPr="00D9706D">
        <w:t>/</w:t>
      </w:r>
      <w:r w:rsidRPr="00D9706D">
        <w:rPr>
          <w:rStyle w:val="HideTWBExt"/>
          <w:rFonts w:eastAsiaTheme="majorEastAsia"/>
          <w:noProof w:val="0"/>
        </w:rPr>
        <w:t>&lt;NumAm&gt;</w:t>
      </w:r>
      <w:r w:rsidRPr="00D9706D">
        <w:t>10</w:t>
      </w:r>
      <w:r w:rsidRPr="00D9706D">
        <w:rPr>
          <w:rStyle w:val="HideTWBExt"/>
          <w:rFonts w:eastAsiaTheme="majorEastAsia"/>
          <w:noProof w:val="0"/>
        </w:rPr>
        <w:t>&lt;/NumAm&gt;</w:t>
      </w:r>
    </w:p>
    <w:p w14:paraId="2C097FC6" w14:textId="77777777" w:rsidR="002B580B" w:rsidRPr="00D9706D" w:rsidRDefault="002B580B" w:rsidP="002B580B">
      <w:pPr>
        <w:pStyle w:val="AmNumberTabs"/>
      </w:pPr>
      <w:r w:rsidRPr="00D9706D">
        <w:t>Amendment</w:t>
      </w:r>
      <w:r w:rsidRPr="00D9706D">
        <w:tab/>
      </w:r>
      <w:r w:rsidRPr="00D9706D">
        <w:tab/>
      </w:r>
      <w:r w:rsidRPr="00D9706D">
        <w:rPr>
          <w:rStyle w:val="HideTWBExt"/>
          <w:rFonts w:eastAsiaTheme="majorEastAsia"/>
          <w:b w:val="0"/>
          <w:noProof w:val="0"/>
        </w:rPr>
        <w:t>&lt;NumAm&gt;</w:t>
      </w:r>
      <w:r w:rsidRPr="00D9706D">
        <w:t>10</w:t>
      </w:r>
      <w:r w:rsidRPr="00D9706D">
        <w:rPr>
          <w:rStyle w:val="HideTWBExt"/>
          <w:rFonts w:eastAsiaTheme="majorEastAsia"/>
          <w:b w:val="0"/>
          <w:noProof w:val="0"/>
        </w:rPr>
        <w:t>&lt;/NumAm&gt;</w:t>
      </w:r>
    </w:p>
    <w:p w14:paraId="0377A660" w14:textId="77777777" w:rsidR="002B580B" w:rsidRPr="00D9706D" w:rsidRDefault="002B580B" w:rsidP="002B580B">
      <w:pPr>
        <w:pStyle w:val="NormalBold"/>
      </w:pPr>
      <w:r w:rsidRPr="00D9706D">
        <w:rPr>
          <w:rStyle w:val="HideTWBExt"/>
          <w:rFonts w:eastAsiaTheme="majorEastAsia"/>
          <w:b w:val="0"/>
          <w:noProof w:val="0"/>
        </w:rPr>
        <w:t>&lt;RepeatBlock-By&gt;&lt;By&gt;&lt;Members&gt;</w:t>
      </w:r>
      <w:r w:rsidR="00D9706D" w:rsidRPr="00D9706D">
        <w:t>Margarita de la Pisa Carrión, Alexandr Vondra, Jessica Stegrud, Hermann Tertsch, Jorge Buxadé Villalba</w:t>
      </w:r>
      <w:r w:rsidRPr="00D9706D">
        <w:rPr>
          <w:rStyle w:val="HideTWBExt"/>
          <w:rFonts w:eastAsiaTheme="majorEastAsia"/>
          <w:b w:val="0"/>
          <w:noProof w:val="0"/>
        </w:rPr>
        <w:t>&lt;/Members&gt;</w:t>
      </w:r>
    </w:p>
    <w:p w14:paraId="20366361" w14:textId="77777777" w:rsidR="002B580B" w:rsidRPr="00D9706D" w:rsidRDefault="002B580B" w:rsidP="002B580B">
      <w:r w:rsidRPr="00D9706D">
        <w:rPr>
          <w:rStyle w:val="HideTWBExt"/>
          <w:rFonts w:eastAsiaTheme="majorEastAsia"/>
          <w:noProof w:val="0"/>
        </w:rPr>
        <w:t>&lt;AuNomDe&gt;</w:t>
      </w:r>
      <w:r w:rsidR="00D9706D" w:rsidRPr="00D9706D">
        <w:rPr>
          <w:rStyle w:val="HideTWBInt"/>
        </w:rPr>
        <w:t>{ECR}</w:t>
      </w:r>
      <w:r w:rsidR="00D9706D" w:rsidRPr="00D9706D">
        <w:t>on behalf of the ECR Group</w:t>
      </w:r>
      <w:r w:rsidRPr="00D9706D">
        <w:rPr>
          <w:rStyle w:val="HideTWBExt"/>
          <w:rFonts w:eastAsiaTheme="majorEastAsia"/>
          <w:noProof w:val="0"/>
        </w:rPr>
        <w:t>&lt;/AuNomDe&gt;</w:t>
      </w:r>
    </w:p>
    <w:p w14:paraId="618F440C" w14:textId="77777777" w:rsidR="00D9706D" w:rsidRPr="00D9706D" w:rsidRDefault="002B580B" w:rsidP="00694807">
      <w:pPr>
        <w:pStyle w:val="NormalBold"/>
      </w:pPr>
      <w:r w:rsidRPr="00D9706D">
        <w:rPr>
          <w:rStyle w:val="HideTWBExt"/>
          <w:rFonts w:eastAsiaTheme="majorEastAsia"/>
          <w:bCs/>
          <w:noProof w:val="0"/>
        </w:rPr>
        <w:t>&lt;/By&gt;</w:t>
      </w:r>
      <w:r w:rsidR="00D9706D" w:rsidRPr="00D9706D">
        <w:rPr>
          <w:rStyle w:val="HideTWBExt"/>
          <w:rFonts w:eastAsiaTheme="majorEastAsia"/>
          <w:b w:val="0"/>
          <w:noProof w:val="0"/>
        </w:rPr>
        <w:t>&lt;By&gt;&lt;Members&gt;</w:t>
      </w:r>
      <w:r w:rsidR="00D9706D" w:rsidRPr="00D9706D">
        <w:t>Paolo Borchia, Isabella Tovaglieri</w:t>
      </w:r>
      <w:r w:rsidR="00D9706D" w:rsidRPr="00D9706D">
        <w:rPr>
          <w:rStyle w:val="HideTWBExt"/>
          <w:rFonts w:eastAsiaTheme="majorEastAsia"/>
          <w:b w:val="0"/>
          <w:noProof w:val="0"/>
        </w:rPr>
        <w:t>&lt;/Members&gt;</w:t>
      </w:r>
    </w:p>
    <w:p w14:paraId="503268F5" w14:textId="77777777" w:rsidR="002B580B" w:rsidRPr="00D9706D" w:rsidRDefault="00D9706D" w:rsidP="00D9706D">
      <w:r w:rsidRPr="00D9706D">
        <w:rPr>
          <w:rStyle w:val="HideTWBExt"/>
          <w:rFonts w:eastAsiaTheme="majorEastAsia"/>
          <w:bCs/>
          <w:noProof w:val="0"/>
        </w:rPr>
        <w:t>&lt;/By&gt;</w:t>
      </w:r>
      <w:r w:rsidR="002B580B" w:rsidRPr="00D9706D">
        <w:rPr>
          <w:rStyle w:val="HideTWBExt"/>
          <w:rFonts w:eastAsiaTheme="majorEastAsia"/>
          <w:noProof w:val="0"/>
        </w:rPr>
        <w:t>&lt;/RepeatBlock-By&gt;</w:t>
      </w:r>
    </w:p>
    <w:p w14:paraId="38F16EB9" w14:textId="77777777" w:rsidR="002B580B" w:rsidRPr="00D9706D" w:rsidRDefault="002B580B" w:rsidP="002B580B">
      <w:pPr>
        <w:pStyle w:val="AmDocTypeTab"/>
      </w:pPr>
      <w:r w:rsidRPr="00D9706D">
        <w:rPr>
          <w:rStyle w:val="HideTWBExt"/>
          <w:rFonts w:eastAsiaTheme="majorEastAsia"/>
          <w:b w:val="0"/>
          <w:noProof w:val="0"/>
        </w:rPr>
        <w:t>&lt;TitreType&gt;</w:t>
      </w:r>
      <w:r w:rsidRPr="00D9706D">
        <w:t>Report</w:t>
      </w:r>
      <w:r w:rsidRPr="00D9706D">
        <w:rPr>
          <w:rStyle w:val="HideTWBExt"/>
          <w:rFonts w:eastAsiaTheme="majorEastAsia"/>
          <w:b w:val="0"/>
          <w:noProof w:val="0"/>
        </w:rPr>
        <w:t>&lt;/TitreType&gt;</w:t>
      </w:r>
      <w:r w:rsidRPr="00D9706D">
        <w:tab/>
      </w:r>
      <w:r w:rsidR="00D9706D" w:rsidRPr="00D9706D">
        <w:t>A9-0062</w:t>
      </w:r>
      <w:r w:rsidRPr="00D9706D">
        <w:t>/</w:t>
      </w:r>
      <w:r w:rsidR="00D9706D" w:rsidRPr="00D9706D">
        <w:t>2021</w:t>
      </w:r>
    </w:p>
    <w:p w14:paraId="21318261" w14:textId="77777777" w:rsidR="002B580B" w:rsidRPr="00D9706D" w:rsidRDefault="002B580B" w:rsidP="002B580B">
      <w:pPr>
        <w:pStyle w:val="NormalBold"/>
      </w:pPr>
      <w:r w:rsidRPr="00D9706D">
        <w:rPr>
          <w:rStyle w:val="HideTWBExt"/>
          <w:rFonts w:eastAsiaTheme="majorEastAsia"/>
          <w:b w:val="0"/>
          <w:noProof w:val="0"/>
        </w:rPr>
        <w:t>&lt;Rapporteur&gt;</w:t>
      </w:r>
      <w:r w:rsidR="00D9706D" w:rsidRPr="00D9706D">
        <w:t>Christophe Grudler</w:t>
      </w:r>
      <w:r w:rsidRPr="00D9706D">
        <w:rPr>
          <w:rStyle w:val="HideTWBExt"/>
          <w:rFonts w:eastAsiaTheme="majorEastAsia"/>
          <w:b w:val="0"/>
          <w:noProof w:val="0"/>
        </w:rPr>
        <w:t>&lt;/Rapporteur&gt;</w:t>
      </w:r>
    </w:p>
    <w:p w14:paraId="03638E8C" w14:textId="43FDD1B5" w:rsidR="002B580B" w:rsidRPr="00D9706D" w:rsidRDefault="002B580B" w:rsidP="002B580B">
      <w:r w:rsidRPr="00D9706D">
        <w:rPr>
          <w:rStyle w:val="HideTWBExt"/>
          <w:rFonts w:eastAsiaTheme="majorEastAsia"/>
          <w:noProof w:val="0"/>
        </w:rPr>
        <w:t>&lt;Titre&gt;</w:t>
      </w:r>
      <w:r w:rsidR="00D9706D" w:rsidRPr="00D9706D">
        <w:t xml:space="preserve">A European </w:t>
      </w:r>
      <w:r w:rsidR="00105479">
        <w:t>s</w:t>
      </w:r>
      <w:r w:rsidR="00D9706D" w:rsidRPr="00D9706D">
        <w:t xml:space="preserve">trategy for </w:t>
      </w:r>
      <w:r w:rsidR="00105479">
        <w:t>e</w:t>
      </w:r>
      <w:r w:rsidR="00D9706D" w:rsidRPr="00D9706D">
        <w:t xml:space="preserve">nergy </w:t>
      </w:r>
      <w:r w:rsidR="00105479">
        <w:t>s</w:t>
      </w:r>
      <w:r w:rsidR="00D9706D" w:rsidRPr="00D9706D">
        <w:t xml:space="preserve">ystem </w:t>
      </w:r>
      <w:r w:rsidR="00105479">
        <w:t>i</w:t>
      </w:r>
      <w:r w:rsidR="00D9706D" w:rsidRPr="00D9706D">
        <w:t>ntegration</w:t>
      </w:r>
      <w:r w:rsidRPr="00D9706D">
        <w:rPr>
          <w:rStyle w:val="HideTWBExt"/>
          <w:rFonts w:eastAsiaTheme="majorEastAsia"/>
          <w:noProof w:val="0"/>
        </w:rPr>
        <w:t>&lt;/Titre&gt;</w:t>
      </w:r>
    </w:p>
    <w:p w14:paraId="1D603307" w14:textId="77777777" w:rsidR="002B580B" w:rsidRPr="00D9706D" w:rsidRDefault="002B580B" w:rsidP="002B580B">
      <w:pPr>
        <w:pStyle w:val="Normal12a"/>
      </w:pPr>
      <w:r w:rsidRPr="00D9706D">
        <w:rPr>
          <w:rStyle w:val="HideTWBExt"/>
          <w:rFonts w:eastAsiaTheme="majorEastAsia"/>
          <w:noProof w:val="0"/>
        </w:rPr>
        <w:t>&lt;DocRef&gt;</w:t>
      </w:r>
      <w:r w:rsidRPr="00D9706D">
        <w:t>(</w:t>
      </w:r>
      <w:r w:rsidR="00D9706D" w:rsidRPr="00D9706D">
        <w:t>2020/2241(INI)</w:t>
      </w:r>
      <w:r w:rsidRPr="00D9706D">
        <w:t>)</w:t>
      </w:r>
      <w:r w:rsidRPr="00D9706D">
        <w:rPr>
          <w:rStyle w:val="HideTWBExt"/>
          <w:rFonts w:eastAsiaTheme="majorEastAsia"/>
          <w:noProof w:val="0"/>
        </w:rPr>
        <w:t>&lt;/DocRef&gt;</w:t>
      </w:r>
    </w:p>
    <w:p w14:paraId="0E9266CB" w14:textId="77777777" w:rsidR="002B580B" w:rsidRPr="00D9706D" w:rsidRDefault="002B580B" w:rsidP="002B580B">
      <w:pPr>
        <w:pStyle w:val="NormalBold"/>
      </w:pPr>
      <w:r w:rsidRPr="00D9706D">
        <w:rPr>
          <w:rStyle w:val="HideTWBExt"/>
          <w:rFonts w:eastAsiaTheme="majorEastAsia"/>
          <w:b w:val="0"/>
          <w:noProof w:val="0"/>
        </w:rPr>
        <w:t>&lt;DocAmend&gt;</w:t>
      </w:r>
      <w:r w:rsidR="00D9706D" w:rsidRPr="00D9706D">
        <w:t>Motion for a resolution</w:t>
      </w:r>
      <w:r w:rsidRPr="00D9706D">
        <w:rPr>
          <w:rStyle w:val="HideTWBExt"/>
          <w:rFonts w:eastAsiaTheme="majorEastAsia"/>
          <w:b w:val="0"/>
          <w:noProof w:val="0"/>
        </w:rPr>
        <w:t>&lt;/DocAmend&gt;</w:t>
      </w:r>
    </w:p>
    <w:p w14:paraId="217E25A8" w14:textId="77777777" w:rsidR="002B580B" w:rsidRPr="00D9706D" w:rsidRDefault="002B580B" w:rsidP="002B580B">
      <w:pPr>
        <w:pStyle w:val="NormalBold"/>
      </w:pPr>
      <w:r w:rsidRPr="00D9706D">
        <w:rPr>
          <w:rStyle w:val="HideTWBExt"/>
          <w:rFonts w:eastAsiaTheme="majorEastAsia"/>
          <w:b w:val="0"/>
          <w:noProof w:val="0"/>
        </w:rPr>
        <w:t>&lt;Article&gt;</w:t>
      </w:r>
      <w:r w:rsidR="00D9706D" w:rsidRPr="00D9706D">
        <w:t>Paragraph 41 a (new)</w:t>
      </w:r>
      <w:r w:rsidRPr="00D9706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580B" w:rsidRPr="00D9706D" w14:paraId="22085CAC" w14:textId="77777777" w:rsidTr="00EF4A4F">
        <w:trPr>
          <w:jc w:val="center"/>
        </w:trPr>
        <w:tc>
          <w:tcPr>
            <w:tcW w:w="9752" w:type="dxa"/>
            <w:gridSpan w:val="2"/>
          </w:tcPr>
          <w:p w14:paraId="7F776270" w14:textId="77777777" w:rsidR="002B580B" w:rsidRPr="00D9706D" w:rsidRDefault="002B580B" w:rsidP="00EF4A4F">
            <w:pPr>
              <w:keepNext/>
            </w:pPr>
          </w:p>
        </w:tc>
      </w:tr>
      <w:tr w:rsidR="002B580B" w:rsidRPr="00D9706D" w14:paraId="2DC7493A" w14:textId="77777777" w:rsidTr="00EF4A4F">
        <w:trPr>
          <w:jc w:val="center"/>
        </w:trPr>
        <w:tc>
          <w:tcPr>
            <w:tcW w:w="4876" w:type="dxa"/>
          </w:tcPr>
          <w:p w14:paraId="35D8013C" w14:textId="77777777" w:rsidR="002B580B" w:rsidRPr="00D9706D" w:rsidRDefault="00D9706D" w:rsidP="00EF4A4F">
            <w:pPr>
              <w:pStyle w:val="AmColumnHeading"/>
              <w:keepNext/>
            </w:pPr>
            <w:r w:rsidRPr="00D9706D">
              <w:t>Motion for a resolution</w:t>
            </w:r>
          </w:p>
        </w:tc>
        <w:tc>
          <w:tcPr>
            <w:tcW w:w="4876" w:type="dxa"/>
          </w:tcPr>
          <w:p w14:paraId="3AB430F7" w14:textId="77777777" w:rsidR="002B580B" w:rsidRPr="00D9706D" w:rsidRDefault="002B580B" w:rsidP="00EF4A4F">
            <w:pPr>
              <w:pStyle w:val="AmColumnHeading"/>
              <w:keepNext/>
            </w:pPr>
            <w:r w:rsidRPr="00D9706D">
              <w:t>Amendment</w:t>
            </w:r>
          </w:p>
        </w:tc>
      </w:tr>
      <w:tr w:rsidR="002B580B" w:rsidRPr="00D9706D" w14:paraId="77B7A3B0" w14:textId="77777777" w:rsidTr="00EF4A4F">
        <w:trPr>
          <w:jc w:val="center"/>
        </w:trPr>
        <w:tc>
          <w:tcPr>
            <w:tcW w:w="4876" w:type="dxa"/>
          </w:tcPr>
          <w:p w14:paraId="5150F336" w14:textId="77777777" w:rsidR="002B580B" w:rsidRPr="00D9706D" w:rsidRDefault="00D9706D" w:rsidP="00EF4A4F">
            <w:pPr>
              <w:pStyle w:val="Normal6a"/>
            </w:pPr>
            <w:r w:rsidRPr="00D9706D">
              <w:t xml:space="preserve"> </w:t>
            </w:r>
          </w:p>
        </w:tc>
        <w:tc>
          <w:tcPr>
            <w:tcW w:w="4876" w:type="dxa"/>
          </w:tcPr>
          <w:p w14:paraId="298F40DA" w14:textId="677FB728" w:rsidR="002B580B" w:rsidRPr="00D9706D" w:rsidRDefault="00D9706D" w:rsidP="00105479">
            <w:pPr>
              <w:pStyle w:val="Normal6a"/>
              <w:rPr>
                <w:b/>
                <w:i/>
                <w:szCs w:val="24"/>
              </w:rPr>
            </w:pPr>
            <w:r w:rsidRPr="00D9706D">
              <w:rPr>
                <w:b/>
                <w:i/>
              </w:rPr>
              <w:t>41a.</w:t>
            </w:r>
            <w:r w:rsidRPr="00D9706D">
              <w:rPr>
                <w:b/>
                <w:i/>
              </w:rPr>
              <w:tab/>
              <w:t>Reiterates the promise of the Green New Deal, namely that</w:t>
            </w:r>
            <w:r w:rsidR="00105479">
              <w:rPr>
                <w:b/>
                <w:i/>
              </w:rPr>
              <w:t xml:space="preserve"> no one is left behind, calls </w:t>
            </w:r>
            <w:r w:rsidRPr="00D9706D">
              <w:rPr>
                <w:b/>
                <w:i/>
              </w:rPr>
              <w:t>on the Commission and the Member States to continue to monitor the share of citizens experiencing energy poverty; insists that under no circumstance</w:t>
            </w:r>
            <w:r w:rsidR="00105479">
              <w:rPr>
                <w:b/>
                <w:i/>
              </w:rPr>
              <w:t>s can</w:t>
            </w:r>
            <w:r w:rsidRPr="00D9706D">
              <w:rPr>
                <w:b/>
                <w:i/>
              </w:rPr>
              <w:t xml:space="preserve"> the share of citizens experiencing energy poverty increase; expects the Commission and the Mem</w:t>
            </w:r>
            <w:r w:rsidR="00105479">
              <w:rPr>
                <w:b/>
                <w:i/>
              </w:rPr>
              <w:t>ber States to intervene if this share</w:t>
            </w:r>
            <w:r w:rsidRPr="00D9706D">
              <w:rPr>
                <w:b/>
                <w:i/>
              </w:rPr>
              <w:t xml:space="preserve"> increase</w:t>
            </w:r>
            <w:r w:rsidR="00105479">
              <w:rPr>
                <w:b/>
                <w:i/>
              </w:rPr>
              <w:t>s for whatever reason</w:t>
            </w:r>
            <w:r w:rsidRPr="00D9706D">
              <w:rPr>
                <w:b/>
                <w:i/>
              </w:rPr>
              <w:t>;</w:t>
            </w:r>
          </w:p>
        </w:tc>
      </w:tr>
    </w:tbl>
    <w:p w14:paraId="5B0F957D" w14:textId="77777777" w:rsidR="002B580B" w:rsidRPr="00D9706D" w:rsidRDefault="002B580B" w:rsidP="002B580B">
      <w:pPr>
        <w:pStyle w:val="AmOrLang"/>
      </w:pPr>
      <w:r w:rsidRPr="00D9706D">
        <w:t xml:space="preserve">Or. </w:t>
      </w:r>
      <w:r w:rsidRPr="00D9706D">
        <w:rPr>
          <w:rStyle w:val="HideTWBExt"/>
          <w:rFonts w:eastAsiaTheme="majorEastAsia"/>
          <w:noProof w:val="0"/>
        </w:rPr>
        <w:t>&lt;Original&gt;</w:t>
      </w:r>
      <w:r w:rsidR="00D9706D" w:rsidRPr="00D9706D">
        <w:rPr>
          <w:rStyle w:val="HideTWBInt"/>
        </w:rPr>
        <w:t>{EN}</w:t>
      </w:r>
      <w:r w:rsidR="00D9706D" w:rsidRPr="00D9706D">
        <w:t>en</w:t>
      </w:r>
      <w:r w:rsidRPr="00D9706D">
        <w:rPr>
          <w:rStyle w:val="HideTWBExt"/>
          <w:rFonts w:eastAsiaTheme="majorEastAsia"/>
          <w:noProof w:val="0"/>
        </w:rPr>
        <w:t>&lt;/Original&gt;</w:t>
      </w:r>
    </w:p>
    <w:p w14:paraId="7FE6D4AB" w14:textId="77777777" w:rsidR="002B580B" w:rsidRPr="00D9706D" w:rsidRDefault="002B580B" w:rsidP="002B580B">
      <w:r w:rsidRPr="00D9706D">
        <w:rPr>
          <w:rStyle w:val="HideTWBExt"/>
          <w:rFonts w:eastAsiaTheme="majorEastAsia"/>
          <w:noProof w:val="0"/>
        </w:rPr>
        <w:t>&lt;/Amend&gt;</w:t>
      </w:r>
    </w:p>
    <w:p w14:paraId="5579926A" w14:textId="77777777" w:rsidR="006959AA" w:rsidRPr="00D9706D" w:rsidRDefault="006959AA" w:rsidP="006959AA">
      <w:r w:rsidRPr="00D9706D">
        <w:rPr>
          <w:rStyle w:val="HideTWBExt"/>
          <w:noProof w:val="0"/>
        </w:rPr>
        <w:t>&lt;/RepeatBlock-Amend&gt;</w:t>
      </w:r>
    </w:p>
    <w:sectPr w:rsidR="006959AA" w:rsidRPr="00D9706D" w:rsidSect="001B6913">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FD53" w14:textId="77777777" w:rsidR="001D4EB4" w:rsidRPr="00D9706D" w:rsidRDefault="001D4EB4">
      <w:r w:rsidRPr="00D9706D">
        <w:separator/>
      </w:r>
    </w:p>
  </w:endnote>
  <w:endnote w:type="continuationSeparator" w:id="0">
    <w:p w14:paraId="542D66FE" w14:textId="77777777" w:rsidR="001D4EB4" w:rsidRPr="00D9706D" w:rsidRDefault="001D4EB4">
      <w:r w:rsidRPr="00D970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8144" w14:textId="77777777" w:rsidR="00D9706D" w:rsidRDefault="00D970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90CC" w14:textId="77777777" w:rsidR="00D9706D" w:rsidRPr="00AD6AC3" w:rsidRDefault="00D9706D"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1E43B522" w14:textId="0B0E4D11" w:rsidR="00D9706D" w:rsidRPr="00D9706D" w:rsidRDefault="00D9706D"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5827" w14:textId="77777777" w:rsidR="00EE4A94" w:rsidRPr="00AD6AC3" w:rsidRDefault="00EE4A94" w:rsidP="002A2773">
    <w:pPr>
      <w:pStyle w:val="EPFooter"/>
      <w:rPr>
        <w:lang w:val="de-DE"/>
      </w:rPr>
    </w:pPr>
    <w:r w:rsidRPr="00AD6AC3">
      <w:rPr>
        <w:rStyle w:val="HideTWBExt"/>
        <w:noProof w:val="0"/>
        <w:lang w:val="de-DE"/>
      </w:rPr>
      <w:t>&lt;PathFdR&gt;</w:t>
    </w:r>
    <w:r w:rsidR="002B580B" w:rsidRPr="00AD6AC3">
      <w:rPr>
        <w:lang w:val="de-DE"/>
      </w:rPr>
      <w:t>AM\1231495EN.docx</w:t>
    </w:r>
    <w:r w:rsidRPr="00AD6AC3">
      <w:rPr>
        <w:rStyle w:val="HideTWBExt"/>
        <w:noProof w:val="0"/>
        <w:lang w:val="de-DE"/>
      </w:rPr>
      <w:t>&lt;/PathFdR&gt;</w:t>
    </w:r>
    <w:r w:rsidRPr="00AD6AC3">
      <w:rPr>
        <w:lang w:val="de-DE"/>
      </w:rPr>
      <w:tab/>
    </w:r>
    <w:r w:rsidRPr="00AD6AC3">
      <w:rPr>
        <w:lang w:val="de-DE"/>
      </w:rPr>
      <w:tab/>
      <w:t>PE</w:t>
    </w:r>
    <w:r w:rsidRPr="00AD6AC3">
      <w:rPr>
        <w:rStyle w:val="HideTWBExt"/>
        <w:noProof w:val="0"/>
        <w:lang w:val="de-DE"/>
      </w:rPr>
      <w:t>&lt;NoPE&gt;</w:t>
    </w:r>
    <w:r w:rsidR="002B580B" w:rsidRPr="00AD6AC3">
      <w:rPr>
        <w:lang w:val="de-DE"/>
      </w:rPr>
      <w:t>692.527</w:t>
    </w:r>
    <w:r w:rsidRPr="00AD6AC3">
      <w:rPr>
        <w:rStyle w:val="HideTWBExt"/>
        <w:noProof w:val="0"/>
        <w:lang w:val="de-DE"/>
      </w:rPr>
      <w:t>&lt;/NoPE&gt;&lt;Version&gt;</w:t>
    </w:r>
    <w:r w:rsidR="001D4EB4" w:rsidRPr="00AD6AC3">
      <w:rPr>
        <w:lang w:val="de-DE"/>
      </w:rPr>
      <w:t>v</w:t>
    </w:r>
    <w:r w:rsidR="002B580B" w:rsidRPr="00AD6AC3">
      <w:rPr>
        <w:lang w:val="de-DE"/>
      </w:rPr>
      <w:t>01-00</w:t>
    </w:r>
    <w:r w:rsidRPr="00AD6AC3">
      <w:rPr>
        <w:rStyle w:val="HideTWBExt"/>
        <w:noProof w:val="0"/>
        <w:lang w:val="de-DE"/>
      </w:rPr>
      <w:t>&lt;/Version&gt;</w:t>
    </w:r>
  </w:p>
  <w:p w14:paraId="0928A1EB" w14:textId="17D42826" w:rsidR="00EE4A94" w:rsidRPr="00D9706D" w:rsidRDefault="00357E34" w:rsidP="00C14A2B">
    <w:pPr>
      <w:pStyle w:val="EPFooter2"/>
    </w:pPr>
    <w:r>
      <w:fldChar w:fldCharType="begin"/>
    </w:r>
    <w:r>
      <w:instrText xml:space="preserve"> DOCPROPERTY "&lt;Extension&gt;" </w:instrText>
    </w:r>
    <w:r>
      <w:fldChar w:fldCharType="separate"/>
    </w:r>
    <w:r>
      <w:t>EN</w:t>
    </w:r>
    <w:r>
      <w:fldChar w:fldCharType="end"/>
    </w:r>
    <w:r w:rsidR="00FE71A4" w:rsidRPr="00D9706D">
      <w:tab/>
    </w:r>
    <w:r w:rsidR="002B580B" w:rsidRPr="00D9706D">
      <w:rPr>
        <w:b w:val="0"/>
        <w:i/>
        <w:color w:val="C0C0C0"/>
        <w:sz w:val="22"/>
        <w:szCs w:val="22"/>
      </w:rPr>
      <w:t>United in diversity</w:t>
    </w:r>
    <w:r w:rsidR="00FE71A4" w:rsidRPr="00D9706D">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EC5A" w14:textId="77777777" w:rsidR="00D9706D" w:rsidRDefault="00D97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81F7"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55C0A13E" w14:textId="122E30A5" w:rsidR="002B580B" w:rsidRPr="00D9706D" w:rsidRDefault="00357E34" w:rsidP="00C14A2B">
    <w:pPr>
      <w:pStyle w:val="EPFooter2"/>
    </w:pPr>
    <w:r>
      <w:fldChar w:fldCharType="begin"/>
    </w:r>
    <w:r>
      <w:instrText xml:space="preserve"> DOCPROPERTY "&lt;Extension&gt;" </w:instrText>
    </w:r>
    <w:r>
      <w:fldChar w:fldCharType="separate"/>
    </w:r>
    <w:r>
      <w:t>EN</w:t>
    </w:r>
    <w:r>
      <w:fldChar w:fldCharType="end"/>
    </w:r>
    <w:r w:rsidR="002B580B" w:rsidRPr="00D9706D">
      <w:tab/>
    </w:r>
    <w:r w:rsidR="002B580B" w:rsidRPr="00D9706D">
      <w:rPr>
        <w:b w:val="0"/>
        <w:i/>
        <w:color w:val="C0C0C0"/>
        <w:sz w:val="22"/>
        <w:szCs w:val="22"/>
      </w:rPr>
      <w:t>United in diversity</w:t>
    </w:r>
    <w:r w:rsidR="002B580B" w:rsidRPr="00D9706D">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0476"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58470BEA" w14:textId="24F8F484" w:rsidR="002B580B" w:rsidRPr="00D9706D" w:rsidRDefault="002B580B"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8FCB"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67B02C4B" w14:textId="54A904CE" w:rsidR="002B580B" w:rsidRPr="00D9706D" w:rsidRDefault="002B580B"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E294"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1792255B" w14:textId="2EEF5E85" w:rsidR="002B580B" w:rsidRPr="00D9706D" w:rsidRDefault="002B580B"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0D1B"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11F1A5C5" w14:textId="68565E49" w:rsidR="002B580B" w:rsidRPr="00D9706D" w:rsidRDefault="002B580B"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F6D2" w14:textId="77777777" w:rsidR="002B580B" w:rsidRPr="00AD6AC3" w:rsidRDefault="002B580B" w:rsidP="002A2773">
    <w:pPr>
      <w:pStyle w:val="EPFooter"/>
      <w:rPr>
        <w:lang w:val="de-DE"/>
      </w:rPr>
    </w:pPr>
    <w:r w:rsidRPr="00AD6AC3">
      <w:rPr>
        <w:rStyle w:val="HideTWBExt"/>
        <w:rFonts w:eastAsiaTheme="majorEastAsia"/>
        <w:noProof w:val="0"/>
        <w:lang w:val="de-DE"/>
      </w:rPr>
      <w:t>&lt;PathFdR&gt;</w:t>
    </w:r>
    <w:r w:rsidRPr="00AD6AC3">
      <w:rPr>
        <w:lang w:val="de-DE"/>
      </w:rPr>
      <w:t>AM\1231495EN.docx</w:t>
    </w:r>
    <w:r w:rsidRPr="00AD6AC3">
      <w:rPr>
        <w:rStyle w:val="HideTWBExt"/>
        <w:rFonts w:eastAsiaTheme="majorEastAsia"/>
        <w:noProof w:val="0"/>
        <w:lang w:val="de-DE"/>
      </w:rPr>
      <w:t>&lt;/PathFdR&gt;</w:t>
    </w:r>
    <w:r w:rsidRPr="00AD6AC3">
      <w:rPr>
        <w:lang w:val="de-DE"/>
      </w:rPr>
      <w:tab/>
    </w:r>
    <w:r w:rsidRPr="00AD6AC3">
      <w:rPr>
        <w:lang w:val="de-DE"/>
      </w:rPr>
      <w:tab/>
      <w:t>PE</w:t>
    </w:r>
    <w:r w:rsidRPr="00AD6AC3">
      <w:rPr>
        <w:rStyle w:val="HideTWBExt"/>
        <w:rFonts w:eastAsiaTheme="majorEastAsia"/>
        <w:noProof w:val="0"/>
        <w:lang w:val="de-DE"/>
      </w:rPr>
      <w:t>&lt;NoPE&gt;</w:t>
    </w:r>
    <w:r w:rsidRPr="00AD6AC3">
      <w:rPr>
        <w:lang w:val="de-DE"/>
      </w:rPr>
      <w:t>692.527</w:t>
    </w:r>
    <w:r w:rsidRPr="00AD6AC3">
      <w:rPr>
        <w:rStyle w:val="HideTWBExt"/>
        <w:rFonts w:eastAsiaTheme="majorEastAsia"/>
        <w:noProof w:val="0"/>
        <w:lang w:val="de-DE"/>
      </w:rPr>
      <w:t>&lt;/NoPE&gt;&lt;Version&gt;</w:t>
    </w:r>
    <w:r w:rsidRPr="00AD6AC3">
      <w:rPr>
        <w:lang w:val="de-DE"/>
      </w:rPr>
      <w:t>v01-00</w:t>
    </w:r>
    <w:r w:rsidRPr="00AD6AC3">
      <w:rPr>
        <w:rStyle w:val="HideTWBExt"/>
        <w:rFonts w:eastAsiaTheme="majorEastAsia"/>
        <w:noProof w:val="0"/>
        <w:lang w:val="de-DE"/>
      </w:rPr>
      <w:t>&lt;/Version&gt;</w:t>
    </w:r>
  </w:p>
  <w:p w14:paraId="37FAC81B" w14:textId="2658D260" w:rsidR="002B580B" w:rsidRPr="00D9706D" w:rsidRDefault="002B580B" w:rsidP="00C14A2B">
    <w:pPr>
      <w:pStyle w:val="EPFooter2"/>
    </w:pPr>
    <w:r w:rsidRPr="00D9706D">
      <w:fldChar w:fldCharType="begin"/>
    </w:r>
    <w:r w:rsidRPr="00D9706D">
      <w:instrText xml:space="preserve"> DOCPROPERTY "&lt;Extension&gt;" </w:instrText>
    </w:r>
    <w:r w:rsidRPr="00D9706D">
      <w:fldChar w:fldCharType="separate"/>
    </w:r>
    <w:r w:rsidR="00357E34">
      <w:t>EN</w:t>
    </w:r>
    <w:r w:rsidRPr="00D9706D">
      <w:fldChar w:fldCharType="end"/>
    </w:r>
    <w:r w:rsidRPr="00D9706D">
      <w:tab/>
    </w:r>
    <w:r w:rsidRPr="00D9706D">
      <w:rPr>
        <w:b w:val="0"/>
        <w:i/>
        <w:color w:val="C0C0C0"/>
        <w:sz w:val="22"/>
        <w:szCs w:val="22"/>
      </w:rPr>
      <w:t>United in diversity</w:t>
    </w:r>
    <w:r w:rsidRPr="00D9706D">
      <w:tab/>
    </w:r>
    <w:r w:rsidRPr="00D9706D">
      <w:fldChar w:fldCharType="begin"/>
    </w:r>
    <w:r w:rsidRPr="00D9706D">
      <w:instrText xml:space="preserve"> DOCPROPERTY "&lt;Extension&gt;" </w:instrText>
    </w:r>
    <w:r w:rsidRPr="00D9706D">
      <w:fldChar w:fldCharType="separate"/>
    </w:r>
    <w:r w:rsidR="00357E34">
      <w:t>EN</w:t>
    </w:r>
    <w:r w:rsidRPr="00D970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2FD2" w14:textId="77777777" w:rsidR="001D4EB4" w:rsidRPr="00D9706D" w:rsidRDefault="001D4EB4">
      <w:r w:rsidRPr="00D9706D">
        <w:separator/>
      </w:r>
    </w:p>
  </w:footnote>
  <w:footnote w:type="continuationSeparator" w:id="0">
    <w:p w14:paraId="2E97CBCB" w14:textId="77777777" w:rsidR="001D4EB4" w:rsidRPr="00D9706D" w:rsidRDefault="001D4EB4">
      <w:r w:rsidRPr="00D970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E807" w14:textId="77777777" w:rsidR="00D9706D" w:rsidRDefault="00D9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82EA" w14:textId="77777777" w:rsidR="00D9706D" w:rsidRDefault="00D97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D640" w14:textId="77777777" w:rsidR="00D9706D" w:rsidRDefault="00D97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10"/>
    <w:docVar w:name="DOCDT" w:val="12/05/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149242 HideTWBExt;}{\s18\ql \li-850\ri-850\widctlpar_x000d__x000a_\tqc\tx4535\tqr\tx9921\wrapdefault\aspalpha\aspnum\faauto\adjustright\rin-850\lin-850\itap0 \rtlch\fcs1 \af1\afs20\alang1025 \ltrch\fcs0 \b\f1\fs48\lang2057\langfe2057\cgrid\langnp2057\langfenp2057 \sbasedon0 \snext0 \spriority0 \styrsid16149242 _x000d__x000a_EPFooter2;}{\s19\ql \li0\ri0\sb240\sa240\nowidctlpar\tqc\tx4535\tqr\tx9071\wrapdefault\aspalpha\aspnum\faauto\adjustright\rin0\lin0\itap0 \rtlch\fcs1 \af0\afs20\alang1025 \ltrch\fcs0 \fs22\lang2057\langfe2057\cgrid\langnp2057\langfenp2057 _x000d__x000a_\sbasedon0 \snext19 \spriority0 \styrsid16149242 EPFooter;}}{\*\rsidtbl \rsid24658\rsid223860\rsid735077\rsid1718133\rsid2892074\rsid3565327\rsid4666813\rsid6641733\rsid7823322\rsid7941429\rsid9636012\rsid10377208\rsid11215221\rsid11549030\rsid12154954_x000d__x000a_\rsid14382809\rsid14424199\rsid15204470\rsid15285974\rsid15950462\rsid16149242\rsid16324206\rsid16662270}{\mmathPr\mmathFont34\mbrkBin0\mbrkBinSub0\msmallFrac0\mdispDef1\mlMargin0\mrMargin0\mdefJc1\mwrapIndent1440\mintLim0\mnaryLim1}{\info_x000d__x000a_{\author DE WILDE Alice}{\operator DE WILDE Alice}{\creatim\yr2021\mo5\dy12\hr13\min4}{\revtim\yr2021\mo5\dy12\hr13\min4}{\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14924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7941429 \chftnsep _x000d__x000a_\par }}{\*\ftnsepc \ltrpar \pard\plain \ltrpar\ql \li0\ri0\widctlpar\wrapdefault\aspalpha\aspnum\faauto\adjustright\rin0\lin0\itap0 \rtlch\fcs1 \af0\afs20\alang1025 \ltrch\fcs0 \fs24\lang2057\langfe2057\cgrid\langnp2057\langfenp2057 {\rtlch\fcs1 \af0 _x000d__x000a_\ltrch\fcs0 \insrsid7941429 \chftnsepc _x000d__x000a_\par }}{\*\aftnsep \ltrpar \pard\plain \ltrpar\ql \li0\ri0\widctlpar\wrapdefault\aspalpha\aspnum\faauto\adjustright\rin0\lin0\itap0 \rtlch\fcs1 \af0\afs20\alang1025 \ltrch\fcs0 \fs24\lang2057\langfe2057\cgrid\langnp2057\langfenp2057 {\rtlch\fcs1 \af0 _x000d__x000a_\ltrch\fcs0 \insrsid7941429 \chftnsep _x000d__x000a_\par }}{\*\aftnsepc \ltrpar \pard\plain \ltrpar\ql \li0\ri0\widctlpar\wrapdefault\aspalpha\aspnum\faauto\adjustright\rin0\lin0\itap0 \rtlch\fcs1 \af0\afs20\alang1025 \ltrch\fcs0 \fs24\lang2057\langfe2057\cgrid\langnp2057\langfenp2057 {\rtlch\fcs1 \af0 _x000d__x000a_\ltrch\fcs0 \insrsid7941429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6149242\charrsid15940543 \hich\af1\dbch\af31501\loch\f1 &lt;PathFdR&gt;}{\rtlch\fcs1 \af0 \ltrch\fcs0 \insrsid16149242\charrsid2099275 AM\\1231383EN.docx}{\rtlch\fcs1 \af0 \ltrch\fcs0 _x000d__x000a_\cs17\v\fs20\cf9\loch\af1\hich\af1\dbch\af31501\insrsid16149242\charrsid15940543 \hich\af1\dbch\af31501\loch\f1 &lt;/PathFdR&gt;}{\rtlch\fcs1 \af0 \ltrch\fcs0 \insrsid16149242\charrsid15940543 \tab \tab PE}{\rtlch\fcs1 \af0 \ltrch\fcs0 _x000d__x000a_\cs17\v\fs20\cf9\loch\af1\hich\af1\dbch\af31501\insrsid16149242\charrsid15940543 \hich\af1\dbch\af31501\loch\f1 &lt;NoPE&gt;}{\rtlch\fcs1 \af0 \ltrch\fcs0 \insrsid16149242\charrsid2099275 692.528}{\rtlch\fcs1 \af0 \ltrch\fcs0 _x000d__x000a_\cs17\v\fs20\cf9\loch\af1\hich\af1\dbch\af31501\insrsid16149242\charrsid15940543 \hich\af1\dbch\af31501\loch\f1 &lt;/NoPE&gt;&lt;Version&gt;}{\rtlch\fcs1 \af0 \ltrch\fcs0 \insrsid16149242\charrsid15940543 v}{\rtlch\fcs1 \af0 \ltrch\fcs0 _x000d__x000a_\insrsid16149242\charrsid2099275 01-00}{\rtlch\fcs1 \af0 \ltrch\fcs0 \cs17\v\fs20\cf9\loch\af1\hich\af1\dbch\af31501\insrsid16149242\charrsid15940543 \hich\af1\dbch\af31501\loch\f1 &lt;/Version&gt;}{\rtlch\fcs1 \af0 \ltrch\fcs0 _x000d__x000a_\insrsid16149242\charrsid15940543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6149242\charrsid15940543  DOCPROPERTY &quot;&lt;Extension&gt;&quot; }}{\fldrslt {\rtlch\fcs1 \af1 \ltrch\fcs0 \insrsid16149242 EN}}}\sectd \ltrsect_x000d__x000a_\linex0\endnhere\sectdefaultcl\sftnbj {\rtlch\fcs1 \af1 \ltrch\fcs0 \insrsid16149242\charrsid15940543 \tab }{\rtlch\fcs1 \af1\afs22 \ltrch\fcs0 \b0\i\fs22\cf16\insrsid16149242 United in diversity}{\rtlch\fcs1 \af1 \ltrch\fcs0 _x000d__x000a_\insrsid16149242\charrsid15940543 \tab }{\field{\*\fldinst {\rtlch\fcs1 \af1 \ltrch\fcs0 \insrsid16149242\charrsid15940543  DOCPROPERTY &quot;&lt;Extension&gt;&quot; }}{\fldrslt {\rtlch\fcs1 \af1 \ltrch\fcs0 \insrsid16149242 EN}}}\sectd \ltrsect_x000d__x000a_\linex0\endnhere\sectdefaultcl\sftnbj {\rtlch\fcs1 \af1 \ltrch\fcs0 \insrsid16149242\charrsid159405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149242 _x000d__x000a_\rtlch\fcs1 \af0\afs20\alang1025 \ltrch\fcs0 \fs24\lang2057\langfe2057\cgrid\langnp2057\langfenp2057 {\rtlch\fcs1 \af0 \ltrch\fcs0 \insrsid16149242\charrsid15940543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1_x000d__x000a_cd971e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0"/>
    <w:docVar w:name="InsideLoop" w:val="2"/>
    <w:docVar w:name="LastEditedSection" w:val=" 1"/>
    <w:docVar w:name="NRAKEY" w:val="0062"/>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6\fbidi \froman\fcharset238\fprq2 Times New Roman CE;}_x000d__x000a_{\f307\fbidi \froman\fcharset204\fprq2 Times New Roman Cyr;}{\f309\fbidi \froman\fcharset161\fprq2 Times New Roman Greek;}{\f310\fbidi \froman\fcharset162\fprq2 Times New Roman Tur;}{\f311\fbidi \froman\fcharset177\fprq2 Times New Roman (Hebrew);}_x000d__x000a_{\f312\fbidi \froman\fcharset178\fprq2 Times New Roman (Arabic);}{\f313\fbidi \froman\fcharset186\fprq2 Times New Roman Baltic;}{\f314\fbidi \froman\fcharset163\fprq2 Times New Roman (Vietnamese);}{\f316\fbidi \fswiss\fcharset238\fprq2 Arial CE;}_x000d__x000a_{\f317\fbidi \fswiss\fcharset204\fprq2 Arial Cyr;}{\f319\fbidi \fswiss\fcharset161\fprq2 Arial Greek;}{\f320\fbidi \fswiss\fcharset162\fprq2 Arial Tur;}{\f321\fbidi \fswiss\fcharset177\fprq2 Arial (Hebrew);}_x000d__x000a_{\f322\fbidi \fswiss\fcharset178\fprq2 Arial (Arabic);}{\f323\fbidi \fswiss\fcharset186\fprq2 Arial Baltic;}{\f324\fbidi \fswiss\fcharset163\fprq2 Arial (Vietnamese);}{\f646\fbidi \froman\fcharset238\fprq2 Cambria Math CE;}_x000d__x000a_{\f647\fbidi \froman\fcharset204\fprq2 Cambria Math Cyr;}{\f649\fbidi \froman\fcharset161\fprq2 Cambria Math Greek;}{\f650\fbidi \froman\fcharset162\fprq2 Cambria Math Tur;}{\f653\fbidi \froman\fcharset186\fprq2 Cambria Math Baltic;}_x000d__x000a_{\f65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306547 HideTWBExt;}{\s18\ql \li0\ri0\nowidctlpar_x000d__x000a_\tqr\tx9071\wrapdefault\aspalpha\aspnum\faauto\adjustright\rin0\lin0\itap0 \rtlch\fcs1 \af0\afs20\alang1025 \ltrch\fcs0 \b\fs24\lang2057\langfe2057\cgrid\langnp2057\langfenp2057 \sbasedon0 \snext18 \spriority0 \styrsid7306547 AmDocTypeTab;}{_x000d__x000a_\s19\ql \li0\ri0\sa240\nowidctlpar\wrapdefault\aspalpha\aspnum\faauto\adjustright\rin0\lin0\itap0 \rtlch\fcs1 \af0\afs20\alang1025 \ltrch\fcs0 \fs24\lang2057\langfe2057\cgrid\langnp2057\langfenp2057 \sbasedon0 \snext19 \spriority0 \styrsid7306547 _x000d__x000a_Normal12a;}{\s20\ql \li-850\ri-850\widctlpar\tqc\tx4535\tqr\tx9921\wrapdefault\aspalpha\aspnum\faauto\adjustright\rin-850\lin-850\itap0 \rtlch\fcs1 \af1\afs20\alang1025 \ltrch\fcs0 \b\f1\fs48\lang2057\langfe2057\cgrid\langnp2057\langfenp2057 _x000d__x000a_\sbasedon0 \snext0 \spriority0 \styrsid7306547 EPFooter2;}{\*\cs21 \additive \v\f1\fs20\cf15 \spriority0 \styrsid7306547 HideTWBInt;}{\s22\ql \li0\ri0\nowidctlpar\wrapdefault\aspalpha\aspnum\faauto\adjustright\rin0\lin0\itap0 \rtlch\fcs1 _x000d__x000a_\af0\afs20\alang1025 \ltrch\fcs0 \b\fs24\lang2057\langfe2057\cgrid\langnp2057\langfenp2057 \sbasedon0 \snext22 \spriority0 \styrsid7306547 NormalBold;}{_x000d__x000a_\s23\qr \li0\ri0\sb240\sa240\nowidctlpar\wrapdefault\aspalpha\aspnum\faauto\adjustright\rin0\lin0\itap0 \rtlch\fcs1 \af0\afs20\alang1025 \ltrch\fcs0 \fs24\lang2057\langfe2057\cgrid\langnp2057\langfenp2057 \sbasedon0 \snext23 \spriority0 \styrsid7306547 _x000d__x000a_AmOrLang;}{\s24\ql \li0\ri0\sa120\nowidctlpar\wrapdefault\aspalpha\aspnum\faauto\adjustright\rin0\lin0\itap0 \rtlch\fcs1 \af0\afs20\alang1025 \ltrch\fcs0 \fs24\lang2057\langfe2057\cgrid\langnp2057\langfenp2057 _x000d__x000a_\sbasedon0 \snext24 \spriority0 \styrsid7306547 Normal6a;}{\s25\ql \li0\ri0\nowidctlpar\tqr\tx9071\wrapdefault\aspalpha\aspnum\faauto\adjustright\rin0\lin0\itap0 \rtlch\fcs1 \af0\afs20\alang1025 \ltrch\fcs0 _x000d__x000a_\fs24\lang2057\langfe2057\cgrid\langnp2057\langfenp2057 \sbasedon0 \snext25 \spriority0 \styrsid7306547 AmDateTab;}{\s26\qc \li0\ri0\sa240\nowidctlpar\wrapdefault\aspalpha\aspnum\faauto\adjustright\rin0\lin0\itap0 \rtlch\fcs1 \af0\afs20\alang1025 _x000d__x000a_\ltrch\fcs0 \i\fs24\lang2057\langfe2057\cgrid\langnp2057\langfenp2057 \sbasedon0 \snext26 \spriority0 \styrsid730654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7306547 AmNumberTabs;}{\s28\ql \li0\ri0\sb240\sa240\nowidctlpar_x000d__x000a_\tqc\tx4535\tqr\tx9071\wrapdefault\aspalpha\aspnum\faauto\adjustright\rin0\lin0\itap0 \rtlch\fcs1 \af0\afs20\alang1025 \ltrch\fcs0 \fs22\lang2057\langfe2057\cgrid\langnp2057\langfenp2057 \sbasedon0 \snext28 \spriority0 \styrsid7306547 EPFooter;}}_x000d__x000a_{\*\rsidtbl \rsid24658\rsid223860\rsid735077\rsid1718133\rsid2892074\rsid3565327\rsid4666813\rsid6641733\rsid7306547\rsid7823322\rsid9636012\rsid10377208\rsid11215221\rsid11549030\rsid12154954\rsid14100121\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1\mo5\dy12\hr13}{\revtim\yr2021\mo5\dy12\hr13}{\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306547\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4100121 \chftnsep _x000d__x000a_\par }}{\*\ftnsepc \ltrpar \pard\plain \ltrpar\ql \li0\ri0\widctlpar\wrapdefault\aspalpha\aspnum\faauto\adjustright\rin0\lin0\itap0 \rtlch\fcs1 \af0\afs20\alang1025 \ltrch\fcs0 \fs24\lang2057\langfe2057\cgrid\langnp2057\langfenp2057 {\rtlch\fcs1 \af0 _x000d__x000a_\ltrch\fcs0 \insrsid14100121 \chftnsepc _x000d__x000a_\par }}{\*\aftnsep \ltrpar \pard\plain \ltrpar\ql \li0\ri0\widctlpar\wrapdefault\aspalpha\aspnum\faauto\adjustright\rin0\lin0\itap0 \rtlch\fcs1 \af0\afs20\alang1025 \ltrch\fcs0 \fs24\lang2057\langfe2057\cgrid\langnp2057\langfenp2057 {\rtlch\fcs1 \af0 _x000d__x000a_\ltrch\fcs0 \insrsid14100121 \chftnsep _x000d__x000a_\par }}{\*\aftnsepc \ltrpar \pard\plain \ltrpar\ql \li0\ri0\widctlpar\wrapdefault\aspalpha\aspnum\faauto\adjustright\rin0\lin0\itap0 \rtlch\fcs1 \af0\afs20\alang1025 \ltrch\fcs0 \fs24\lang2057\langfe2057\cgrid\langnp2057\langfenp2057 {\rtlch\fcs1 \af0 _x000d__x000a_\ltrch\fcs0 \insrsid14100121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7306547\charrsid15940543 \hich\af1\dbch\af31501\loch\f1 &lt;PathFdR&gt;}{\rtlch\fcs1 \af0 \ltrch\fcs0 \cf10\insrsid7306547\charrsid15940543 \uc1\u9668\'3f}{\rtlch\fcs1 \af0 \ltrch\fcs0 _x000d__x000a_\insrsid7306547\charrsid15940543 #}{\rtlch\fcs1 \af1 \ltrch\fcs0 \cs21\v\f1\fs20\cf15\insrsid7306547\charrsid15940543 TXTROUTE@@}{\rtlch\fcs1 \af0 \ltrch\fcs0 \insrsid7306547\charrsid15940543 #}{\rtlch\fcs1 \af0 \ltrch\fcs0 _x000d__x000a_\cf10\insrsid7306547\charrsid15940543 \uc1\u9658\'3f}{\rtlch\fcs1 \af0 \ltrch\fcs0 \cs17\v\fs20\cf9\loch\af1\hich\af1\dbch\af31501\insrsid7306547\charrsid15940543 \hich\af1\dbch\af31501\loch\f1 &lt;/PathFdR&gt;}{\rtlch\fcs1 \af0 \ltrch\fcs0 _x000d__x000a_\insrsid7306547\charrsid15940543 \tab \tab PE}{\rtlch\fcs1 \af0 \ltrch\fcs0 \cs17\v\fs20\cf9\loch\af1\hich\af1\dbch\af31501\insrsid7306547\charrsid15940543 \hich\af1\dbch\af31501\loch\f1 &lt;NoPE&gt;}{\rtlch\fcs1 \af0 \ltrch\fcs0 _x000d__x000a_\cf10\insrsid7306547\charrsid15940543 \uc1\u9668\'3f}{\rtlch\fcs1 \af0 \ltrch\fcs0 \insrsid7306547\charrsid15940543 #}{\rtlch\fcs1 \af1 \ltrch\fcs0 \cs21\v\f1\fs20\cf15\insrsid7306547\charrsid15940543 TXTNRPE@NRPE@}{\rtlch\fcs1 \af0 \ltrch\fcs0 _x000d__x000a_\insrsid7306547\charrsid15940543 #}{\rtlch\fcs1 \af0 \ltrch\fcs0 \cf10\insrsid7306547\charrsid15940543 \uc1\u9658\'3f}{\rtlch\fcs1 \af0 \ltrch\fcs0 \cs17\v\fs20\cf9\loch\af1\hich\af1\dbch\af31501\insrsid7306547\charrsid15940543 _x000d__x000a_\hich\af1\dbch\af31501\loch\f1 &lt;/NoPE&gt;&lt;Version&gt;}{\rtlch\fcs1 \af0 \ltrch\fcs0 \insrsid7306547\charrsid15940543 v}{\rtlch\fcs1 \af0 \ltrch\fcs0 \cf10\insrsid7306547\charrsid15940543 \uc1\u9668\'3f}{\rtlch\fcs1 \af0 \ltrch\fcs0 _x000d__x000a_\insrsid7306547\charrsid15940543 #}{\rtlch\fcs1 \af1 \ltrch\fcs0 \cs21\v\f1\fs20\cf15\insrsid7306547\charrsid15940543 TXTVERSION@NRV@}{\rtlch\fcs1 \af0 \ltrch\fcs0 \insrsid7306547\charrsid15940543 #}{\rtlch\fcs1 \af0 \ltrch\fcs0 _x000d__x000a_\cf10\insrsid7306547\charrsid15940543 \uc1\u9658\'3f}{\rtlch\fcs1 \af0 \ltrch\fcs0 \cs17\v\fs20\cf9\loch\af1\hich\af1\dbch\af31501\insrsid7306547\charrsid15940543 \hich\af1\dbch\af31501\loch\f1 &lt;/Version&gt;}{\rtlch\fcs1 \af0 \ltrch\fcs0 _x000d__x000a_\insrsid7306547\charrsid15940543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7306547\charrsid15940543  DOCPROPERTY &quot;&lt;Extension&gt;&quot; }}{\fldrslt {\rtlch\fcs1 \af1 \ltrch\fcs0 \insrsid7306547\charrsid15940543 _x000d__x000a_XX}}}\sectd \ltrsect\linex0\endnhere\sectdefaultcl\sftnbj {\rtlch\fcs1 \af1 \ltrch\fcs0 \insrsid7306547\charrsid15940543 \tab }{\rtlch\fcs1 \af1\afs22 \ltrch\fcs0 \b0\i\fs22\cf16\insrsid7306547\charrsid15940543 #}{\rtlch\fcs1 \af1 \ltrch\fcs0 _x000d__x000a_\cs21\v\fs20\cf15\insrsid7306547\charrsid15940543 (STD@_Motto}{\rtlch\fcs1 \af1\afs22 \ltrch\fcs0 \b0\i\fs22\cf16\insrsid7306547\charrsid15940543 #}{\rtlch\fcs1 \af1 \ltrch\fcs0 \insrsid7306547\charrsid15940543 \tab }{\field\flddirty{\*\fldinst {_x000d__x000a_\rtlch\fcs1 \af1 \ltrch\fcs0 \insrsid7306547\charrsid15940543  DOCPROPERTY &quot;&lt;Extension&gt;&quot; }}{\fldrslt {\rtlch\fcs1 \af1 \ltrch\fcs0 \insrsid7306547\charrsid15940543 XX}}}\sectd \ltrsect\linex0\endnhere\sectdefaultcl\sftnbj {\rtlch\fcs1 \af1 \ltrch\fcs0 _x000d__x000a_\insrsid7306547\charrsid159405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7306547 \rtlch\fcs1 \af0\afs20\alang1025 \ltrch\fcs0 \fs24\lang2057\langfe2057\cgrid\langnp2057\langfenp2057 {\rtlch\fcs1 \af0 \ltrch\fcs0 _x000d__x000a_\cs17\v\fs20\cf9\loch\af1\hich\af1\dbch\af31501\insrsid7306547\charrsid15940543 {\*\bkmkstart restart}\hich\af1\dbch\af31501\loch\f1 &lt;Amend&gt;&lt;Date&gt;}{\rtlch\fcs1 \af0 \ltrch\fcs0 \insrsid7306547\charrsid15940543 #}{\rtlch\fcs1 \af1 \ltrch\fcs0 _x000d__x000a_\cs21\v\f1\fs20\cf15\insrsid7306547\charrsid15940543 DT(d.m.yyyy)sh@DATEMSG@DOCDT}{\rtlch\fcs1 \af0 \ltrch\fcs0 \insrsid7306547\charrsid15940543 #}{\rtlch\fcs1 \af0 \ltrch\fcs0 _x000d__x000a_\cs17\v\fs20\cf9\loch\af1\hich\af1\dbch\af31501\insrsid7306547\charrsid15940543 \hich\af1\dbch\af31501\loch\f1 &lt;/Date&gt;}{\rtlch\fcs1 \af0 \ltrch\fcs0 \insrsid7306547\charrsid15940543 \tab }{\rtlch\fcs1 \af0 \ltrch\fcs0 _x000d__x000a_\cs17\v\fs20\cf9\loch\af1\hich\af1\dbch\af31501\insrsid7306547\charrsid15940543 \hich\af1\dbch\af31501\loch\f1 &lt;ANo&gt;}{\rtlch\fcs1 \af0 \ltrch\fcs0 \insrsid7306547\charrsid15940543 #}{\rtlch\fcs1 \af1 \ltrch\fcs0 _x000d__x000a_\cs21\v\f1\fs20\cf15\insrsid7306547\charrsid15940543 KEY(PLENARY/ANUMBER)@NRAMSG@NRAKEY}{\rtlch\fcs1 \af0 \ltrch\fcs0 \insrsid7306547\charrsid15940543 #}{\rtlch\fcs1 \af0 \ltrch\fcs0 _x000d__x000a_\cs17\v\fs20\cf9\loch\af1\hich\af1\dbch\af31501\insrsid7306547\charrsid15940543 \hich\af1\dbch\af31501\loch\f1 &lt;/ANo&gt;}{\rtlch\fcs1 \af0 \ltrch\fcs0 \insrsid7306547\charrsid15940543 /}{\rtlch\fcs1 \af0 \ltrch\fcs0 _x000d__x000a_\cs17\v\fs20\cf9\loch\af1\hich\af1\dbch\af31501\insrsid7306547\charrsid15940543 \hich\af1\dbch\af31501\loch\f1 &lt;NumAm&gt;}{\rtlch\fcs1 \af0 \ltrch\fcs0 \insrsid7306547\charrsid15940543 #}{\rtlch\fcs1 \af1 \ltrch\fcs0 _x000d__x000a_\cs21\v\f1\fs20\cf15\insrsid7306547\charrsid15940543 ENMIENDA@NRAM@}{\rtlch\fcs1 \af0 \ltrch\fcs0 \insrsid7306547\charrsid15940543 #}{\rtlch\fcs1 \af0 \ltrch\fcs0 \cs17\v\fs20\cf9\loch\af1\hich\af1\dbch\af31501\insrsid7306547\charrsid15940543 _x000d__x000a_\hich\af1\dbch\af31501\loch\f1 &lt;/NumAm&gt;}{\rtlch\fcs1 \af0 \ltrch\fcs0 \insrsid7306547\charrsid15940543 _x000d__x000a_\par }\pard\plain \ltrpar\s27\ql \li0\ri0\sb240\nowidctlpar_x000d__x000a_\tx879\tx936\tx1021\tx1077\tx1134\tx1191\tx1247\tx1304\tx1361\tx1418\tx1474\tx1531\tx1588\tx1644\tx1701\tx1758\tx1814\tx1871\tx2070\tx2126\tx3374\tx3430\wrapdefault\aspalpha\aspnum\faauto\adjustright\rin0\lin0\itap0\pararsid7306547 \rtlch\fcs1 _x000d__x000a_\af0\afs20\alang1025 \ltrch\fcs0 \b\fs24\lang2057\langfe2057\cgrid\langnp2057\langfenp2057 {\rtlch\fcs1 \af0 \ltrch\fcs0 \insrsid7306547\charrsid15940543 Amendment\tab \tab }{\rtlch\fcs1 \af0 \ltrch\fcs0 _x000d__x000a_\cs17\b0\v\fs20\cf9\loch\af1\hich\af1\dbch\af31501\insrsid7306547\charrsid15940543 \hich\af1\dbch\af31501\loch\f1 &lt;NumAm&gt;}{\rtlch\fcs1 \af0 \ltrch\fcs0 \insrsid7306547\charrsid15940543 #}{\rtlch\fcs1 \af1 \ltrch\fcs0 _x000d__x000a_\cs21\v\f1\fs20\cf15\insrsid7306547\charrsid15940543 ENMIENDA@NRAM@}{\rtlch\fcs1 \af0 \ltrch\fcs0 \insrsid7306547\charrsid15940543 #}{\rtlch\fcs1 \af0 \ltrch\fcs0 \cs17\b0\v\fs20\cf9\loch\af1\hich\af1\dbch\af31501\insrsid7306547\charrsid15940543 _x000d__x000a_\hich\af1\dbch\af31501\loch\f1 &lt;/NumAm&gt;}{\rtlch\fcs1 \af0 \ltrch\fcs0 \insrsid7306547\charrsid15940543 _x000d__x000a_\par }\pard\plain \ltrpar\s22\ql \li0\ri0\nowidctlpar\wrapdefault\aspalpha\aspnum\faauto\adjustright\rin0\lin0\itap0\pararsid7306547 \rtlch\fcs1 \af0\afs20\alang1025 \ltrch\fcs0 \b\fs24\lang2057\langfe2057\cgrid\langnp2057\langfenp2057 {\rtlch\fcs1 \af0 _x000d__x000a_\ltrch\fcs0 \cs17\b0\v\fs20\cf9\loch\af1\hich\af1\dbch\af31501\insrsid7306547\charrsid15940543 \hich\af1\dbch\af31501\loch\f1 &lt;RepeatBlock-By&gt;}{\rtlch\fcs1 \af0 \ltrch\fcs0 \insrsid7306547\charrsid15940543 {\*\bkmkstart By}#}{\rtlch\fcs1 \af1 \ltrch\fcs0 _x000d__x000a_\cs21\v\f1\fs20\cf15\insrsid7306547\charrsid15940543 (MOD@InsideLoop()}{\rtlch\fcs1 \af0 \ltrch\fcs0 \insrsid7306547\charrsid15940543 ##}{\rtlch\fcs1 \af1 \ltrch\fcs0 \cs21\v\f1\fs20\cf15\insrsid7306547\charrsid15940543 (MOD@ByVar()}{\rtlch\fcs1 \af0 _x000d__x000a_\ltrch\fcs0 \insrsid7306547\charrsid15940543 ##}{\rtlch\fcs1 \af1 \ltrch\fcs0 \cs21\v\f1\fs20\cf15\insrsid7306547\charrsid15940543 &gt;&gt;&gt;ByVar@[ZMEMBERSMSG]@By}{\rtlch\fcs1 \af0 \ltrch\fcs0 \insrsid7306547\charrsid15940543 #}{\rtlch\fcs1 \af0 \ltrch\fcs0 _x000d__x000a_\cs17\b0\v\fs20\cf9\loch\af1\hich\af1\dbch\af31501\insrsid7306547\charrsid15940543 \hich\af1\dbch\af31501\loch\f1 &lt;\hich\af1\dbch\af31501\loch\f1 By&gt;&lt;\hich\af1\dbch\af31501\loch\f1 Members&gt;}{\rtlch\fcs1 \af0 \ltrch\fcs0 \insrsid7306547\charrsid15940543 #}_x000d__x000a_{\rtlch\fcs1 \af1 \ltrch\fcs0 \cs21\v\f1\fs20\cf15\insrsid7306547\charrsid15940543 (MOD@InsideLoop(\'a7)}{\rtlch\fcs1 \af0 \ltrch\fcs0 \insrsid7306547\charrsid15940543 ##}{\rtlch\fcs1 \af1 \ltrch\fcs0 \cs21\v\f1\fs20\cf15\insrsid7306547\charrsid15940543 _x000d__x000a_IF(FromTORIS = 'True')THEN([PRESMEMBERS])ELSE([TRADMEMBERS])}{\rtlch\fcs1 \af0 \ltrch\fcs0 \insrsid7306547\charrsid15940543 #}{\rtlch\fcs1 \af0 \ltrch\fcs0 \cs17\b0\v\fs20\cf9\loch\af1\hich\af1\dbch\af31501\insrsid7306547\charrsid15940543 _x000d__x000a_\hich\af1\dbch\af31501\loch\f1 &lt;/Members&gt;}{\rtlch\fcs1 \af0 \ltrch\fcs0 \insrsid7306547\charrsid15940543 _x000d__x000a_\par }\pard\plain \ltrpar\ql \li0\ri0\widctlpar\wrapdefault\aspalpha\aspnum\faauto\adjustright\rin0\lin0\itap0\pararsid7306547 \rtlch\fcs1 \af0\afs20\alang1025 \ltrch\fcs0 \fs24\lang2057\langfe2057\cgrid\langnp2057\langfenp2057 {\rtlch\fcs1 \af0 \ltrch\fcs0 _x000d__x000a_\cs17\v\fs20\cf9\loch\af1\hich\af1\dbch\af31501\insrsid7306547\charrsid15940543 \hich\af1\dbch\af31501\loch\f1 &lt;AuNomDe&gt;\hich\af1\dbch\af31501\loch\f1 &lt;\hich\af1\dbch\af31501\loch\f1 OptDel\hich\af1\dbch\af31501\loch\f1 &gt;}{\rtlch\fcs1 \af0 \ltrch\fcs0 _x000d__x000a_\insrsid7306547\charrsid15940543 #}{\rtlch\fcs1 \af1 \ltrch\fcs0 \cs21\v\f1\fs20\cf15\insrsid7306547\charrsid15940543 IF(FromTORIS = 'True')THEN([PRESONBEHALF])ELSE([TRADONBEHALF])}{\rtlch\fcs1 \af0 \ltrch\fcs0 \insrsid7306547\charrsid15940543 #}{_x000d__x000a_\rtlch\fcs1 \af0 \ltrch\fcs0 \cs17\v\fs20\cf9\loch\af1\hich\af1\dbch\af31501\insrsid7306547\charrsid15940543 \hich\af1\dbch\af31501\loch\f1 &lt;\hich\af1\dbch\af31501\loch\f1 /OptDel\hich\af1\dbch\af31501\loch\f1 &gt;\hich\af1\dbch\af31501\loch\f1 &lt;/AuNomDe&gt;}{_x000d__x000a_\rtlch\fcs1 \af0 \ltrch\fcs0 \insrsid7306547\charrsid15940543 _x000d__x000a_\par }{\rtlch\fcs1 \ab\af0 \ltrch\fcs0 \cs17\v\fs20\cf9\loch\af1\hich\af1\dbch\af31501\insrsid7306547\charrsid15940543 \hich\af1\dbch\af31501\loch\f1 &lt;/By&gt;}{\rtlch\fcs1 \af0 \ltrch\fcs0 \insrsid7306547\charrsid15940543 {\*\bkmkend By}&lt;&lt;&lt;}{\rtlch\fcs1 \af0 _x000d__x000a_\ltrch\fcs0 \cs17\v\fs20\cf9\loch\af1\hich\af1\dbch\af31501\insrsid7306547\charrsid15940543 \hich\af1\dbch\af31501\loch\f1 &lt;\hich\af1\dbch\af31501\loch\f1 /\hich\af1\dbch\af31501\loch\f1 RepeatBlock-By&gt;}{\rtlch\fcs1 \af0 \ltrch\fcs0 _x000d__x000a_\insrsid7306547\charrsid15940543 _x000d__x000a_\par }\pard\plain \ltrpar\s18\ql \li0\ri0\nowidctlpar\tqr\tx9071\wrapdefault\aspalpha\aspnum\faauto\adjustright\rin0\lin0\itap0\pararsid7306547 \rtlch\fcs1 \af0\afs20\alang1025 \ltrch\fcs0 \b\fs24\lang2057\langfe2057\cgrid\langnp2057\langfenp2057 {\rtlch\fcs1 _x000d__x000a_\af0 \ltrch\fcs0 \cs17\b0\v\fs20\cf9\loch\af1\hich\af1\dbch\af31501\insrsid7306547\charrsid15940543 \hich\af1\dbch\af31501\loch\f1 &lt;TitreType&gt;}{\rtlch\fcs1 \af0 \ltrch\fcs0 \insrsid7306547\charrsid15940543 Report}{\rtlch\fcs1 \af0 \ltrch\fcs0 _x000d__x000a_\cs17\b0\v\fs20\cf9\loch\af1\hich\af1\dbch\af31501\insrsid7306547\charrsid15940543 \hich\af1\dbch\af31501\loch\f1 &lt;/TitreType&gt;}{\rtlch\fcs1 \af0 \ltrch\fcs0 \insrsid7306547\charrsid15940543 \tab #}{\rtlch\fcs1 \af1 \ltrch\fcs0 _x000d__x000a_\cs21\v\f1\fs20\cf15\insrsid7306547\charrsid15940543 KEY(PLENARY/ANUMBER)@NRAMSG@NRAKEY}{\rtlch\fcs1 \af0 \ltrch\fcs0 \insrsid7306547\charrsid15940543 #/#}{\rtlch\fcs1 \af1 \ltrch\fcs0 \cs21\v\f1\fs20\cf15\insrsid7306547\charrsid15940543 _x000d__x000a_KEY(PLENARY/DOCYEAR)@DOCYEARMSG@NRAKEY}{\rtlch\fcs1 \af0 \ltrch\fcs0 \insrsid7306547\charrsid15940543 #_x000d__x000a_\par }\pard\plain \ltrpar\s22\ql \li0\ri0\nowidctlpar\wrapdefault\aspalpha\aspnum\faauto\adjustright\rin0\lin0\itap0\pararsid7306547 \rtlch\fcs1 \af0\afs20\alang1025 \ltrch\fcs0 \b\fs24\lang2057\langfe2057\cgrid\langnp2057\langfenp2057 {\rtlch\fcs1 \af0 _x000d__x000a_\ltrch\fcs0 \cs17\b0\v\fs20\cf9\loch\af1\hich\af1\dbch\af31501\insrsid7306547\charrsid15940543 \hich\af1\dbch\af31501\loch\f1 &lt;Rapporteur&gt;}{\rtlch\fcs1 \af0 \ltrch\fcs0 \insrsid7306547\charrsid15940543 #}{\rtlch\fcs1 \af1 \ltrch\fcs0 _x000d__x000a_\cs21\v\f1\fs20\cf15\insrsid7306547\charrsid15940543 KEY(PLENARY/RAPPORTEURS)@AUTHORMSG@NRAKEY}{\rtlch\fcs1 \af0 \ltrch\fcs0 \insrsid7306547\charrsid15940543 #}{\rtlch\fcs1 \af0 \ltrch\fcs0 _x000d__x000a_\cs17\b0\v\fs20\cf9\loch\af1\hich\af1\dbch\af31501\insrsid7306547\charrsid15940543 \hich\af1\dbch\af31501\loch\f1 &lt;/Rapporteur&gt;}{\rtlch\fcs1 \af0 \ltrch\fcs0 \insrsid7306547\charrsid15940543 _x000d__x000a_\par }\pard\plain \ltrpar\ql \li0\ri0\widctlpar\wrapdefault\aspalpha\aspnum\faauto\adjustright\rin0\lin0\itap0\pararsid7306547 \rtlch\fcs1 \af0\afs20\alang1025 \ltrch\fcs0 \fs24\lang2057\langfe2057\cgrid\langnp2057\langfenp2057 {\rtlch\fcs1 \af0 \ltrch\fcs0 _x000d__x000a_\cs17\v\fs20\cf9\loch\af1\hich\af1\dbch\af31501\insrsid7306547\charrsid15940543 \hich\af1\dbch\af31501\loch\f1 &lt;Titre&gt;}{\rtlch\fcs1 \af0 \ltrch\fcs0 \insrsid7306547\charrsid15940543 #}{\rtlch\fcs1 \af1 \ltrch\fcs0 _x000d__x000a_\cs21\v\f1\fs20\cf15\insrsid7306547\charrsid15940543 KEY(PLENARY/TITLES)@TITLEMSG@NRAKEY}{\rtlch\fcs1 \af0 \ltrch\fcs0 \insrsid7306547\charrsid15940543 #}{\rtlch\fcs1 \af0 \ltrch\fcs0 _x000d__x000a_\cs17\v\fs20\cf9\loch\af1\hich\af1\dbch\af31501\insrsid7306547\charrsid15940543 \hich\af1\dbch\af31501\loch\f1 &lt;/Titre&gt;}{\rtlch\fcs1 \af0 \ltrch\fcs0 \insrsid7306547\charrsid15940543 _x000d__x000a_\par }\pard\plain \ltrpar\s19\ql \li0\ri0\sa240\nowidctlpar\wrapdefault\aspalpha\aspnum\faauto\adjustright\rin0\lin0\itap0\pararsid7306547 \rtlch\fcs1 \af0\afs20\alang1025 \ltrch\fcs0 \fs24\lang2057\langfe2057\cgrid\langnp2057\langfenp2057 {\rtlch\fcs1 \af0 _x000d__x000a_\ltrch\fcs0 \cs17\v\fs20\cf9\loch\af1\hich\af1\dbch\af31501\insrsid7306547\charrsid15940543 \hich\af1\dbch\af31501\loch\f1 &lt;DocRef&gt;}{\rtlch\fcs1 \af0 \ltrch\fcs0 \insrsid7306547\charrsid15940543 (#}{\rtlch\fcs1 \af1 \ltrch\fcs0 _x000d__x000a_\cs21\v\f1\fs20\cf15\insrsid7306547\charrsid15940543 KEY(PLENARY/REFERENCES)@REFMSG@NRAKEY}{\rtlch\fcs1 \af0 \ltrch\fcs0 \insrsid7306547\charrsid15940543 #)}{\rtlch\fcs1 \af0 \ltrch\fcs0 _x000d__x000a_\cs17\v\fs20\cf9\loch\af1\hich\af1\dbch\af31501\insrsid7306547\charrsid15940543 \hich\af1\dbch\af31501\loch\f1 &lt;/DocRef&gt;}{\rtlch\fcs1 \af0 \ltrch\fcs0 \insrsid7306547\charrsid15940543 _x000d__x000a_\par }\pard\plain \ltrpar\s22\ql \li0\ri0\nowidctlpar\wrapdefault\aspalpha\aspnum\faauto\adjustright\rin0\lin0\itap0\pararsid7306547 \rtlch\fcs1 \af0\afs20\alang1025 \ltrch\fcs0 \b\fs24\lang2057\langfe2057\cgrid\langnp2057\langfenp2057 {\rtlch\fcs1 \af0 _x000d__x000a_\ltrch\fcs0 \cs17\b0\v\fs20\cf9\loch\af1\hich\af1\dbch\af31501\insrsid7306547\charrsid15940543 \hich\af1\dbch\af31501\loch\f1 &lt;DocAmend&gt;}{\rtlch\fcs1 \af0 \ltrch\fcs0 \insrsid7306547\charrsid15940543 #}{\rtlch\fcs1 \af1 \ltrch\fcs0 _x000d__x000a_\cs21\v\f1\fs20\cf15\insrsid7306547\charrsid15940543 MNU[DOC1][DOC2][DOC3]@CHOICE@DOCMNU}{\rtlch\fcs1 \af0 \ltrch\fcs0 \insrsid7306547\charrsid15940543 #}{\rtlch\fcs1 \af0 \ltrch\fcs0 _x000d__x000a_\cs17\b0\v\fs20\cf9\loch\af1\hich\af1\dbch\af31501\insrsid7306547\charrsid15940543 \hich\af1\dbch\af31501\loch\f1 &lt;/DocAmend&gt;}{\rtlch\fcs1 \af0 \ltrch\fcs0 \insrsid7306547\charrsid15940543 _x000d__x000a_\par }{\rtlch\fcs1 \af0 \ltrch\fcs0 \cs17\b0\v\fs20\cf9\loch\af1\hich\af1\dbch\af31501\insrsid7306547\charrsid15940543 \hich\af1\dbch\af31501\loch\f1 &lt;Article&gt;}{\rtlch\fcs1 \af0 \ltrch\fcs0 \cf10\insrsid7306547\charrsid15940543 \u9668\'3f}{\rtlch\fcs1 \af0 _x000d__x000a_\ltrch\fcs0 \insrsid7306547\charrsid15940543 #}{\rtlch\fcs1 \af1 \ltrch\fcs0 \cs21\v\f1\fs20\cf15\insrsid7306547\charrsid15940543 TVTAMPART@AMPART@}{\rtlch\fcs1 \af0 \ltrch\fcs0 \insrsid7306547\charrsid15940543 #}{\rtlch\fcs1 \af0 \ltrch\fcs0 _x000d__x000a_\cf10\insrsid7306547\charrsid15940543 \u9658\'3f}{\rtlch\fcs1 \af0 \ltrch\fcs0 \cs17\b0\v\fs20\cf9\loch\af1\hich\af1\dbch\af31501\insrsid7306547\charrsid15940543 \hich\af1\dbch\af31501\loch\f1 &lt;/Article&gt;}{\rtlch\fcs1 \af0 \ltrch\fcs0 _x000d__x000a_\insrsid7306547\charrsid1594054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7306547\charrsid15940543 \cell }\pard\plain \ltrpar\ql \li0\ri0\widctlpar\intbl\wrapdefault\aspalpha\aspnum\faauto\adjustright\rin0\lin0 \rtlch\fcs1 _x000d__x000a_\af0\afs20\alang1025 \ltrch\fcs0 \fs24\lang2057\langfe2057\cgrid\langnp2057\langfenp2057 {\rtlch\fcs1 \af0 \ltrch\fcs0 \insrsid7306547\charrsid1594054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7306547\charrsid15940543 #}{\rtlch\fcs1 \af1 \ltrch\fcs0 \cs21\v\f1\fs20\cf15\insrsid7306547\charrsid15940543 MNU[DOC1][DOC2][DOC3]@CHOICE@DOCMNU}{\rtlch\fcs1 \af0 \ltrch\fcs0 \insrsid7306547\charrsid15940543 #\cell Amendment\cell _x000d__x000a_}\pard\plain \ltrpar\ql \li0\ri0\widctlpar\intbl\wrapdefault\aspalpha\aspnum\faauto\adjustright\rin0\lin0 \rtlch\fcs1 \af0\afs20\alang1025 \ltrch\fcs0 \fs24\lang2057\langfe2057\cgrid\langnp2057\langfenp2057 {\rtlch\fcs1 \af0 \ltrch\fcs0 _x000d__x000a_\insrsid7306547\charrsid15940543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7306547\charrsid15940543 ##\cell ##}{\rtlch\fcs1 \af0\afs24 \ltrch\fcs0 \insrsid7306547\charrsid15940543 \cell }\pard\plain \ltrpar\ql \li0\ri0\widctlpar\intbl\wrapdefault\aspalpha\aspnum\faauto\adjustright\rin0\lin0 _x000d__x000a_\rtlch\fcs1 \af0\afs20\alang1025 \ltrch\fcs0 \fs24\lang2057\langfe2057\cgrid\langnp2057\langfenp2057 {\rtlch\fcs1 \af0 \ltrch\fcs0 \insrsid7306547\charrsid15940543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306547 \rtlch\fcs1 \af0\afs20\alang1025 \ltrch\fcs0 \fs24\lang2057\langfe2057\cgrid\langnp2057\langfenp2057 {\rtlch\fcs1 \af0 \ltrch\fcs0 _x000d__x000a_\insrsid7306547\charrsid15940543 Or. }{\rtlch\fcs1 \af0 \ltrch\fcs0 \cs17\v\fs20\cf9\loch\af1\hich\af1\dbch\af31501\insrsid7306547\charrsid15940543 \hich\af1\dbch\af31501\loch\f1 &lt;Original&gt;}{\rtlch\fcs1 \af0 \ltrch\fcs0 \insrsid7306547\charrsid15940543 #}_x000d__x000a_{\rtlch\fcs1 \af1 \ltrch\fcs0 \cs21\v\f1\fs20\cf15\insrsid7306547\charrsid15940543 KEY(MAIN/LANGMIN)sh@ORLANGMSG@ORLANGKEY}{\rtlch\fcs1 \af0 \ltrch\fcs0 \insrsid7306547\charrsid15940543 #}{\rtlch\fcs1 \af0 \ltrch\fcs0 _x000d__x000a_\cs17\v\fs20\cf9\loch\af1\hich\af1\dbch\af31501\insrsid7306547\charrsid15940543 \hich\af1\dbch\af31501\loch\f1 &lt;/Original&gt;}{\rtlch\fcs1 \af0 \ltrch\fcs0 \insrsid7306547\charrsid15940543 _x000d__x000a_\par }\pard\plain \ltrpar\ql \li0\ri0\widctlpar\wrapdefault\aspalpha\aspnum\faauto\adjustright\rin0\lin0\itap0\pararsid7306547 \rtlch\fcs1 \af0\afs20\alang1025 \ltrch\fcs0 \fs24\lang2057\langfe2057\cgrid\langnp2057\langfenp2057 {\rtlch\fcs1 \af0 \ltrch\fcs0 _x000d__x000a_\insrsid7306547\charrsid1594054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7306547 \rtlch\fcs1 \af0\afs20\alang1025 \ltrch\fcs0 \fs24\lang2057\langfe2057\cgrid\langnp2057\langfenp2057 {\rtlch\fcs1 \af0 \ltrch\fcs0 _x000d__x000a_\cs17\v\fs20\cf9\loch\af1\hich\af1\dbch\af31501\insrsid7306547\charrsid1594054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2_x000d__x000a_a8141e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899719 HideTWBExt;}{\*\cs18 \additive \v\f1\fs20\cf15 _x000d__x000a_\spriority0 \styrsid6899719 HideTWBInt;}{\s19\ql \li0\ri0\nowidctlpar\wrapdefault\aspalpha\aspnum\faauto\adjustright\rin0\lin0\itap0 \rtlch\fcs1 \af0\afs20\alang1025 \ltrch\fcs0 \b\fs24\lang2057\langfe2057\cgrid\langnp2057\langfenp2057 _x000d__x000a_\sbasedon0 \snext19 \spriority0 \styrsid6899719 NormalBold;}}{\*\rsidtbl \rsid24658\rsid223860\rsid735077\rsid1718133\rsid2892074\rsid3565327\rsid4666813\rsid6035577\rsid6641733\rsid6899719\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5\dy12\hr13\min2}{\revtim\yr2021\mo5\dy12\hr13\min2}{\version1}{\edmins0}{\nofpages1}{\nofwords31}{\nofchars182}{\nofcharsws212}{\vern103}}{\*\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899719\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6035577 \chftnsep _x000d__x000a_\par }}{\*\ftnsepc \ltrpar \pard\plain \ltrpar\ql \li0\ri0\widctlpar\wrapdefault\aspalpha\aspnum\faauto\adjustright\rin0\lin0\itap0 \rtlch\fcs1 \af0\afs20\alang1025 \ltrch\fcs0 \fs24\lang2057\langfe2057\cgrid\langnp2057\langfenp2057 {\rtlch\fcs1 \af0 _x000d__x000a_\ltrch\fcs0 \insrsid6035577 \chftnsepc _x000d__x000a_\par }}{\*\aftnsep \ltrpar \pard\plain \ltrpar\ql \li0\ri0\widctlpar\wrapdefault\aspalpha\aspnum\faauto\adjustright\rin0\lin0\itap0 \rtlch\fcs1 \af0\afs20\alang1025 \ltrch\fcs0 \fs24\lang2057\langfe2057\cgrid\langnp2057\langfenp2057 {\rtlch\fcs1 \af0 _x000d__x000a_\ltrch\fcs0 \insrsid6035577 \chftnsep _x000d__x000a_\par }}{\*\aftnsepc \ltrpar \pard\plain \ltrpar\ql \li0\ri0\widctlpar\wrapdefault\aspalpha\aspnum\faauto\adjustright\rin0\lin0\itap0 \rtlch\fcs1 \af0\afs20\alang1025 \ltrch\fcs0 \fs24\lang2057\langfe2057\cgrid\langnp2057\langfenp2057 {\rtlch\fcs1 \af0 _x000d__x000a_\ltrch\fcs0 \insrsid603557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6899719 \rtlch\fcs1 \af0\afs20\alang1025 \ltrch\fcs0 \b\fs24\lang2057\langfe2057\cgrid\langnp2057\langfenp2057 {\rtlch\fcs1 \af0 \ltrch\fcs0 _x000d__x000a_\cs17\b0\v\fs20\cf9\loch\af1\hich\af1\dbch\af31501\insrsid6899719\charrsid15940543 {\*\bkmkstart By}\hich\af1\dbch\af31501\loch\f1 &lt;\hich\af1\dbch\af31501\loch\f1 By&gt;&lt;\hich\af1\dbch\af31501\loch\f1 Members&gt;}{\rtlch\fcs1 \af0 \ltrch\fcs0 _x000d__x000a_\insrsid6899719\charrsid15940543 #}{\rtlch\fcs1 \af1 \ltrch\fcs0 \cs18\v\f1\fs20\cf15\insrsid6899719\charrsid15940543 (MOD@InsideLoop(\'a7)}{\rtlch\fcs1 \af0 \ltrch\fcs0 \insrsid6899719\charrsid15940543 ##}{\rtlch\fcs1 \af1 \ltrch\fcs0 _x000d__x000a_\cs18\v\f1\fs20\cf15\insrsid6899719\charrsid15940543 IF(FromTORIS = 'True')THEN([PRESMEMBERS])ELSE([TRADMEMBERS])}{\rtlch\fcs1 \af0 \ltrch\fcs0 \insrsid6899719\charrsid15940543 #}{\rtlch\fcs1 \af0 \ltrch\fcs0 _x000d__x000a_\cs17\b0\v\fs20\cf9\loch\af1\hich\af1\dbch\af31501\insrsid6899719\charrsid15940543 \hich\af1\dbch\af31501\loch\f1 &lt;/Members&gt;}{\rtlch\fcs1 \af0 \ltrch\fcs0 \insrsid6899719\charrsid15940543 _x000d__x000a_\par }\pard\plain \ltrpar\ql \li0\ri0\widctlpar\wrapdefault\aspalpha\aspnum\faauto\adjustright\rin0\lin0\itap0\pararsid6899719 \rtlch\fcs1 \af0\afs20\alang1025 \ltrch\fcs0 \fs24\lang2057\langfe2057\cgrid\langnp2057\langfenp2057 {\rtlch\fcs1 \af0 \ltrch\fcs0 _x000d__x000a_\cs17\v\fs20\cf9\loch\af1\hich\af1\dbch\af31501\insrsid6899719\charrsid15940543 \hich\af1\dbch\af31501\loch\f1 &lt;AuNomDe&gt;\hich\af1\dbch\af31501\loch\f1 &lt;\hich\af1\dbch\af31501\loch\f1 OptDel\hich\af1\dbch\af31501\loch\f1 &gt;}{\rtlch\fcs1 \af0 \ltrch\fcs0 _x000d__x000a_\insrsid6899719\charrsid15940543 #}{\rtlch\fcs1 \af1 \ltrch\fcs0 \cs18\v\f1\fs20\cf15\insrsid6899719\charrsid15940543 IF(FromTORIS = 'True')THEN([PRESONBEHALF])ELSE([TRADONBEHALF])}{\rtlch\fcs1 \af0 \ltrch\fcs0 \insrsid6899719\charrsid15940543 #}{_x000d__x000a_\rtlch\fcs1 \af0 \ltrch\fcs0 \cs17\v\fs20\cf9\loch\af1\hich\af1\dbch\af31501\insrsid6899719\charrsid15940543 \hich\af1\dbch\af31501\loch\f1 &lt;\hich\af1\dbch\af31501\loch\f1 /OptDel\hich\af1\dbch\af31501\loch\f1 &gt;\hich\af1\dbch\af31501\loch\f1 &lt;/AuNomDe&gt;}{_x000d__x000a_\rtlch\fcs1 \af0 \ltrch\fcs0 \insrsid6899719\charrsid15940543 _x000d__x000a_\par }{\rtlch\fcs1 \ab\af0 \ltrch\fcs0 \cs17\v\fs20\cf9\loch\af1\hich\af1\dbch\af31501\insrsid6899719\charrsid15940543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1_x000d__x000a_56441e4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31"/>
    <w:docVar w:name="TVTAMPART" w:val="Paragraph 41 a (new)"/>
    <w:docVar w:name="TVTMEMBERS1" w:val="Margarita de la Pisa Carrión, Alexandr Vondra, Rob Rooken, Jessica Stegrud, Evžen Tošenovský, Hermann Tertsch, Robert Roos, Jorge Buxadé Villalba"/>
    <w:docVar w:name="TVTMEMBERS2" w:val="Paolo Borchia, Isabella Tovaglieri, Markus Buchheit"/>
    <w:docVar w:name="TXTLANGUE" w:val="EN"/>
    <w:docVar w:name="TXTLANGUEMIN" w:val="en"/>
    <w:docVar w:name="TXTNRFIRSTAM" w:val="3"/>
    <w:docVar w:name="TXTNRLASTAM" w:val="10"/>
    <w:docVar w:name="TXTNRPE" w:val="692.527"/>
    <w:docVar w:name="TXTPEorAP" w:val="PE"/>
    <w:docVar w:name="TXTROUTE" w:val="AM\1231495EN.docx"/>
    <w:docVar w:name="TXTVERSION" w:val="01-00"/>
  </w:docVars>
  <w:rsids>
    <w:rsidRoot w:val="001D4EB4"/>
    <w:rsid w:val="00016E4D"/>
    <w:rsid w:val="000554AB"/>
    <w:rsid w:val="000E01B6"/>
    <w:rsid w:val="000F261A"/>
    <w:rsid w:val="00105479"/>
    <w:rsid w:val="00124FE9"/>
    <w:rsid w:val="001337AF"/>
    <w:rsid w:val="001B6913"/>
    <w:rsid w:val="001D4EB4"/>
    <w:rsid w:val="001E376E"/>
    <w:rsid w:val="00250122"/>
    <w:rsid w:val="00256216"/>
    <w:rsid w:val="00263472"/>
    <w:rsid w:val="0027539B"/>
    <w:rsid w:val="0029007A"/>
    <w:rsid w:val="002A2773"/>
    <w:rsid w:val="002B580B"/>
    <w:rsid w:val="002C7968"/>
    <w:rsid w:val="003000AD"/>
    <w:rsid w:val="00357E34"/>
    <w:rsid w:val="0037662A"/>
    <w:rsid w:val="003E430F"/>
    <w:rsid w:val="004300A3"/>
    <w:rsid w:val="00431305"/>
    <w:rsid w:val="00452782"/>
    <w:rsid w:val="004D5682"/>
    <w:rsid w:val="004F4B78"/>
    <w:rsid w:val="005460A7"/>
    <w:rsid w:val="00580701"/>
    <w:rsid w:val="005C6207"/>
    <w:rsid w:val="005C6D74"/>
    <w:rsid w:val="005E23D1"/>
    <w:rsid w:val="005F0730"/>
    <w:rsid w:val="00601E80"/>
    <w:rsid w:val="006158B0"/>
    <w:rsid w:val="00651D47"/>
    <w:rsid w:val="00690C00"/>
    <w:rsid w:val="006959AA"/>
    <w:rsid w:val="00766D4C"/>
    <w:rsid w:val="00926656"/>
    <w:rsid w:val="009352F6"/>
    <w:rsid w:val="009832D0"/>
    <w:rsid w:val="00996820"/>
    <w:rsid w:val="009A1B43"/>
    <w:rsid w:val="009B0B57"/>
    <w:rsid w:val="009E14DF"/>
    <w:rsid w:val="00A05DD2"/>
    <w:rsid w:val="00A114CA"/>
    <w:rsid w:val="00A11CA3"/>
    <w:rsid w:val="00A12366"/>
    <w:rsid w:val="00A23DC7"/>
    <w:rsid w:val="00A52518"/>
    <w:rsid w:val="00A61769"/>
    <w:rsid w:val="00AD6AC3"/>
    <w:rsid w:val="00BB76DD"/>
    <w:rsid w:val="00BC4047"/>
    <w:rsid w:val="00BE2400"/>
    <w:rsid w:val="00C14A2B"/>
    <w:rsid w:val="00C5154C"/>
    <w:rsid w:val="00CA2A46"/>
    <w:rsid w:val="00CA76DA"/>
    <w:rsid w:val="00D01F25"/>
    <w:rsid w:val="00D9706D"/>
    <w:rsid w:val="00DA3CCC"/>
    <w:rsid w:val="00E00DED"/>
    <w:rsid w:val="00E5782E"/>
    <w:rsid w:val="00E96FC5"/>
    <w:rsid w:val="00EA08DF"/>
    <w:rsid w:val="00EE4A94"/>
    <w:rsid w:val="00F15EE7"/>
    <w:rsid w:val="00F2610A"/>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277FA"/>
  <w15:chartTrackingRefBased/>
  <w15:docId w15:val="{0C0DF82A-A5ED-4D3F-B51E-DDA92A8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character" w:customStyle="1" w:styleId="SupBoldItalic">
    <w:name w:val="SupBoldItalic"/>
    <w:uiPriority w:val="1"/>
    <w:qFormat/>
    <w:rsid w:val="002B580B"/>
    <w:rPr>
      <w:b/>
      <w:i/>
      <w:vertAlign w:val="superscript"/>
    </w:rPr>
  </w:style>
  <w:style w:type="character" w:styleId="Hyperlink">
    <w:name w:val="Hyperlink"/>
    <w:basedOn w:val="DefaultParagraphFont"/>
    <w:rsid w:val="002B580B"/>
    <w:rPr>
      <w:color w:val="0563C1" w:themeColor="hyperlink"/>
      <w:u w:val="single"/>
    </w:rPr>
  </w:style>
  <w:style w:type="character" w:styleId="CommentReference">
    <w:name w:val="annotation reference"/>
    <w:basedOn w:val="DefaultParagraphFont"/>
    <w:rsid w:val="00D9706D"/>
    <w:rPr>
      <w:sz w:val="16"/>
      <w:szCs w:val="16"/>
    </w:rPr>
  </w:style>
  <w:style w:type="paragraph" w:styleId="CommentText">
    <w:name w:val="annotation text"/>
    <w:basedOn w:val="Normal"/>
    <w:link w:val="CommentTextChar"/>
    <w:rsid w:val="00D9706D"/>
    <w:rPr>
      <w:sz w:val="20"/>
    </w:rPr>
  </w:style>
  <w:style w:type="character" w:customStyle="1" w:styleId="CommentTextChar">
    <w:name w:val="Comment Text Char"/>
    <w:basedOn w:val="DefaultParagraphFont"/>
    <w:link w:val="CommentText"/>
    <w:rsid w:val="00D9706D"/>
  </w:style>
  <w:style w:type="paragraph" w:styleId="CommentSubject">
    <w:name w:val="annotation subject"/>
    <w:basedOn w:val="CommentText"/>
    <w:next w:val="CommentText"/>
    <w:link w:val="CommentSubjectChar"/>
    <w:rsid w:val="00D9706D"/>
    <w:rPr>
      <w:b/>
      <w:bCs/>
    </w:rPr>
  </w:style>
  <w:style w:type="character" w:customStyle="1" w:styleId="CommentSubjectChar">
    <w:name w:val="Comment Subject Char"/>
    <w:basedOn w:val="CommentTextChar"/>
    <w:link w:val="CommentSubject"/>
    <w:rsid w:val="00D9706D"/>
    <w:rPr>
      <w:b/>
      <w:bCs/>
    </w:rPr>
  </w:style>
  <w:style w:type="paragraph" w:styleId="BalloonText">
    <w:name w:val="Balloon Text"/>
    <w:basedOn w:val="Normal"/>
    <w:link w:val="BalloonTextChar"/>
    <w:rsid w:val="00D9706D"/>
    <w:rPr>
      <w:rFonts w:ascii="Segoe UI" w:hAnsi="Segoe UI" w:cs="Segoe UI"/>
      <w:sz w:val="18"/>
      <w:szCs w:val="18"/>
    </w:rPr>
  </w:style>
  <w:style w:type="character" w:customStyle="1" w:styleId="BalloonTextChar">
    <w:name w:val="Balloon Text Char"/>
    <w:basedOn w:val="DefaultParagraphFont"/>
    <w:link w:val="BalloonText"/>
    <w:rsid w:val="00D9706D"/>
    <w:rPr>
      <w:rFonts w:ascii="Segoe UI" w:hAnsi="Segoe UI" w:cs="Segoe UI"/>
      <w:sz w:val="18"/>
      <w:szCs w:val="18"/>
    </w:rPr>
  </w:style>
  <w:style w:type="character" w:styleId="FollowedHyperlink">
    <w:name w:val="FollowedHyperlink"/>
    <w:basedOn w:val="DefaultParagraphFont"/>
    <w:rsid w:val="00AD6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nuclear-power-in-a-clean-energy-system"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ED49-B194-4202-89D3-973E78EC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1515</Words>
  <Characters>8850</Characters>
  <Application>Microsoft Office Word</Application>
  <DocSecurity>0</DocSecurity>
  <Lines>368</Lines>
  <Paragraphs>199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JAMES Eleanor Remo</cp:lastModifiedBy>
  <cp:revision>2</cp:revision>
  <cp:lastPrinted>2021-05-12T18:20:00Z</cp:lastPrinted>
  <dcterms:created xsi:type="dcterms:W3CDTF">2021-05-12T19:02:00Z</dcterms:created>
  <dcterms:modified xsi:type="dcterms:W3CDTF">2021-05-12T19:02:00Z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1231495</vt:lpwstr>
  </property>
  <property fmtid="{D5CDD505-2E9C-101B-9397-08002B2CF9AE}" pid="6" name="&lt;Type&gt;">
    <vt:lpwstr>AM</vt:lpwstr>
  </property>
  <property fmtid="{D5CDD505-2E9C-101B-9397-08002B2CF9AE}" pid="7" name="&lt;ModelCod&gt;">
    <vt:lpwstr>\\eiciLUXpr1\pdocep$\DocEP\DOCS\General\AM\AM_NonLeg\AM_Ple_NonLeg\AM_Ple_NonLegReport.dotx(15/10/2019 07:18:38)</vt:lpwstr>
  </property>
  <property fmtid="{D5CDD505-2E9C-101B-9397-08002B2CF9AE}" pid="8" name="&lt;ModelTra&gt;">
    <vt:lpwstr>\\eiciLUXpr1\pdocep$\DocEP\TRANSFIL\EN\AM_Ple_NonLegReport.EN(02/09/2019 12:27:01)</vt:lpwstr>
  </property>
  <property fmtid="{D5CDD505-2E9C-101B-9397-08002B2CF9AE}" pid="9" name="&lt;Model&gt;">
    <vt:lpwstr>AM_Ple_NonLegReport</vt:lpwstr>
  </property>
  <property fmtid="{D5CDD505-2E9C-101B-9397-08002B2CF9AE}" pid="10" name="FooterPath">
    <vt:lpwstr>AM\1231495EN.docx</vt:lpwstr>
  </property>
  <property fmtid="{D5CDD505-2E9C-101B-9397-08002B2CF9AE}" pid="11" name="PE number">
    <vt:lpwstr>692.527</vt:lpwstr>
  </property>
  <property fmtid="{D5CDD505-2E9C-101B-9397-08002B2CF9AE}" pid="12" name="Bookout">
    <vt:lpwstr>OK - 2021/05/12 21:02</vt:lpwstr>
  </property>
</Properties>
</file>