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54CAC" w:rsidRPr="00EC5396" w:rsidTr="00C85D0F">
        <w:trPr>
          <w:trHeight w:hRule="exact" w:val="1418"/>
        </w:trPr>
        <w:tc>
          <w:tcPr>
            <w:tcW w:w="6804" w:type="dxa"/>
            <w:shd w:val="clear" w:color="auto" w:fill="auto"/>
            <w:vAlign w:val="center"/>
          </w:tcPr>
          <w:p w:rsidR="00854CAC" w:rsidRPr="00EC5396" w:rsidRDefault="005E6749" w:rsidP="00C85D0F">
            <w:pPr>
              <w:pStyle w:val="EPName"/>
            </w:pPr>
            <w:r w:rsidRPr="00EC5396">
              <w:t>Parlaimint na hEorpa</w:t>
            </w:r>
          </w:p>
          <w:p w:rsidR="00854CAC" w:rsidRPr="00EC5396" w:rsidRDefault="00057EE6" w:rsidP="00057EE6">
            <w:pPr>
              <w:pStyle w:val="EPTerm"/>
            </w:pPr>
            <w:r w:rsidRPr="00EC5396">
              <w:t>2019-2024</w:t>
            </w:r>
          </w:p>
        </w:tc>
        <w:tc>
          <w:tcPr>
            <w:tcW w:w="2268" w:type="dxa"/>
            <w:shd w:val="clear" w:color="auto" w:fill="auto"/>
          </w:tcPr>
          <w:p w:rsidR="00854CAC" w:rsidRPr="00EC5396" w:rsidRDefault="00854CAC" w:rsidP="00C85D0F">
            <w:pPr>
              <w:pStyle w:val="EPLogo"/>
            </w:pPr>
            <w:r w:rsidRPr="00EC5396">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1746D0" w:rsidRPr="00EC5396" w:rsidRDefault="001746D0" w:rsidP="001746D0">
      <w:pPr>
        <w:pStyle w:val="LineTop"/>
      </w:pPr>
    </w:p>
    <w:p w:rsidR="001746D0" w:rsidRPr="00EC5396" w:rsidRDefault="001746D0" w:rsidP="001746D0">
      <w:pPr>
        <w:pStyle w:val="EPBody"/>
      </w:pPr>
      <w:r w:rsidRPr="00EC5396">
        <w:rPr>
          <w:rStyle w:val="HideTWBExt"/>
          <w:noProof w:val="0"/>
        </w:rPr>
        <w:t>&lt;</w:t>
      </w:r>
      <w:r w:rsidRPr="00EC5396">
        <w:rPr>
          <w:rStyle w:val="HideTWBExt"/>
          <w:i w:val="0"/>
          <w:noProof w:val="0"/>
        </w:rPr>
        <w:t>Commission</w:t>
      </w:r>
      <w:r w:rsidRPr="00EC5396">
        <w:rPr>
          <w:rStyle w:val="HideTWBExt"/>
          <w:noProof w:val="0"/>
        </w:rPr>
        <w:t>&gt;</w:t>
      </w:r>
      <w:r w:rsidRPr="00EC5396">
        <w:rPr>
          <w:rStyle w:val="HideTWBInt"/>
        </w:rPr>
        <w:t>{AGRI}</w:t>
      </w:r>
      <w:r w:rsidRPr="00EC5396">
        <w:t>An Coiste um Thalmhaíocht agus um Fhorbairt Tuaithe</w:t>
      </w:r>
      <w:r w:rsidRPr="00EC5396">
        <w:rPr>
          <w:rStyle w:val="HideTWBExt"/>
          <w:noProof w:val="0"/>
        </w:rPr>
        <w:t>&lt;/</w:t>
      </w:r>
      <w:r w:rsidRPr="00EC5396">
        <w:rPr>
          <w:rStyle w:val="HideTWBExt"/>
          <w:i w:val="0"/>
          <w:noProof w:val="0"/>
        </w:rPr>
        <w:t>Commission</w:t>
      </w:r>
      <w:r w:rsidRPr="00EC5396">
        <w:rPr>
          <w:rStyle w:val="HideTWBExt"/>
          <w:noProof w:val="0"/>
        </w:rPr>
        <w:t>&gt;</w:t>
      </w:r>
    </w:p>
    <w:p w:rsidR="001746D0" w:rsidRPr="00EC5396" w:rsidRDefault="001746D0" w:rsidP="001746D0">
      <w:pPr>
        <w:pStyle w:val="LineBottom"/>
      </w:pPr>
    </w:p>
    <w:p w:rsidR="002E2F2E" w:rsidRPr="00EC5396" w:rsidRDefault="002E2F2E">
      <w:pPr>
        <w:pStyle w:val="CoverReference"/>
      </w:pPr>
      <w:r w:rsidRPr="00EC5396">
        <w:rPr>
          <w:rStyle w:val="HideTWBExt"/>
          <w:b w:val="0"/>
          <w:noProof w:val="0"/>
        </w:rPr>
        <w:t>&lt;RefProc&gt;</w:t>
      </w:r>
      <w:r w:rsidRPr="00EC5396">
        <w:t>2020/2058(INI)</w:t>
      </w:r>
      <w:r w:rsidRPr="00EC5396">
        <w:rPr>
          <w:rStyle w:val="HideTWBExt"/>
          <w:b w:val="0"/>
          <w:noProof w:val="0"/>
        </w:rPr>
        <w:t>&lt;/RefProc&gt;</w:t>
      </w:r>
    </w:p>
    <w:p w:rsidR="002E2F2E" w:rsidRPr="00EC5396" w:rsidRDefault="002E2F2E">
      <w:pPr>
        <w:pStyle w:val="CoverDate"/>
      </w:pPr>
      <w:r w:rsidRPr="00EC5396">
        <w:rPr>
          <w:rStyle w:val="HideTWBExt"/>
          <w:noProof w:val="0"/>
        </w:rPr>
        <w:t>&lt;Date&gt;</w:t>
      </w:r>
      <w:r w:rsidRPr="00EC5396">
        <w:rPr>
          <w:rStyle w:val="HideTWBInt"/>
        </w:rPr>
        <w:t>{14/05/2020}</w:t>
      </w:r>
      <w:r w:rsidRPr="00EC5396">
        <w:t>14.5.2020</w:t>
      </w:r>
      <w:r w:rsidRPr="00EC5396">
        <w:rPr>
          <w:rStyle w:val="HideTWBExt"/>
          <w:noProof w:val="0"/>
        </w:rPr>
        <w:t>&lt;/Date&gt;</w:t>
      </w:r>
      <w:bookmarkStart w:id="0" w:name="_GoBack"/>
      <w:bookmarkEnd w:id="0"/>
    </w:p>
    <w:p w:rsidR="002E2F2E" w:rsidRPr="00EC5396" w:rsidRDefault="002E2F2E">
      <w:pPr>
        <w:pStyle w:val="CoverDocType24a"/>
      </w:pPr>
      <w:r w:rsidRPr="00EC5396">
        <w:rPr>
          <w:rStyle w:val="HideTWBExt"/>
          <w:b w:val="0"/>
          <w:noProof w:val="0"/>
        </w:rPr>
        <w:t>&lt;TitreType&gt;</w:t>
      </w:r>
      <w:r w:rsidRPr="00EC5396">
        <w:t>DRÉACHT-TUAIRIM</w:t>
      </w:r>
      <w:r w:rsidRPr="00EC5396">
        <w:rPr>
          <w:rStyle w:val="HideTWBExt"/>
          <w:b w:val="0"/>
          <w:noProof w:val="0"/>
        </w:rPr>
        <w:t>&lt;/TitreType&gt;</w:t>
      </w:r>
    </w:p>
    <w:p w:rsidR="002E2F2E" w:rsidRPr="00EC5396" w:rsidRDefault="002E2F2E">
      <w:pPr>
        <w:pStyle w:val="CoverNormal24a"/>
      </w:pPr>
      <w:r w:rsidRPr="00EC5396">
        <w:rPr>
          <w:rStyle w:val="HideTWBExt"/>
          <w:noProof w:val="0"/>
        </w:rPr>
        <w:t>&lt;CommissionResp&gt;</w:t>
      </w:r>
      <w:r w:rsidRPr="00EC5396">
        <w:t>ón gCoiste um Thalmhaíocht agus um Fhorbairt Tuaithe</w:t>
      </w:r>
      <w:r w:rsidRPr="00EC5396">
        <w:rPr>
          <w:rStyle w:val="HideTWBExt"/>
          <w:noProof w:val="0"/>
        </w:rPr>
        <w:t>&lt;/CommissionResp&gt;</w:t>
      </w:r>
    </w:p>
    <w:p w:rsidR="002E2F2E" w:rsidRPr="00EC5396" w:rsidRDefault="002E2F2E">
      <w:pPr>
        <w:pStyle w:val="CoverNormal24a"/>
      </w:pPr>
      <w:r w:rsidRPr="00EC5396">
        <w:rPr>
          <w:rStyle w:val="HideTWBExt"/>
          <w:noProof w:val="0"/>
        </w:rPr>
        <w:t>&lt;CommissionInt&gt;</w:t>
      </w:r>
      <w:r w:rsidRPr="00EC5396">
        <w:t>chuig an gCoiste um Buiséid agus chuig an gCoiste um Ghnóthaí Eacnamaíochta agus Airgeadaíochta</w:t>
      </w:r>
      <w:r w:rsidRPr="00EC5396">
        <w:rPr>
          <w:rStyle w:val="HideTWBExt"/>
          <w:noProof w:val="0"/>
        </w:rPr>
        <w:t>&lt;/CommissionInt&gt;</w:t>
      </w:r>
    </w:p>
    <w:p w:rsidR="002E2F2E" w:rsidRPr="00EC5396" w:rsidRDefault="002E2F2E">
      <w:pPr>
        <w:pStyle w:val="CoverNormal"/>
      </w:pPr>
      <w:r w:rsidRPr="00EC5396">
        <w:rPr>
          <w:rStyle w:val="HideTWBExt"/>
          <w:noProof w:val="0"/>
        </w:rPr>
        <w:t>&lt;Titre&gt;</w:t>
      </w:r>
      <w:r w:rsidRPr="00EC5396">
        <w:t>ar an bPlean Infheistíochta don Eoraip Inbhuanaithe - conas an Comhaontú Glas a mhaoiniú</w:t>
      </w:r>
      <w:r w:rsidRPr="00EC5396">
        <w:rPr>
          <w:rStyle w:val="HideTWBExt"/>
          <w:noProof w:val="0"/>
        </w:rPr>
        <w:t>&lt;/Titre&gt;</w:t>
      </w:r>
    </w:p>
    <w:p w:rsidR="002E2F2E" w:rsidRPr="00EC5396" w:rsidRDefault="002E2F2E">
      <w:pPr>
        <w:pStyle w:val="CoverNormal24a"/>
      </w:pPr>
      <w:r w:rsidRPr="00EC5396">
        <w:rPr>
          <w:rStyle w:val="HideTWBExt"/>
          <w:noProof w:val="0"/>
        </w:rPr>
        <w:t>&lt;DocRef&gt;</w:t>
      </w:r>
      <w:r w:rsidRPr="00EC5396">
        <w:t>(2020/2058(INI))</w:t>
      </w:r>
      <w:r w:rsidRPr="00EC5396">
        <w:rPr>
          <w:rStyle w:val="HideTWBExt"/>
          <w:noProof w:val="0"/>
        </w:rPr>
        <w:t>&lt;/DocRef&gt;</w:t>
      </w:r>
    </w:p>
    <w:p w:rsidR="002E2F2E" w:rsidRPr="00EC5396" w:rsidRDefault="005E6749">
      <w:pPr>
        <w:pStyle w:val="CoverNormal24a"/>
      </w:pPr>
      <w:r w:rsidRPr="00EC5396">
        <w:t xml:space="preserve">Rapóirtéir don tuairim: </w:t>
      </w:r>
      <w:r w:rsidRPr="00EC5396">
        <w:rPr>
          <w:rStyle w:val="HideTWBExt"/>
          <w:noProof w:val="0"/>
        </w:rPr>
        <w:t>&lt;Depute&gt;</w:t>
      </w:r>
      <w:r w:rsidRPr="00EC5396">
        <w:t>Salvatore De Meo</w:t>
      </w:r>
      <w:r w:rsidRPr="00EC5396">
        <w:rPr>
          <w:rStyle w:val="HideTWBExt"/>
          <w:noProof w:val="0"/>
        </w:rPr>
        <w:t>&lt;/Depute&gt;</w:t>
      </w:r>
    </w:p>
    <w:p w:rsidR="00A72C35" w:rsidRPr="00EC5396" w:rsidRDefault="00A72C35" w:rsidP="00A72C35">
      <w:pPr>
        <w:pStyle w:val="CoverNormal"/>
      </w:pPr>
    </w:p>
    <w:p w:rsidR="002E2F2E" w:rsidRPr="00EC5396" w:rsidRDefault="002E2F2E" w:rsidP="00E856D2">
      <w:pPr>
        <w:widowControl/>
        <w:tabs>
          <w:tab w:val="center" w:pos="4677"/>
        </w:tabs>
      </w:pPr>
      <w:r w:rsidRPr="00EC5396">
        <w:br w:type="page"/>
      </w:r>
      <w:r w:rsidRPr="00EC5396">
        <w:lastRenderedPageBreak/>
        <w:t>PA_NonLeg</w:t>
      </w:r>
    </w:p>
    <w:p w:rsidR="002E2F2E" w:rsidRPr="00EC5396" w:rsidRDefault="002E2F2E">
      <w:pPr>
        <w:pStyle w:val="PageHeadingNotTOC"/>
      </w:pPr>
      <w:r w:rsidRPr="00EC5396">
        <w:br w:type="page"/>
        <w:t>MOLTAÍ</w:t>
      </w:r>
    </w:p>
    <w:p w:rsidR="002E2F2E" w:rsidRPr="00EC5396" w:rsidRDefault="005E6749" w:rsidP="008313E7">
      <w:pPr>
        <w:pStyle w:val="Normal12a"/>
      </w:pPr>
      <w:r w:rsidRPr="00EC5396">
        <w:t>Iarrann an Coiste um Thalmhaíocht agus um Fhorbairt Tuaithe ar an gCoiste um Buiséid agus ar an gCoiste um Ghnóthaí Eacnamaíochta agus Airgeadaíochta, mar na coistí atá freagrach, na moltaí seo a leanas a ionchorprú ina dtairiscint i gcomhair rúin:</w:t>
      </w:r>
    </w:p>
    <w:p w:rsidR="00003392" w:rsidRPr="00EC5396" w:rsidRDefault="00003392" w:rsidP="00003392">
      <w:pPr>
        <w:pStyle w:val="NormalHanging12a"/>
      </w:pPr>
      <w:bookmarkStart w:id="1" w:name="restart"/>
      <w:r w:rsidRPr="00EC5396">
        <w:t>1.</w:t>
      </w:r>
      <w:r w:rsidRPr="00EC5396">
        <w:tab/>
        <w:t xml:space="preserve">ag dréim leis go ndéanfar, faoin gcreat airgeadais ilbhliantúil (CAI) seo chugainn, an ranníocaíocht le réimse na forbartha talmhaíochta agus tuaithe a choinneáil ag na leibhéil reatha; á áitiú go ndéanfaí aon bhearta breise a bhaineann leis an aistriú glas a mhaoiniú le hairgead úr agus le hacmhainní dílse breise AE; </w:t>
      </w:r>
    </w:p>
    <w:bookmarkEnd w:id="1"/>
    <w:p w:rsidR="00003392" w:rsidRPr="00EC5396" w:rsidRDefault="00003392" w:rsidP="00003392">
      <w:pPr>
        <w:pStyle w:val="NormalHanging12a"/>
      </w:pPr>
      <w:r w:rsidRPr="00EC5396">
        <w:t>2.</w:t>
      </w:r>
      <w:r w:rsidRPr="00EC5396">
        <w:tab/>
        <w:t>ag tabhairt dá haire an teachtaireacht ón gCoimisiún maidir leis bPlean Infheistíochta don Eoraip Inbhuanaithe (COM(2020)0021), ach ag cur béim ar an bhfíoras go bhfuil na heilimintí a mholtar laistigh de, lena n-áirítear an Ciste um Aistriú Cóir, ag brath go hiomlán ar chomhaontú uaillmhianach maidir le CAI; á chur in iúl gur cúis bhuartha di go bhféadfadh sé, mar gheall ar thús-ualú cistí buiséid AE chun ceanglais caiteachais nua de dheasca phaindéim COVID-19 a chumhdach, nach bhfaigheadh feirmeoirí AE cistiú i mblianta deireanacha CAI, rud a bheadh go háirithe díobhálach má táthar ag dréim leis go ndéanfaidís na hoibleagáidí nua faoin gComhaontú Glas a chomhlíonadh;</w:t>
      </w:r>
    </w:p>
    <w:p w:rsidR="00003392" w:rsidRPr="00EC5396" w:rsidRDefault="00003392" w:rsidP="00003392">
      <w:pPr>
        <w:pStyle w:val="NormalHanging12a"/>
      </w:pPr>
      <w:r w:rsidRPr="00EC5396">
        <w:t>3.</w:t>
      </w:r>
      <w:r w:rsidRPr="00EC5396">
        <w:tab/>
        <w:t>á mheabhrú di go ndéanfar céatadán suntasach d’imchlúdach an Chomhbheartais Talmhaíochta (CBT), arb ionann é agus an sciar is mó de bhuiséad AE, a chur i leataobh chun tacú le cuspóirí a bhaineann leis an aeráid; á mheabhrú di go bhfuil an t-athchóiriú ar CBT fós ar bun agus nach ndearnadh cinneadh fós faoin ranníocaíocht bheacht le cuspóirí agus ceanglais maidir leis an gcomhshaol agus leis an aeráid;</w:t>
      </w:r>
    </w:p>
    <w:p w:rsidR="00003392" w:rsidRPr="00EC5396" w:rsidRDefault="00003392" w:rsidP="00003392">
      <w:pPr>
        <w:pStyle w:val="NormalHanging12a"/>
      </w:pPr>
      <w:r w:rsidRPr="00EC5396">
        <w:t>4.</w:t>
      </w:r>
      <w:r w:rsidRPr="00EC5396">
        <w:tab/>
        <w:t>á chur i bhfios gur nocht ráig COVID-19, a thit amach le deireanas, an ról straitéiseach atá ag an talmhaíocht i ndáil le bia sábháilte agus ardcháilíochta a sholáthar ar phraghsanna inacmhainne; á áitiú nach bhféadfaidh allmhairiú táirgí ó thríú tíortha nach gcomhlíonann caighdeáin sábháilteachta bia, cosanta comhshaoil, leasa ainmhithe agus shóisialta AE an bonn a bhaint ó na hiarrachtaí atá á ndéanamh ag feirmeoirí AE ar bhia a tháirgeadh ar dhóigh níos inbhuanaithe.</w:t>
      </w:r>
    </w:p>
    <w:sectPr w:rsidR="00003392" w:rsidRPr="00EC5396" w:rsidSect="00EC5396">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749" w:rsidRPr="00EC5396" w:rsidRDefault="005E6749">
      <w:r w:rsidRPr="00EC5396">
        <w:separator/>
      </w:r>
    </w:p>
  </w:endnote>
  <w:endnote w:type="continuationSeparator" w:id="0">
    <w:p w:rsidR="005E6749" w:rsidRPr="00EC5396" w:rsidRDefault="005E6749">
      <w:r w:rsidRPr="00EC539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96" w:rsidRPr="00EC5396" w:rsidRDefault="00EC5396" w:rsidP="00EC5396">
    <w:pPr>
      <w:pStyle w:val="EPFooter"/>
    </w:pPr>
    <w:r w:rsidRPr="00EC5396">
      <w:t>PE</w:t>
    </w:r>
    <w:r w:rsidRPr="00EC5396">
      <w:rPr>
        <w:rStyle w:val="HideTWBExt"/>
        <w:noProof w:val="0"/>
      </w:rPr>
      <w:t>&lt;NoPE&gt;</w:t>
    </w:r>
    <w:r w:rsidRPr="00EC5396">
      <w:t>650.723</w:t>
    </w:r>
    <w:r w:rsidRPr="00EC5396">
      <w:rPr>
        <w:rStyle w:val="HideTWBExt"/>
        <w:noProof w:val="0"/>
      </w:rPr>
      <w:t>&lt;/NoPE&gt;&lt;Version&gt;</w:t>
    </w:r>
    <w:r w:rsidRPr="00EC5396">
      <w:t>v01-00</w:t>
    </w:r>
    <w:r w:rsidRPr="00EC5396">
      <w:rPr>
        <w:rStyle w:val="HideTWBExt"/>
        <w:noProof w:val="0"/>
      </w:rPr>
      <w:t>&lt;/Version&gt;</w:t>
    </w:r>
    <w:r w:rsidRPr="00EC5396">
      <w:tab/>
    </w:r>
    <w:r w:rsidRPr="00EC5396">
      <w:fldChar w:fldCharType="begin"/>
    </w:r>
    <w:r w:rsidRPr="00EC5396">
      <w:instrText xml:space="preserve"> PAGE  \* MERGEFORMAT </w:instrText>
    </w:r>
    <w:r w:rsidRPr="00EC5396">
      <w:fldChar w:fldCharType="separate"/>
    </w:r>
    <w:r w:rsidR="002613BC">
      <w:rPr>
        <w:noProof/>
      </w:rPr>
      <w:t>2</w:t>
    </w:r>
    <w:r w:rsidRPr="00EC5396">
      <w:fldChar w:fldCharType="end"/>
    </w:r>
    <w:r w:rsidRPr="00EC5396">
      <w:t>/</w:t>
    </w:r>
    <w:fldSimple w:instr=" NUMPAGES  \* MERGEFORMAT ">
      <w:r w:rsidR="002613BC">
        <w:rPr>
          <w:noProof/>
        </w:rPr>
        <w:t>3</w:t>
      </w:r>
    </w:fldSimple>
    <w:r w:rsidRPr="00EC5396">
      <w:tab/>
    </w:r>
    <w:r w:rsidRPr="00EC5396">
      <w:rPr>
        <w:rStyle w:val="HideTWBExt"/>
        <w:noProof w:val="0"/>
      </w:rPr>
      <w:t>&lt;PathFdR&gt;</w:t>
    </w:r>
    <w:r w:rsidRPr="00EC5396">
      <w:t>PA\1205212GA.docx</w:t>
    </w:r>
    <w:r w:rsidRPr="00EC5396">
      <w:rPr>
        <w:rStyle w:val="HideTWBExt"/>
        <w:noProof w:val="0"/>
      </w:rPr>
      <w:t>&lt;/PathFdR&gt;</w:t>
    </w:r>
  </w:p>
  <w:p w:rsidR="002E2F2E" w:rsidRPr="00EC5396" w:rsidRDefault="00EC5396" w:rsidP="00EC5396">
    <w:pPr>
      <w:pStyle w:val="EPFooter2"/>
    </w:pPr>
    <w:r w:rsidRPr="00EC5396">
      <w:t>GA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96" w:rsidRPr="00EC5396" w:rsidRDefault="00EC5396" w:rsidP="00EC5396">
    <w:pPr>
      <w:pStyle w:val="EPFooter"/>
    </w:pPr>
    <w:r w:rsidRPr="00EC5396">
      <w:rPr>
        <w:rStyle w:val="HideTWBExt"/>
        <w:noProof w:val="0"/>
      </w:rPr>
      <w:t>&lt;PathFdR&gt;</w:t>
    </w:r>
    <w:r w:rsidRPr="00EC5396">
      <w:t>PA\1205212GA.docx</w:t>
    </w:r>
    <w:r w:rsidRPr="00EC5396">
      <w:rPr>
        <w:rStyle w:val="HideTWBExt"/>
        <w:noProof w:val="0"/>
      </w:rPr>
      <w:t>&lt;/PathFdR&gt;</w:t>
    </w:r>
    <w:r w:rsidRPr="00EC5396">
      <w:tab/>
    </w:r>
    <w:r w:rsidRPr="00EC5396">
      <w:fldChar w:fldCharType="begin"/>
    </w:r>
    <w:r w:rsidRPr="00EC5396">
      <w:instrText xml:space="preserve"> PAGE  \* MERGEFORMAT </w:instrText>
    </w:r>
    <w:r w:rsidRPr="00EC5396">
      <w:fldChar w:fldCharType="separate"/>
    </w:r>
    <w:r w:rsidR="002613BC">
      <w:rPr>
        <w:noProof/>
      </w:rPr>
      <w:t>3</w:t>
    </w:r>
    <w:r w:rsidRPr="00EC5396">
      <w:fldChar w:fldCharType="end"/>
    </w:r>
    <w:r w:rsidRPr="00EC5396">
      <w:t>/</w:t>
    </w:r>
    <w:fldSimple w:instr=" NUMPAGES  \* MERGEFORMAT ">
      <w:r w:rsidR="002613BC">
        <w:rPr>
          <w:noProof/>
        </w:rPr>
        <w:t>3</w:t>
      </w:r>
    </w:fldSimple>
    <w:r w:rsidRPr="00EC5396">
      <w:tab/>
      <w:t>PE</w:t>
    </w:r>
    <w:r w:rsidRPr="00EC5396">
      <w:rPr>
        <w:rStyle w:val="HideTWBExt"/>
        <w:noProof w:val="0"/>
      </w:rPr>
      <w:t>&lt;NoPE&gt;</w:t>
    </w:r>
    <w:r w:rsidRPr="00EC5396">
      <w:t>650.723</w:t>
    </w:r>
    <w:r w:rsidRPr="00EC5396">
      <w:rPr>
        <w:rStyle w:val="HideTWBExt"/>
        <w:noProof w:val="0"/>
      </w:rPr>
      <w:t>&lt;/NoPE&gt;&lt;Version&gt;</w:t>
    </w:r>
    <w:r w:rsidRPr="00EC5396">
      <w:t>v01-00</w:t>
    </w:r>
    <w:r w:rsidRPr="00EC5396">
      <w:rPr>
        <w:rStyle w:val="HideTWBExt"/>
        <w:noProof w:val="0"/>
      </w:rPr>
      <w:t>&lt;/Version&gt;</w:t>
    </w:r>
  </w:p>
  <w:p w:rsidR="002E2F2E" w:rsidRPr="00EC5396" w:rsidRDefault="00EC5396" w:rsidP="00EC5396">
    <w:pPr>
      <w:pStyle w:val="EPFooter2"/>
    </w:pPr>
    <w:r w:rsidRPr="00EC5396">
      <w:tab/>
    </w:r>
    <w:r w:rsidRPr="00EC5396">
      <w:tab/>
      <w:t>GA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96" w:rsidRPr="00EC5396" w:rsidRDefault="00EC5396" w:rsidP="00EC5396">
    <w:pPr>
      <w:pStyle w:val="EPFooter"/>
    </w:pPr>
    <w:r w:rsidRPr="00EC5396">
      <w:rPr>
        <w:rStyle w:val="HideTWBExt"/>
        <w:noProof w:val="0"/>
      </w:rPr>
      <w:t>&lt;PathFdR&gt;</w:t>
    </w:r>
    <w:r w:rsidRPr="00EC5396">
      <w:t>PA\1205212GA.docx</w:t>
    </w:r>
    <w:r w:rsidRPr="00EC5396">
      <w:rPr>
        <w:rStyle w:val="HideTWBExt"/>
        <w:noProof w:val="0"/>
      </w:rPr>
      <w:t>&lt;/PathFdR&gt;</w:t>
    </w:r>
    <w:r w:rsidRPr="00EC5396">
      <w:tab/>
    </w:r>
    <w:r w:rsidRPr="00EC5396">
      <w:tab/>
      <w:t>PE</w:t>
    </w:r>
    <w:r w:rsidRPr="00EC5396">
      <w:rPr>
        <w:rStyle w:val="HideTWBExt"/>
        <w:noProof w:val="0"/>
      </w:rPr>
      <w:t>&lt;NoPE&gt;</w:t>
    </w:r>
    <w:r w:rsidRPr="00EC5396">
      <w:t>650.723</w:t>
    </w:r>
    <w:r w:rsidRPr="00EC5396">
      <w:rPr>
        <w:rStyle w:val="HideTWBExt"/>
        <w:noProof w:val="0"/>
      </w:rPr>
      <w:t>&lt;/NoPE&gt;&lt;Version&gt;</w:t>
    </w:r>
    <w:r w:rsidRPr="00EC5396">
      <w:t>v01-00</w:t>
    </w:r>
    <w:r w:rsidRPr="00EC5396">
      <w:rPr>
        <w:rStyle w:val="HideTWBExt"/>
        <w:noProof w:val="0"/>
      </w:rPr>
      <w:t>&lt;/Version&gt;</w:t>
    </w:r>
  </w:p>
  <w:p w:rsidR="002E2F2E" w:rsidRPr="00EC5396" w:rsidRDefault="00EC5396" w:rsidP="00EC5396">
    <w:pPr>
      <w:pStyle w:val="EPFooter2"/>
    </w:pPr>
    <w:r w:rsidRPr="00EC5396">
      <w:t>GA</w:t>
    </w:r>
    <w:r w:rsidRPr="00EC5396">
      <w:tab/>
    </w:r>
    <w:r w:rsidRPr="00EC5396">
      <w:rPr>
        <w:b w:val="0"/>
        <w:i/>
        <w:color w:val="C0C0C0"/>
        <w:sz w:val="22"/>
      </w:rPr>
      <w:t>Aontaithe san éagsúlacht</w:t>
    </w:r>
    <w:r w:rsidRPr="00EC5396">
      <w:tab/>
      <w:t>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749" w:rsidRPr="00EC5396" w:rsidRDefault="005E6749">
      <w:r w:rsidRPr="00EC5396">
        <w:separator/>
      </w:r>
    </w:p>
  </w:footnote>
  <w:footnote w:type="continuationSeparator" w:id="0">
    <w:p w:rsidR="005E6749" w:rsidRPr="00EC5396" w:rsidRDefault="005E6749">
      <w:r w:rsidRPr="00EC539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3BC" w:rsidRDefault="00261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3BC" w:rsidRDefault="002613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3BC" w:rsidRDefault="00261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ECON"/>
    <w:docVar w:name="COMKEY" w:val="AGRI"/>
    <w:docVar w:name="LastEditedSection" w:val=" 1"/>
    <w:docVar w:name="PROCMNU"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4008507 HideTWBInt;}{_x000d__x000a_\s18\ql \fi-567\li567\ri0\sa240\nowidctlpar\wrapdefault\aspalpha\aspnum\faauto\adjustright\rin0\lin567\itap0 \rtlch\fcs1 \af0\afs20\alang1025 \ltrch\fcs0 \fs24\lang2057\langfe2057\cgrid\langnp2057\langfenp2057 _x000d__x000a_\sbasedon0 \snext18 \spriority0 \styrsid4008507 NormalHanging12a;}}{\*\rsidtbl \rsid24658\rsid92406\rsid223860\rsid735077\rsid1718133\rsid2892074\rsid3565327\rsid4008507\rsid4666813\rsid6641733\rsid7823322\rsid9636012\rsid10377208\rsid11215221_x000d__x000a_\rsid11549030\rsid12154954\rsid14382809\rsid14424199\rsid15204470\rsid15285974\rsid15950462\rsid16324206\rsid16662270}{\mmathPr\mmathFont34\mbrkBin0\mbrkBinSub0\msmallFrac0\mdispDef1\mlMargin0\mrMargin0\mdefJc1\mwrapIndent1440\mintLim0\mnaryLim1}{\info_x000d__x000a_{\author GOUDEAU Nathalie}{\operator GOUDEAU Nathalie}{\creatim\yr2020\mo5\dy14\hr9\min32}{\revtim\yr2020\mo5\dy14\hr9\min32}{\version1}{\edmins0}{\nofpages1}{\nofwords1}{\nofchars12}{\nofcharsws12}{\vern99}}{\*\xmlnstbl {\xmlns1 http://schemas.microsoft._x000d__x000a_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4008507\newtblstyruls\nogrowautofit\usenormstyforlist\noindnmbrts\felnbrelev\nocxsptable\indrlsweleven\noafcnsttbl\afelev\utinl\hwelev\spltpgpar\notcvasp\notbrkcnstfrctbl\notvatxbx\krnprsnet\cachedcolbal _x000d__x000a_\nouicompat \fet0{\*\wgrffmtfilter 013f}\nofeaturethrottle1\ilfomacatclnup0{\*\template C:\\Users\\ngoudeau\\AppData\\Local\\Temp\\Blank1.dotx}{\*\ftnsep \ltrpar \pard\plain \ltrpar_x000d__x000a_\ql \li0\ri0\widctlpar\wrapdefault\aspalpha\aspnum\faauto\adjustright\rin0\lin0\itap0 \rtlch\fcs1 \af0\afs20\alang1025 \ltrch\fcs0 \fs24\lang2057\langfe2057\cgrid\langnp2057\langfenp2057 {\rtlch\fcs1 \af0 \ltrch\fcs0 \insrsid92406 \chftnsep _x000d__x000a_\par }}{\*\ftnsepc \ltrpar \pard\plain \ltrpar\ql \li0\ri0\widctlpar\wrapdefault\aspalpha\aspnum\faauto\adjustright\rin0\lin0\itap0 \rtlch\fcs1 \af0\afs20\alang1025 \ltrch\fcs0 \fs24\lang2057\langfe2057\cgrid\langnp2057\langfenp2057 {\rtlch\fcs1 \af0 _x000d__x000a_\ltrch\fcs0 \insrsid92406 \chftnsepc _x000d__x000a_\par }}{\*\aftnsep \ltrpar \pard\plain \ltrpar\ql \li0\ri0\widctlpar\wrapdefault\aspalpha\aspnum\faauto\adjustright\rin0\lin0\itap0 \rtlch\fcs1 \af0\afs20\alang1025 \ltrch\fcs0 \fs24\lang2057\langfe2057\cgrid\langnp2057\langfenp2057 {\rtlch\fcs1 \af0 _x000d__x000a_\ltrch\fcs0 \insrsid92406 \chftnsep _x000d__x000a_\par }}{\*\aftnsepc \ltrpar \pard\plain \ltrpar\ql \li0\ri0\widctlpar\wrapdefault\aspalpha\aspnum\faauto\adjustright\rin0\lin0\itap0 \rtlch\fcs1 \af0\afs20\alang1025 \ltrch\fcs0 \fs24\lang2057\langfe2057\cgrid\langnp2057\langfenp2057 {\rtlch\fcs1 \af0 _x000d__x000a_\ltrch\fcs0 \insrsid92406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4008507 \rtlch\fcs1 \af0\afs20\alang1025 \ltrch\fcs0 \fs24\lang2057\langfe2057\cgrid\langnp2057\langfenp2057 {\rtlch\fcs1 \af0 _x000d__x000a_\ltrch\fcs0 \insrsid4008507\charrsid6186825 {\*\bkmkstart restart}#}{\rtlch\fcs1 \af1 \ltrch\fcs0 \cs17\v\f1\fs20\cf15\insrsid4008507\charrsid6186825 NRMSG}{\rtlch\fcs1 \af0 \ltrch\fcs0 \insrsid4008507\charrsid6186825 #.\tab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c5_x000d__x000a_8dcfc129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6\fbidi \froman\fcharset238\fprq2 Times New Roman CE;}_x000d__x000a_{\f277\fbidi \froman\fcharset204\fprq2 Times New Roman Cyr;}{\f279\fbidi \froman\fcharset161\fprq2 Times New Roman Greek;}{\f280\fbidi \froman\fcharset162\fprq2 Times New Roman Tur;}{\f281\fbidi \froman\fcharset177\fprq2 Times New Roman (Hebrew);}_x000d__x000a_{\f282\fbidi \froman\fcharset178\fprq2 Times New Roman (Arabic);}{\f283\fbidi \froman\fcharset186\fprq2 Times New Roman Baltic;}{\f284\fbidi \froman\fcharset163\fprq2 Times New Roman (Vietnamese);}{\f616\fbidi \froman\fcharset238\fprq2 Cambria Math CE;}_x000d__x000a_{\f617\fbidi \froman\fcharset204\fprq2 Cambria Math Cyr;}{\f619\fbidi \froman\fcharset161\fprq2 Cambria Math Greek;}{\f620\fbidi \froman\fcharset162\fprq2 Cambria Math Tur;}{\f623\fbidi \froman\fcharset186\fprq2 Cambria Math Baltic;}_x000d__x000a_{\f624\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2039872 NormalHanging12a;}}{\*\rsidtbl \rsid24658\rsid358857\rsid735077\rsid787282\rsid2039872\rsid2892074\rsid3622648\rsid4666813\rsid5708216\rsid6641733\rsid7368735\rsid7553164\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FELIX Karina}{\operator FELIX Karina}{\creatim\yr2019\mo7\dy4\hr16\min16}{\revtim\yr2019\mo7\dy4\hr16\min16}{\version1}{\edmins0}{\nofpages1}{\nofwords5}{\nofchars30}_x000d__x000a_{\*\company European Parliament}{\nofcharsws34}{\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039872\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736873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368735 \chftnsepc _x000d__x000a_\par }}{\*\aftnsep \ltrpar \pard\plain \ltrpar\ql \li0\ri0\widctlpar\wrapdefault\aspalpha\aspnum\faauto\adjustright\rin0\lin0\itap0 \rtlch\fcs1 \af0\afs20\alang1025 \ltrch\fcs0 \fs24\lang2057\langfe2057\cgrid\langnp2057\langfenp2057 {\rtlch\fcs1 \af0 _x000d__x000a_\ltrch\fcs0 \insrsid7368735 \chftnsep _x000d__x000a_\par }}{\*\aftnsepc \ltrpar \pard\plain \ltrpar\ql \li0\ri0\widctlpar\wrapdefault\aspalpha\aspnum\faauto\adjustright\rin0\lin0\itap0 \rtlch\fcs1 \af0\afs20\alang1025 \ltrch\fcs0 \fs24\lang2057\langfe2057\cgrid\langnp2057\langfenp2057 {\rtlch\fcs1 \af0 _x000d__x000a_\ltrch\fcs0 \insrsid7368735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2039872 \rtlch\fcs1 \af0\afs20\alang1025 \ltrch\fcs0 \fs24\lang2057\langfe2057\cgrid\langnp2057\langfenp2057 {\rtlch\fcs1 \af0 _x000d__x000a_\ltrch\fcs0 \insrsid2039872\charrsid1525456 {\*\bkmkstart restart}[ZSUGGESTIONNR]\tab [ZSUGGESTIONTEX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50_x000d__x000a_f70c73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205"/>
    <w:docVar w:name="TXTLANGUE" w:val="EN"/>
    <w:docVar w:name="TXTLANGUEMIN" w:val="en"/>
    <w:docVar w:name="TXTNRPE" w:val="650.723"/>
    <w:docVar w:name="TXTNRPROC" w:val="2020/2058"/>
    <w:docVar w:name="TXTPEorAP" w:val="PE"/>
    <w:docVar w:name="TXTROUTE" w:val="PA\1205212EN.docx"/>
    <w:docVar w:name="TXTTITLE" w:val="Sustainable Europe Investment Plan - How to finance the Green Deal"/>
    <w:docVar w:name="TXTVERSION" w:val="01-00"/>
  </w:docVars>
  <w:rsids>
    <w:rsidRoot w:val="005E6749"/>
    <w:rsid w:val="00003392"/>
    <w:rsid w:val="00033492"/>
    <w:rsid w:val="00057EE6"/>
    <w:rsid w:val="0007079C"/>
    <w:rsid w:val="000C3DDD"/>
    <w:rsid w:val="000E7EBF"/>
    <w:rsid w:val="00124F60"/>
    <w:rsid w:val="00135121"/>
    <w:rsid w:val="00140BE6"/>
    <w:rsid w:val="00147F4E"/>
    <w:rsid w:val="0016635E"/>
    <w:rsid w:val="001746D0"/>
    <w:rsid w:val="00177399"/>
    <w:rsid w:val="001B7393"/>
    <w:rsid w:val="001C0D29"/>
    <w:rsid w:val="001D2ED9"/>
    <w:rsid w:val="001D7577"/>
    <w:rsid w:val="002613BC"/>
    <w:rsid w:val="00271664"/>
    <w:rsid w:val="002962F0"/>
    <w:rsid w:val="002D28A7"/>
    <w:rsid w:val="002E2F2E"/>
    <w:rsid w:val="002E6F98"/>
    <w:rsid w:val="00325BCB"/>
    <w:rsid w:val="00331944"/>
    <w:rsid w:val="00332AD9"/>
    <w:rsid w:val="00332D25"/>
    <w:rsid w:val="00347D2C"/>
    <w:rsid w:val="0037356F"/>
    <w:rsid w:val="003746FA"/>
    <w:rsid w:val="00390EB2"/>
    <w:rsid w:val="003920B2"/>
    <w:rsid w:val="00396A0E"/>
    <w:rsid w:val="003E2402"/>
    <w:rsid w:val="00407D23"/>
    <w:rsid w:val="0041191B"/>
    <w:rsid w:val="004C28FB"/>
    <w:rsid w:val="004C44C0"/>
    <w:rsid w:val="004F50AA"/>
    <w:rsid w:val="00520614"/>
    <w:rsid w:val="0052544E"/>
    <w:rsid w:val="005742A0"/>
    <w:rsid w:val="005940C3"/>
    <w:rsid w:val="00594C48"/>
    <w:rsid w:val="005B2F11"/>
    <w:rsid w:val="005C0BDF"/>
    <w:rsid w:val="005D60C6"/>
    <w:rsid w:val="005E6749"/>
    <w:rsid w:val="00603E8C"/>
    <w:rsid w:val="006102E7"/>
    <w:rsid w:val="00640C1B"/>
    <w:rsid w:val="00657AFB"/>
    <w:rsid w:val="006A7C23"/>
    <w:rsid w:val="006C63D9"/>
    <w:rsid w:val="006D5BF7"/>
    <w:rsid w:val="0079030E"/>
    <w:rsid w:val="008313E7"/>
    <w:rsid w:val="00852FBB"/>
    <w:rsid w:val="00854CAC"/>
    <w:rsid w:val="008A32C5"/>
    <w:rsid w:val="008C6203"/>
    <w:rsid w:val="008D61E7"/>
    <w:rsid w:val="008F7002"/>
    <w:rsid w:val="0099493F"/>
    <w:rsid w:val="009A1405"/>
    <w:rsid w:val="009C419C"/>
    <w:rsid w:val="009E7213"/>
    <w:rsid w:val="00A16BEA"/>
    <w:rsid w:val="00A312B3"/>
    <w:rsid w:val="00A36D09"/>
    <w:rsid w:val="00A37619"/>
    <w:rsid w:val="00A72C35"/>
    <w:rsid w:val="00AE180F"/>
    <w:rsid w:val="00B362F7"/>
    <w:rsid w:val="00B37855"/>
    <w:rsid w:val="00B5456B"/>
    <w:rsid w:val="00B74B53"/>
    <w:rsid w:val="00BC26E4"/>
    <w:rsid w:val="00BD1EAA"/>
    <w:rsid w:val="00BF33FE"/>
    <w:rsid w:val="00C52739"/>
    <w:rsid w:val="00C579B9"/>
    <w:rsid w:val="00C827FF"/>
    <w:rsid w:val="00CA53D3"/>
    <w:rsid w:val="00CD34AC"/>
    <w:rsid w:val="00D06D59"/>
    <w:rsid w:val="00DD0447"/>
    <w:rsid w:val="00DE19FF"/>
    <w:rsid w:val="00E81BA6"/>
    <w:rsid w:val="00E856D2"/>
    <w:rsid w:val="00E929A7"/>
    <w:rsid w:val="00EC5396"/>
    <w:rsid w:val="00EE3116"/>
    <w:rsid w:val="00FC6460"/>
    <w:rsid w:val="00FD0D14"/>
    <w:rsid w:val="00FD4BC4"/>
    <w:rsid w:val="00FF4B5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A308F6CE-EFE1-4E86-8D93-4B185106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ga-I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rsid w:val="008313E7"/>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paragraph" w:styleId="Footer">
    <w:name w:val="footer"/>
    <w:basedOn w:val="Normal"/>
    <w:link w:val="FooterChar"/>
    <w:semiHidden/>
    <w:rsid w:val="00B37855"/>
    <w:pPr>
      <w:tabs>
        <w:tab w:val="center" w:pos="4513"/>
        <w:tab w:val="right" w:pos="9026"/>
      </w:tabs>
    </w:pPr>
  </w:style>
  <w:style w:type="character" w:customStyle="1" w:styleId="FooterChar">
    <w:name w:val="Footer Char"/>
    <w:basedOn w:val="DefaultParagraphFont"/>
    <w:link w:val="Footer"/>
    <w:semiHidden/>
    <w:rsid w:val="00B37855"/>
    <w:rPr>
      <w:sz w:val="24"/>
    </w:rPr>
  </w:style>
  <w:style w:type="paragraph" w:styleId="BalloonText">
    <w:name w:val="Balloon Text"/>
    <w:basedOn w:val="Normal"/>
    <w:link w:val="BalloonTextChar"/>
    <w:semiHidden/>
    <w:unhideWhenUsed/>
    <w:rsid w:val="00A36D09"/>
    <w:rPr>
      <w:rFonts w:ascii="Segoe UI" w:hAnsi="Segoe UI" w:cs="Segoe UI"/>
      <w:sz w:val="18"/>
      <w:szCs w:val="18"/>
    </w:rPr>
  </w:style>
  <w:style w:type="character" w:customStyle="1" w:styleId="BalloonTextChar">
    <w:name w:val="Balloon Text Char"/>
    <w:basedOn w:val="DefaultParagraphFont"/>
    <w:link w:val="BalloonText"/>
    <w:semiHidden/>
    <w:rsid w:val="00A36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94448">
      <w:bodyDiv w:val="1"/>
      <w:marLeft w:val="0"/>
      <w:marRight w:val="0"/>
      <w:marTop w:val="0"/>
      <w:marBottom w:val="0"/>
      <w:divBdr>
        <w:top w:val="none" w:sz="0" w:space="0" w:color="auto"/>
        <w:left w:val="none" w:sz="0" w:space="0" w:color="auto"/>
        <w:bottom w:val="none" w:sz="0" w:space="0" w:color="auto"/>
        <w:right w:val="none" w:sz="0" w:space="0" w:color="auto"/>
      </w:divBdr>
    </w:div>
    <w:div w:id="1364358870">
      <w:bodyDiv w:val="1"/>
      <w:marLeft w:val="0"/>
      <w:marRight w:val="0"/>
      <w:marTop w:val="0"/>
      <w:marBottom w:val="0"/>
      <w:divBdr>
        <w:top w:val="none" w:sz="0" w:space="0" w:color="auto"/>
        <w:left w:val="none" w:sz="0" w:space="0" w:color="auto"/>
        <w:bottom w:val="none" w:sz="0" w:space="0" w:color="auto"/>
        <w:right w:val="none" w:sz="0" w:space="0" w:color="auto"/>
      </w:divBdr>
    </w:div>
    <w:div w:id="1429883541">
      <w:bodyDiv w:val="1"/>
      <w:marLeft w:val="0"/>
      <w:marRight w:val="0"/>
      <w:marTop w:val="0"/>
      <w:marBottom w:val="0"/>
      <w:divBdr>
        <w:top w:val="none" w:sz="0" w:space="0" w:color="auto"/>
        <w:left w:val="none" w:sz="0" w:space="0" w:color="auto"/>
        <w:bottom w:val="none" w:sz="0" w:space="0" w:color="auto"/>
        <w:right w:val="none" w:sz="0" w:space="0" w:color="auto"/>
      </w:divBdr>
    </w:div>
    <w:div w:id="1799641452">
      <w:bodyDiv w:val="1"/>
      <w:marLeft w:val="0"/>
      <w:marRight w:val="0"/>
      <w:marTop w:val="0"/>
      <w:marBottom w:val="0"/>
      <w:divBdr>
        <w:top w:val="none" w:sz="0" w:space="0" w:color="auto"/>
        <w:left w:val="none" w:sz="0" w:space="0" w:color="auto"/>
        <w:bottom w:val="none" w:sz="0" w:space="0" w:color="auto"/>
        <w:right w:val="none" w:sz="0" w:space="0" w:color="auto"/>
      </w:divBdr>
    </w:div>
    <w:div w:id="20027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2394</Characters>
  <Application>Microsoft Office Word</Application>
  <DocSecurity>0</DocSecurity>
  <Lines>52</Lines>
  <Paragraphs>23</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GOUDEAU Nathalie</dc:creator>
  <cp:keywords/>
  <dc:description/>
  <cp:lastModifiedBy>O'REILLY Orlagh Mary</cp:lastModifiedBy>
  <cp:revision>2</cp:revision>
  <cp:lastPrinted>2020-05-14T13:42:00Z</cp:lastPrinted>
  <dcterms:created xsi:type="dcterms:W3CDTF">2020-05-27T12:41:00Z</dcterms:created>
  <dcterms:modified xsi:type="dcterms:W3CDTF">2020-05-27T12:41:00Z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9.9.0 Build [20200302]</vt:lpwstr>
  </property>
  <property fmtid="{D5CDD505-2E9C-101B-9397-08002B2CF9AE}" pid="3" name="LastEdited with">
    <vt:lpwstr>9.9.0 Build [20200302]</vt:lpwstr>
  </property>
  <property fmtid="{D5CDD505-2E9C-101B-9397-08002B2CF9AE}" pid="4" name="&lt;FdR&gt;">
    <vt:lpwstr>1205212</vt:lpwstr>
  </property>
  <property fmtid="{D5CDD505-2E9C-101B-9397-08002B2CF9AE}" pid="5" name="&lt;Type&gt;">
    <vt:lpwstr>PA</vt:lpwstr>
  </property>
  <property fmtid="{D5CDD505-2E9C-101B-9397-08002B2CF9AE}" pid="6" name="&lt;ModelCod&gt;">
    <vt:lpwstr>\\eiciLUXpr1\pdocep$\DocEP\DOCS\General\PA\PA_NonLeg.dotx(17/04/2020 19:26:09)</vt:lpwstr>
  </property>
  <property fmtid="{D5CDD505-2E9C-101B-9397-08002B2CF9AE}" pid="7" name="&lt;ModelTra&gt;">
    <vt:lpwstr>\\eiciLUXpr1\pdocep$\DocEP\TRANSFIL\EN\PA_NonLeg.EN(03/09/2019 16:40:01)</vt:lpwstr>
  </property>
  <property fmtid="{D5CDD505-2E9C-101B-9397-08002B2CF9AE}" pid="8" name="&lt;Model&gt;">
    <vt:lpwstr>PA_NonLeg</vt:lpwstr>
  </property>
  <property fmtid="{D5CDD505-2E9C-101B-9397-08002B2CF9AE}" pid="9" name="FooterPath">
    <vt:lpwstr>PA\1205212GA.docx</vt:lpwstr>
  </property>
  <property fmtid="{D5CDD505-2E9C-101B-9397-08002B2CF9AE}" pid="10" name="PE number">
    <vt:lpwstr>650.723</vt:lpwstr>
  </property>
  <property fmtid="{D5CDD505-2E9C-101B-9397-08002B2CF9AE}" pid="11" name="SubscribeElise">
    <vt:lpwstr/>
  </property>
  <property fmtid="{D5CDD505-2E9C-101B-9397-08002B2CF9AE}" pid="12" name="SendToEpades">
    <vt:lpwstr>OK - 2020/05/14 12:21</vt:lpwstr>
  </property>
  <property fmtid="{D5CDD505-2E9C-101B-9397-08002B2CF9AE}" pid="13" name="SDLStudio">
    <vt:lpwstr/>
  </property>
  <property fmtid="{D5CDD505-2E9C-101B-9397-08002B2CF9AE}" pid="14" name="&lt;Extension&gt;">
    <vt:lpwstr>GA</vt:lpwstr>
  </property>
  <property fmtid="{D5CDD505-2E9C-101B-9397-08002B2CF9AE}" pid="15" name="Bookout">
    <vt:lpwstr>OK - 2020/05/27 14:41</vt:lpwstr>
  </property>
</Properties>
</file>