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02972" w14:textId="77777777" w:rsidR="006959AA" w:rsidRPr="001D4249" w:rsidRDefault="00CD7E6E" w:rsidP="003E02D5">
      <w:pPr>
        <w:pStyle w:val="AmDateTab"/>
      </w:pPr>
      <w:bookmarkStart w:id="0" w:name="_GoBack"/>
      <w:bookmarkEnd w:id="0"/>
      <w:r w:rsidRPr="001D4249">
        <w:rPr>
          <w:rStyle w:val="HideTWBExt"/>
          <w:noProof w:val="0"/>
        </w:rPr>
        <w:t>&lt;RepeatBlock-Amend&gt;</w:t>
      </w:r>
      <w:bookmarkStart w:id="1" w:name="restart"/>
      <w:r w:rsidRPr="001D4249">
        <w:rPr>
          <w:rStyle w:val="HideTWBExt"/>
          <w:noProof w:val="0"/>
        </w:rPr>
        <w:t>&lt;Amend&gt;&lt;Date&gt;</w:t>
      </w:r>
      <w:r w:rsidRPr="001D4249">
        <w:rPr>
          <w:rStyle w:val="HideTWBInt"/>
          <w:color w:val="auto"/>
        </w:rPr>
        <w:t>{22/10/2019}</w:t>
      </w:r>
      <w:r w:rsidRPr="001D4249">
        <w:t>22.10.2019</w:t>
      </w:r>
      <w:r w:rsidRPr="001D4249">
        <w:rPr>
          <w:rStyle w:val="HideTWBExt"/>
          <w:noProof w:val="0"/>
        </w:rPr>
        <w:t>&lt;/Date&gt;</w:t>
      </w:r>
      <w:r w:rsidRPr="001D4249">
        <w:tab/>
      </w:r>
      <w:r w:rsidRPr="001D4249">
        <w:rPr>
          <w:rStyle w:val="HideTWBExt"/>
          <w:noProof w:val="0"/>
        </w:rPr>
        <w:t>&lt;ANo&gt;</w:t>
      </w:r>
      <w:r w:rsidRPr="001D4249">
        <w:t>B9</w:t>
      </w:r>
      <w:r w:rsidRPr="001D4249">
        <w:noBreakHyphen/>
        <w:t>0154</w:t>
      </w:r>
      <w:r w:rsidRPr="001D4249">
        <w:rPr>
          <w:rStyle w:val="HideTWBExt"/>
          <w:noProof w:val="0"/>
        </w:rPr>
        <w:t>&lt;/ANo&gt;</w:t>
      </w:r>
      <w:r w:rsidRPr="001D4249">
        <w:t>/</w:t>
      </w:r>
      <w:r w:rsidRPr="001D4249">
        <w:rPr>
          <w:rStyle w:val="HideTWBExt"/>
          <w:noProof w:val="0"/>
        </w:rPr>
        <w:t>&lt;NumAm&gt;</w:t>
      </w:r>
      <w:r w:rsidRPr="001D4249">
        <w:t>4</w:t>
      </w:r>
      <w:r w:rsidRPr="001D4249">
        <w:rPr>
          <w:rStyle w:val="HideTWBExt"/>
          <w:noProof w:val="0"/>
        </w:rPr>
        <w:t>&lt;/NumAm&gt;</w:t>
      </w:r>
    </w:p>
    <w:p w14:paraId="38D2D035" w14:textId="77777777" w:rsidR="00244319" w:rsidRPr="001D4249" w:rsidRDefault="00CD7E6E" w:rsidP="00244319">
      <w:pPr>
        <w:pStyle w:val="AmNumberTabs"/>
      </w:pPr>
      <w:r w:rsidRPr="001D4249">
        <w:t>Módosítás</w:t>
      </w:r>
      <w:r w:rsidRPr="001D4249">
        <w:tab/>
      </w:r>
      <w:r w:rsidRPr="001D4249">
        <w:tab/>
      </w:r>
      <w:r w:rsidRPr="001D4249">
        <w:rPr>
          <w:rStyle w:val="HideTWBExt"/>
          <w:b w:val="0"/>
          <w:noProof w:val="0"/>
        </w:rPr>
        <w:t>&lt;NumAm&gt;</w:t>
      </w:r>
      <w:r w:rsidRPr="001D4249">
        <w:t>4</w:t>
      </w:r>
      <w:r w:rsidRPr="001D4249">
        <w:rPr>
          <w:rStyle w:val="HideTWBExt"/>
          <w:b w:val="0"/>
          <w:noProof w:val="0"/>
        </w:rPr>
        <w:t>&lt;/NumAm&gt;</w:t>
      </w:r>
    </w:p>
    <w:p w14:paraId="0A8A5A46" w14:textId="77777777" w:rsidR="006959AA" w:rsidRPr="001D4249" w:rsidRDefault="00CD7E6E" w:rsidP="006959AA">
      <w:pPr>
        <w:pStyle w:val="NormalBold"/>
      </w:pPr>
      <w:r w:rsidRPr="001D4249">
        <w:rPr>
          <w:rStyle w:val="HideTWBExt"/>
          <w:b w:val="0"/>
          <w:noProof w:val="0"/>
        </w:rPr>
        <w:t>&lt;RepeatBlock-By&gt;&lt;Members&gt;</w:t>
      </w:r>
      <w:r w:rsidRPr="001D4249">
        <w:t>Annalisa Tardino</w:t>
      </w:r>
      <w:r w:rsidRPr="001D4249">
        <w:rPr>
          <w:rStyle w:val="HideTWBExt"/>
          <w:b w:val="0"/>
          <w:noProof w:val="0"/>
        </w:rPr>
        <w:t>&lt;/Members&gt;</w:t>
      </w:r>
    </w:p>
    <w:p w14:paraId="78B5DACF" w14:textId="77777777" w:rsidR="006959AA" w:rsidRPr="001D4249" w:rsidRDefault="00CD7E6E" w:rsidP="006959AA">
      <w:r w:rsidRPr="001D4249">
        <w:rPr>
          <w:rStyle w:val="HideTWBExt"/>
          <w:noProof w:val="0"/>
        </w:rPr>
        <w:t>&lt;AuNomDe&gt;</w:t>
      </w:r>
      <w:r w:rsidRPr="001D4249">
        <w:rPr>
          <w:rStyle w:val="HideTWBInt"/>
          <w:color w:val="auto"/>
        </w:rPr>
        <w:t>{ID}</w:t>
      </w:r>
      <w:r w:rsidRPr="001D4249">
        <w:t>az ID képviselőcsoport nevében</w:t>
      </w:r>
      <w:r w:rsidRPr="001D4249">
        <w:rPr>
          <w:rStyle w:val="HideTWBExt"/>
          <w:noProof w:val="0"/>
        </w:rPr>
        <w:t>&lt;/AuNomDe&gt;</w:t>
      </w:r>
    </w:p>
    <w:p w14:paraId="73983DEB" w14:textId="77777777" w:rsidR="006959AA" w:rsidRPr="001D4249" w:rsidRDefault="00CD7E6E" w:rsidP="006959AA">
      <w:r w:rsidRPr="001D4249">
        <w:rPr>
          <w:rStyle w:val="HideTWBExt"/>
          <w:noProof w:val="0"/>
        </w:rPr>
        <w:t>&lt;/RepeatBlock-By&gt;</w:t>
      </w:r>
    </w:p>
    <w:p w14:paraId="328C50FD" w14:textId="77777777" w:rsidR="006959AA" w:rsidRPr="001D4249" w:rsidRDefault="00CD7E6E" w:rsidP="006959AA">
      <w:pPr>
        <w:pStyle w:val="AmDocTypeTab"/>
        <w:rPr>
          <w:color w:val="0000F0"/>
        </w:rPr>
      </w:pPr>
      <w:r w:rsidRPr="001D4249">
        <w:rPr>
          <w:rStyle w:val="HideTWBExt"/>
          <w:b w:val="0"/>
          <w:noProof w:val="0"/>
        </w:rPr>
        <w:t>&lt;TitreType&gt;</w:t>
      </w:r>
      <w:r w:rsidRPr="001D4249">
        <w:t>Állásfoglalásra irányuló indítvány</w:t>
      </w:r>
      <w:r w:rsidRPr="001D4249">
        <w:rPr>
          <w:rStyle w:val="HideTWBExt"/>
          <w:b w:val="0"/>
          <w:noProof w:val="0"/>
        </w:rPr>
        <w:t>&lt;/TitreType&gt;</w:t>
      </w:r>
      <w:r w:rsidRPr="001D4249">
        <w:tab/>
        <w:t>B9</w:t>
      </w:r>
      <w:r w:rsidRPr="001D4249">
        <w:noBreakHyphen/>
        <w:t>0154/2019</w:t>
      </w:r>
    </w:p>
    <w:p w14:paraId="4C0BD40C" w14:textId="77777777" w:rsidR="006959AA" w:rsidRPr="001D4249" w:rsidRDefault="00CD7E6E" w:rsidP="006959AA">
      <w:pPr>
        <w:pStyle w:val="NormalBold"/>
      </w:pPr>
      <w:r w:rsidRPr="001D4249">
        <w:rPr>
          <w:rStyle w:val="HideTWBExt"/>
          <w:b w:val="0"/>
          <w:noProof w:val="0"/>
        </w:rPr>
        <w:t>&lt;Rapporteur&gt;</w:t>
      </w:r>
      <w:r w:rsidRPr="001D4249">
        <w:t>Juan Fernando López Aguilar</w:t>
      </w:r>
      <w:r w:rsidRPr="001D4249">
        <w:rPr>
          <w:rStyle w:val="HideTWBExt"/>
          <w:b w:val="0"/>
          <w:noProof w:val="0"/>
        </w:rPr>
        <w:t>&lt;/Rapporteur&gt;</w:t>
      </w:r>
    </w:p>
    <w:p w14:paraId="7CD2BDE7" w14:textId="77777777" w:rsidR="00657A31" w:rsidRPr="001D4249" w:rsidRDefault="00CD7E6E" w:rsidP="00657A31">
      <w:r w:rsidRPr="001D4249">
        <w:rPr>
          <w:rStyle w:val="HideTWBInt"/>
        </w:rPr>
        <w:t>{LIBE}</w:t>
      </w:r>
      <w:r w:rsidRPr="001D4249">
        <w:t>az Állampolgári Jogi, Bel- és Igazságügyi Bizottság nevében</w:t>
      </w:r>
    </w:p>
    <w:p w14:paraId="3BCC3630" w14:textId="2246ABCC" w:rsidR="006959AA" w:rsidRPr="001D4249" w:rsidRDefault="00CD7E6E" w:rsidP="002F016D">
      <w:pPr>
        <w:pStyle w:val="Normal12a"/>
      </w:pPr>
      <w:r w:rsidRPr="001D4249">
        <w:rPr>
          <w:rStyle w:val="HideTWBExt"/>
          <w:noProof w:val="0"/>
        </w:rPr>
        <w:t>&lt;Titre&gt;</w:t>
      </w:r>
      <w:r w:rsidRPr="001D4249">
        <w:t>Kutatás-mentés a Földközi-tengeren</w:t>
      </w:r>
      <w:r w:rsidRPr="001D4249">
        <w:rPr>
          <w:rStyle w:val="HideTWBExt"/>
          <w:noProof w:val="0"/>
        </w:rPr>
        <w:t>&lt;/Titre&gt;</w:t>
      </w:r>
    </w:p>
    <w:p w14:paraId="24479F3D" w14:textId="77777777" w:rsidR="006959AA" w:rsidRPr="001D4249" w:rsidRDefault="00CD7E6E" w:rsidP="006959AA">
      <w:pPr>
        <w:pStyle w:val="NormalBold"/>
      </w:pPr>
      <w:r w:rsidRPr="001D4249">
        <w:rPr>
          <w:rStyle w:val="HideTWBExt"/>
          <w:b w:val="0"/>
          <w:noProof w:val="0"/>
        </w:rPr>
        <w:t>&lt;DocAmend&gt;</w:t>
      </w:r>
      <w:r w:rsidRPr="001D4249">
        <w:t>Állásf</w:t>
      </w:r>
      <w:r w:rsidRPr="001D4249">
        <w:t>oglalásra irányuló indítvány</w:t>
      </w:r>
      <w:r w:rsidRPr="001D4249">
        <w:rPr>
          <w:rStyle w:val="HideTWBExt"/>
          <w:b w:val="0"/>
          <w:noProof w:val="0"/>
        </w:rPr>
        <w:t>&lt;/DocAmend&gt;</w:t>
      </w:r>
    </w:p>
    <w:p w14:paraId="6AB4ABCB" w14:textId="77777777" w:rsidR="006959AA" w:rsidRPr="001D4249" w:rsidRDefault="00CD7E6E" w:rsidP="006959AA">
      <w:pPr>
        <w:pStyle w:val="NormalBold"/>
      </w:pPr>
      <w:r w:rsidRPr="001D4249">
        <w:rPr>
          <w:rStyle w:val="HideTWBExt"/>
          <w:b w:val="0"/>
          <w:noProof w:val="0"/>
        </w:rPr>
        <w:t>&lt;Article&gt;</w:t>
      </w:r>
      <w:r w:rsidRPr="001D4249">
        <w:t>A preambulumbekezdés</w:t>
      </w:r>
      <w:r w:rsidRPr="001D4249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D64B2" w:rsidRPr="001D4249" w14:paraId="276606D1" w14:textId="77777777" w:rsidTr="006959AA">
        <w:trPr>
          <w:jc w:val="center"/>
        </w:trPr>
        <w:tc>
          <w:tcPr>
            <w:tcW w:w="9752" w:type="dxa"/>
            <w:gridSpan w:val="2"/>
          </w:tcPr>
          <w:p w14:paraId="302F7346" w14:textId="77777777" w:rsidR="006959AA" w:rsidRPr="001D4249" w:rsidRDefault="006959AA" w:rsidP="00753642">
            <w:pPr>
              <w:keepNext/>
            </w:pPr>
          </w:p>
        </w:tc>
      </w:tr>
      <w:tr w:rsidR="002D64B2" w:rsidRPr="001D4249" w14:paraId="0962AB7C" w14:textId="77777777" w:rsidTr="006959AA">
        <w:trPr>
          <w:jc w:val="center"/>
        </w:trPr>
        <w:tc>
          <w:tcPr>
            <w:tcW w:w="4876" w:type="dxa"/>
          </w:tcPr>
          <w:p w14:paraId="10205738" w14:textId="77777777" w:rsidR="006959AA" w:rsidRPr="001D4249" w:rsidRDefault="00CD7E6E" w:rsidP="00753642">
            <w:pPr>
              <w:pStyle w:val="AmColumnHeading"/>
              <w:keepNext/>
              <w:rPr>
                <w:color w:val="0000FA"/>
              </w:rPr>
            </w:pPr>
            <w:r w:rsidRPr="001D4249">
              <w:t>Állásfoglalásra irányuló indítvány</w:t>
            </w:r>
          </w:p>
        </w:tc>
        <w:tc>
          <w:tcPr>
            <w:tcW w:w="4876" w:type="dxa"/>
          </w:tcPr>
          <w:p w14:paraId="43BECA46" w14:textId="77777777" w:rsidR="006959AA" w:rsidRPr="001D4249" w:rsidRDefault="00CD7E6E" w:rsidP="00753642">
            <w:pPr>
              <w:pStyle w:val="AmColumnHeading"/>
              <w:keepNext/>
              <w:rPr>
                <w:color w:val="0000F5"/>
              </w:rPr>
            </w:pPr>
            <w:r w:rsidRPr="001D4249">
              <w:t>Módosítás</w:t>
            </w:r>
          </w:p>
        </w:tc>
      </w:tr>
      <w:tr w:rsidR="002D64B2" w:rsidRPr="001D4249" w14:paraId="36DE1CA4" w14:textId="77777777" w:rsidTr="006959AA">
        <w:trPr>
          <w:jc w:val="center"/>
        </w:trPr>
        <w:tc>
          <w:tcPr>
            <w:tcW w:w="4876" w:type="dxa"/>
          </w:tcPr>
          <w:p w14:paraId="29597589" w14:textId="77777777" w:rsidR="006959AA" w:rsidRPr="001D4249" w:rsidRDefault="00CD7E6E" w:rsidP="006959AA">
            <w:pPr>
              <w:pStyle w:val="Normal6a"/>
              <w:rPr>
                <w:color w:val="0000FA"/>
              </w:rPr>
            </w:pPr>
            <w:r w:rsidRPr="001D4249">
              <w:t>A.</w:t>
            </w:r>
            <w:r w:rsidRPr="001D4249">
              <w:tab/>
            </w:r>
            <w:r w:rsidRPr="001D4249">
              <w:t>mivel a Nemzetközi Migrációs Szervezet (IOM) adatai szerint 2019-ben eddig feltételezhetően mintegy 933 ember vesztette életét vagy tűnt el a Földközi-tengeren Európába vezető úton; mivel a Földközi-tengeren bekövetkezett halálesetek száma 2015 óta csökken</w:t>
            </w:r>
            <w:r w:rsidRPr="001D4249">
              <w:t xml:space="preserve"> (2015-ben 3771, 2018-ban 2277 haláleset); </w:t>
            </w:r>
            <w:r w:rsidRPr="001D4249">
              <w:rPr>
                <w:b/>
                <w:i/>
              </w:rPr>
              <w:t>mivel az ENSZ Menekültügyi Főbiztosának Hivatala (UNHCR) szerint az érkezések számának jelentős csökkenése (2018-ban 141 472 fő szemben a 2015-ös 1 032 408 fővel) ellenére a Líbiából Európába vezető útvonal tovább</w:t>
            </w:r>
            <w:r w:rsidRPr="001D4249">
              <w:rPr>
                <w:b/>
                <w:i/>
              </w:rPr>
              <w:t>ra is a világon a legtöbb halálos áldozatot követelő migrációs útvonal (2019-ben eddig 646 haláleset történt), és 2015-höz képest 2018-ban ötszörös a halálozási arány elsősorban azért, mert a líbiai partoknál csökkent a kutatás-mentési tevékenység;</w:t>
            </w:r>
          </w:p>
        </w:tc>
        <w:tc>
          <w:tcPr>
            <w:tcW w:w="4876" w:type="dxa"/>
          </w:tcPr>
          <w:p w14:paraId="67FED92A" w14:textId="77777777" w:rsidR="006959AA" w:rsidRPr="001D4249" w:rsidRDefault="00CD7E6E" w:rsidP="00903FE3">
            <w:pPr>
              <w:pStyle w:val="Normal6a"/>
              <w:rPr>
                <w:color w:val="000005"/>
                <w:szCs w:val="24"/>
              </w:rPr>
            </w:pPr>
            <w:r w:rsidRPr="001D4249">
              <w:t>A.</w:t>
            </w:r>
            <w:r w:rsidRPr="001D4249">
              <w:tab/>
              <w:t>mive</w:t>
            </w:r>
            <w:r w:rsidRPr="001D4249">
              <w:t>l a Nemzetközi Migrációs Szervezet (IOM) adatai szerint 2019-ben eddig feltételezhetően mintegy 933 ember vesztette életét vagy tűnt el a Földközi-tengeren Európába vezető úton; mivel a Földközi-tengeren bekövetkezett halálesetek száma 2015 óta csökken (20</w:t>
            </w:r>
            <w:r w:rsidRPr="001D4249">
              <w:t xml:space="preserve">15-ben 3771, 2018-ban 2277 haláleset); </w:t>
            </w:r>
          </w:p>
        </w:tc>
      </w:tr>
    </w:tbl>
    <w:p w14:paraId="01FD8724" w14:textId="77777777" w:rsidR="006959AA" w:rsidRPr="001D4249" w:rsidRDefault="00CD7E6E" w:rsidP="006959AA">
      <w:pPr>
        <w:pStyle w:val="AmOrLang"/>
      </w:pPr>
      <w:r w:rsidRPr="001D4249">
        <w:t xml:space="preserve">Or. </w:t>
      </w:r>
      <w:r w:rsidRPr="001D4249">
        <w:rPr>
          <w:rStyle w:val="HideTWBExt"/>
          <w:noProof w:val="0"/>
        </w:rPr>
        <w:t>&lt;Original&gt;</w:t>
      </w:r>
      <w:r w:rsidR="00903FE3" w:rsidRPr="001D4249">
        <w:rPr>
          <w:rStyle w:val="HideTWBInt"/>
          <w:color w:val="0000F0"/>
        </w:rPr>
        <w:t>{EN}</w:t>
      </w:r>
      <w:r w:rsidR="00903FE3" w:rsidRPr="001D4249">
        <w:t>en</w:t>
      </w:r>
      <w:r w:rsidRPr="001D4249">
        <w:rPr>
          <w:rStyle w:val="HideTWBExt"/>
          <w:noProof w:val="0"/>
        </w:rPr>
        <w:t>&lt;/Original&gt;</w:t>
      </w:r>
    </w:p>
    <w:p w14:paraId="76360F18" w14:textId="77777777" w:rsidR="006959AA" w:rsidRPr="001D4249" w:rsidRDefault="006959AA" w:rsidP="006959AA">
      <w:pPr>
        <w:sectPr w:rsidR="006959AA" w:rsidRPr="001D4249" w:rsidSect="003C52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12EE1392" w14:textId="77777777" w:rsidR="006959AA" w:rsidRPr="001D4249" w:rsidRDefault="00CD7E6E" w:rsidP="006959AA">
      <w:r w:rsidRPr="001D4249">
        <w:rPr>
          <w:rStyle w:val="HideTWBExt"/>
          <w:noProof w:val="0"/>
        </w:rPr>
        <w:lastRenderedPageBreak/>
        <w:t>&lt;/Amend&gt;</w:t>
      </w:r>
      <w:bookmarkEnd w:id="1"/>
    </w:p>
    <w:p w14:paraId="52717838" w14:textId="77777777" w:rsidR="00903FE3" w:rsidRPr="001D4249" w:rsidRDefault="00CD7E6E" w:rsidP="00903FE3">
      <w:pPr>
        <w:pStyle w:val="AmDateTab"/>
      </w:pPr>
      <w:r w:rsidRPr="001D4249">
        <w:rPr>
          <w:rStyle w:val="HideTWBExt"/>
          <w:noProof w:val="0"/>
        </w:rPr>
        <w:t>&lt;Amend&gt;&lt;Date&gt;</w:t>
      </w:r>
      <w:r w:rsidRPr="001D4249">
        <w:rPr>
          <w:rStyle w:val="HideTWBInt"/>
          <w:color w:val="auto"/>
        </w:rPr>
        <w:t>{22/10/2019}</w:t>
      </w:r>
      <w:r w:rsidRPr="001D4249">
        <w:t>22.10.2019</w:t>
      </w:r>
      <w:r w:rsidRPr="001D4249">
        <w:rPr>
          <w:rStyle w:val="HideTWBExt"/>
          <w:noProof w:val="0"/>
        </w:rPr>
        <w:t>&lt;/Date&gt;</w:t>
      </w:r>
      <w:r w:rsidRPr="001D4249">
        <w:tab/>
      </w:r>
      <w:r w:rsidRPr="001D4249">
        <w:rPr>
          <w:rStyle w:val="HideTWBExt"/>
          <w:noProof w:val="0"/>
        </w:rPr>
        <w:t>&lt;ANo&gt;</w:t>
      </w:r>
      <w:r w:rsidRPr="001D4249">
        <w:t>B9</w:t>
      </w:r>
      <w:r w:rsidRPr="001D4249">
        <w:noBreakHyphen/>
        <w:t>0154</w:t>
      </w:r>
      <w:r w:rsidRPr="001D4249">
        <w:rPr>
          <w:rStyle w:val="HideTWBExt"/>
          <w:noProof w:val="0"/>
        </w:rPr>
        <w:t>&lt;/ANo&gt;</w:t>
      </w:r>
      <w:r w:rsidRPr="001D4249">
        <w:t>/</w:t>
      </w:r>
      <w:r w:rsidRPr="001D4249">
        <w:rPr>
          <w:rStyle w:val="HideTWBExt"/>
          <w:noProof w:val="0"/>
        </w:rPr>
        <w:t>&lt;NumAm&gt;</w:t>
      </w:r>
      <w:r w:rsidRPr="001D4249">
        <w:t>5</w:t>
      </w:r>
      <w:r w:rsidRPr="001D4249">
        <w:rPr>
          <w:rStyle w:val="HideTWBExt"/>
          <w:noProof w:val="0"/>
        </w:rPr>
        <w:t>&lt;/NumAm&gt;</w:t>
      </w:r>
    </w:p>
    <w:p w14:paraId="661DCE50" w14:textId="77777777" w:rsidR="00903FE3" w:rsidRPr="001D4249" w:rsidRDefault="00CD7E6E" w:rsidP="00903FE3">
      <w:pPr>
        <w:pStyle w:val="AmNumberTabs"/>
      </w:pPr>
      <w:r w:rsidRPr="001D4249">
        <w:t>Módosítás</w:t>
      </w:r>
      <w:r w:rsidRPr="001D4249">
        <w:tab/>
      </w:r>
      <w:r w:rsidRPr="001D4249">
        <w:tab/>
      </w:r>
      <w:r w:rsidRPr="001D4249">
        <w:rPr>
          <w:rStyle w:val="HideTWBExt"/>
          <w:b w:val="0"/>
          <w:noProof w:val="0"/>
        </w:rPr>
        <w:t>&lt;NumAm&gt;</w:t>
      </w:r>
      <w:r w:rsidRPr="001D4249">
        <w:t>5</w:t>
      </w:r>
      <w:r w:rsidRPr="001D4249">
        <w:rPr>
          <w:rStyle w:val="HideTWBExt"/>
          <w:b w:val="0"/>
          <w:noProof w:val="0"/>
        </w:rPr>
        <w:t>&lt;/NumAm&gt;</w:t>
      </w:r>
    </w:p>
    <w:p w14:paraId="2080C854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&lt;RepeatBlock-By&gt;&lt;Members&gt;</w:t>
      </w:r>
      <w:r w:rsidRPr="001D4249">
        <w:t>Annalisa Tardino</w:t>
      </w:r>
      <w:r w:rsidRPr="001D4249">
        <w:rPr>
          <w:rStyle w:val="HideTWBExt"/>
          <w:b w:val="0"/>
          <w:noProof w:val="0"/>
        </w:rPr>
        <w:t>&lt;/Members&gt;</w:t>
      </w:r>
    </w:p>
    <w:p w14:paraId="0791FC43" w14:textId="77777777" w:rsidR="00903FE3" w:rsidRPr="001D4249" w:rsidRDefault="00CD7E6E" w:rsidP="00903FE3">
      <w:r w:rsidRPr="001D4249">
        <w:rPr>
          <w:rStyle w:val="HideTWBExt"/>
          <w:noProof w:val="0"/>
        </w:rPr>
        <w:t>&lt;AuNomDe&gt;</w:t>
      </w:r>
      <w:r w:rsidRPr="001D4249">
        <w:rPr>
          <w:rStyle w:val="HideTWBInt"/>
          <w:color w:val="auto"/>
        </w:rPr>
        <w:t>{ID}</w:t>
      </w:r>
      <w:r w:rsidRPr="001D4249">
        <w:t>az ID képviselőcsoport nevében</w:t>
      </w:r>
      <w:r w:rsidRPr="001D4249">
        <w:rPr>
          <w:rStyle w:val="HideTWBExt"/>
          <w:noProof w:val="0"/>
        </w:rPr>
        <w:t>&lt;/AuNomDe&gt;</w:t>
      </w:r>
    </w:p>
    <w:p w14:paraId="06873D3B" w14:textId="77777777" w:rsidR="00903FE3" w:rsidRPr="001D4249" w:rsidRDefault="00CD7E6E" w:rsidP="00903FE3">
      <w:r w:rsidRPr="001D4249">
        <w:rPr>
          <w:rStyle w:val="HideTWBExt"/>
          <w:noProof w:val="0"/>
        </w:rPr>
        <w:t>&lt;/RepeatBlock-By&gt;</w:t>
      </w:r>
    </w:p>
    <w:p w14:paraId="0D44BE54" w14:textId="77777777" w:rsidR="00903FE3" w:rsidRPr="001D4249" w:rsidRDefault="00CD7E6E" w:rsidP="00903FE3">
      <w:pPr>
        <w:pStyle w:val="AmDocTypeTab"/>
        <w:rPr>
          <w:color w:val="0000F0"/>
        </w:rPr>
      </w:pPr>
      <w:r w:rsidRPr="001D4249">
        <w:rPr>
          <w:rStyle w:val="HideTWBExt"/>
          <w:b w:val="0"/>
          <w:noProof w:val="0"/>
        </w:rPr>
        <w:t>&lt;TitreType&gt;</w:t>
      </w:r>
      <w:r w:rsidRPr="001D4249">
        <w:t>Állásfoglalásra irányuló indítvány</w:t>
      </w:r>
      <w:r w:rsidRPr="001D4249">
        <w:rPr>
          <w:rStyle w:val="HideTWBExt"/>
          <w:b w:val="0"/>
          <w:noProof w:val="0"/>
        </w:rPr>
        <w:t>&lt;/TitreType&gt;</w:t>
      </w:r>
      <w:r w:rsidRPr="001D4249">
        <w:tab/>
        <w:t>B9</w:t>
      </w:r>
      <w:r w:rsidRPr="001D4249">
        <w:noBreakHyphen/>
        <w:t>0154/2019</w:t>
      </w:r>
    </w:p>
    <w:p w14:paraId="21465158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&lt;Rapporteur&gt;</w:t>
      </w:r>
      <w:r w:rsidRPr="001D4249">
        <w:t>Juan Fernando López Aguilar</w:t>
      </w:r>
      <w:r w:rsidRPr="001D4249">
        <w:rPr>
          <w:rStyle w:val="HideTWBExt"/>
          <w:b w:val="0"/>
          <w:noProof w:val="0"/>
        </w:rPr>
        <w:t>&lt;/Rapporteur&gt;</w:t>
      </w:r>
    </w:p>
    <w:p w14:paraId="21AB529F" w14:textId="77777777" w:rsidR="00903FE3" w:rsidRPr="001D4249" w:rsidRDefault="00CD7E6E" w:rsidP="00903FE3">
      <w:r w:rsidRPr="001D4249">
        <w:rPr>
          <w:rStyle w:val="HideTWBInt"/>
        </w:rPr>
        <w:t>{LIBE}</w:t>
      </w:r>
      <w:r w:rsidRPr="001D4249">
        <w:t>az</w:t>
      </w:r>
      <w:r w:rsidRPr="001D4249">
        <w:t xml:space="preserve"> Állampolgári Jogi, Bel- és Igazságügyi Bizottság nevében</w:t>
      </w:r>
    </w:p>
    <w:p w14:paraId="448D5356" w14:textId="5FBBBE97" w:rsidR="00903FE3" w:rsidRPr="001D4249" w:rsidRDefault="00CD7E6E" w:rsidP="00903FE3">
      <w:pPr>
        <w:pStyle w:val="Normal12a"/>
      </w:pPr>
      <w:r w:rsidRPr="001D4249">
        <w:rPr>
          <w:rStyle w:val="HideTWBExt"/>
          <w:noProof w:val="0"/>
        </w:rPr>
        <w:t>&lt;Titre&gt;</w:t>
      </w:r>
      <w:r w:rsidRPr="001D4249">
        <w:t>Kutatás-mentés a Földközi-tengeren</w:t>
      </w:r>
      <w:r w:rsidRPr="001D4249">
        <w:rPr>
          <w:rStyle w:val="HideTWBExt"/>
          <w:noProof w:val="0"/>
        </w:rPr>
        <w:t>&lt;/Titre&gt;</w:t>
      </w:r>
    </w:p>
    <w:p w14:paraId="7CC2DF35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&lt;DocAmend&gt;</w:t>
      </w:r>
      <w:r w:rsidRPr="001D4249">
        <w:t>Állásfoglalásra irányuló indítvány</w:t>
      </w:r>
      <w:r w:rsidRPr="001D4249">
        <w:rPr>
          <w:rStyle w:val="HideTWBExt"/>
          <w:b w:val="0"/>
          <w:noProof w:val="0"/>
        </w:rPr>
        <w:t>&lt;/DocAmend&gt;</w:t>
      </w:r>
    </w:p>
    <w:p w14:paraId="5AF9F3B5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&lt;Article&gt;</w:t>
      </w:r>
      <w:r w:rsidRPr="001D4249">
        <w:t>B preambulumbekezdés</w:t>
      </w:r>
      <w:r w:rsidRPr="001D4249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D64B2" w:rsidRPr="001D4249" w14:paraId="2B1D9AB4" w14:textId="77777777" w:rsidTr="006959AA">
        <w:trPr>
          <w:jc w:val="center"/>
        </w:trPr>
        <w:tc>
          <w:tcPr>
            <w:tcW w:w="9752" w:type="dxa"/>
            <w:gridSpan w:val="2"/>
          </w:tcPr>
          <w:p w14:paraId="42073F8B" w14:textId="77777777" w:rsidR="00903FE3" w:rsidRPr="001D4249" w:rsidRDefault="00903FE3" w:rsidP="00753642">
            <w:pPr>
              <w:keepNext/>
            </w:pPr>
          </w:p>
        </w:tc>
      </w:tr>
      <w:tr w:rsidR="002D64B2" w:rsidRPr="001D4249" w14:paraId="35716BA0" w14:textId="77777777" w:rsidTr="006959AA">
        <w:trPr>
          <w:jc w:val="center"/>
        </w:trPr>
        <w:tc>
          <w:tcPr>
            <w:tcW w:w="4876" w:type="dxa"/>
          </w:tcPr>
          <w:p w14:paraId="29C4B1C0" w14:textId="77777777" w:rsidR="00903FE3" w:rsidRPr="001D4249" w:rsidRDefault="00CD7E6E" w:rsidP="00753642">
            <w:pPr>
              <w:pStyle w:val="AmColumnHeading"/>
              <w:keepNext/>
              <w:rPr>
                <w:color w:val="0000FA"/>
              </w:rPr>
            </w:pPr>
            <w:r w:rsidRPr="001D4249">
              <w:t>Állásfoglalásra irányuló indítvány</w:t>
            </w:r>
          </w:p>
        </w:tc>
        <w:tc>
          <w:tcPr>
            <w:tcW w:w="4876" w:type="dxa"/>
          </w:tcPr>
          <w:p w14:paraId="79E3DBBA" w14:textId="77777777" w:rsidR="00903FE3" w:rsidRPr="001D4249" w:rsidRDefault="00CD7E6E" w:rsidP="00753642">
            <w:pPr>
              <w:pStyle w:val="AmColumnHeading"/>
              <w:keepNext/>
              <w:rPr>
                <w:color w:val="0000F5"/>
              </w:rPr>
            </w:pPr>
            <w:r w:rsidRPr="001D4249">
              <w:t>Módosítás</w:t>
            </w:r>
          </w:p>
        </w:tc>
      </w:tr>
      <w:tr w:rsidR="002D64B2" w:rsidRPr="001D4249" w14:paraId="78E256D7" w14:textId="77777777" w:rsidTr="006959AA">
        <w:trPr>
          <w:jc w:val="center"/>
        </w:trPr>
        <w:tc>
          <w:tcPr>
            <w:tcW w:w="4876" w:type="dxa"/>
          </w:tcPr>
          <w:p w14:paraId="5B3AB91B" w14:textId="77777777" w:rsidR="00903FE3" w:rsidRPr="001D4249" w:rsidRDefault="00CD7E6E" w:rsidP="00903FE3">
            <w:pPr>
              <w:pStyle w:val="Normal6a"/>
              <w:rPr>
                <w:color w:val="0000FA"/>
              </w:rPr>
            </w:pPr>
            <w:r w:rsidRPr="001D4249">
              <w:t>B.</w:t>
            </w:r>
            <w:r w:rsidRPr="001D4249">
              <w:tab/>
            </w:r>
            <w:r w:rsidRPr="001D4249">
              <w:t xml:space="preserve">mivel </w:t>
            </w:r>
            <w:r w:rsidRPr="001D4249">
              <w:rPr>
                <w:b/>
                <w:i/>
              </w:rPr>
              <w:t>számos kiszolgáltatott helyzetben lévő személy – például a nők és a kísérő nélküli kiskorúak –</w:t>
            </w:r>
            <w:r w:rsidRPr="001D4249">
              <w:t xml:space="preserve"> a Földközi-tengeren átkelve </w:t>
            </w:r>
            <w:r w:rsidRPr="001D4249">
              <w:rPr>
                <w:b/>
                <w:i/>
              </w:rPr>
              <w:t>próbál</w:t>
            </w:r>
            <w:r w:rsidRPr="001D4249">
              <w:t xml:space="preserve"> Európába </w:t>
            </w:r>
            <w:r w:rsidRPr="001D4249">
              <w:rPr>
                <w:b/>
                <w:i/>
              </w:rPr>
              <w:t>eljutni</w:t>
            </w:r>
            <w:r w:rsidRPr="001D4249">
              <w:t xml:space="preserve">; </w:t>
            </w:r>
            <w:r w:rsidRPr="001D4249">
              <w:rPr>
                <w:b/>
                <w:i/>
              </w:rPr>
              <w:t>mivel sokukat fenyegeti az emberkereskedelem és a kizsákmányolás kockázata, és ezért azonnali védelemr</w:t>
            </w:r>
            <w:r w:rsidRPr="001D4249">
              <w:rPr>
                <w:b/>
                <w:i/>
              </w:rPr>
              <w:t>e szorulnak (az elmúlt 5 évben a Földközi-tenger középső térségében húzódó útvonalon érkező kísérő nélküli kiskorúak aránya változatlanul 15%, miközben idén több mint 1100 kísérő nélküli kiskorú jutott el az olasz partokhoz);</w:t>
            </w:r>
          </w:p>
        </w:tc>
        <w:tc>
          <w:tcPr>
            <w:tcW w:w="4876" w:type="dxa"/>
          </w:tcPr>
          <w:p w14:paraId="76DC34CB" w14:textId="202C47DF" w:rsidR="00903FE3" w:rsidRPr="001D4249" w:rsidRDefault="00CD7E6E" w:rsidP="001D46A3">
            <w:pPr>
              <w:pStyle w:val="Normal6a"/>
              <w:rPr>
                <w:color w:val="000005"/>
                <w:szCs w:val="24"/>
              </w:rPr>
            </w:pPr>
            <w:r w:rsidRPr="001D4249">
              <w:t>B.</w:t>
            </w:r>
            <w:r w:rsidRPr="001D4249">
              <w:tab/>
              <w:t>mivel a Földközi-tengeren á</w:t>
            </w:r>
            <w:r w:rsidRPr="001D4249">
              <w:t xml:space="preserve">tkelve Európába </w:t>
            </w:r>
            <w:r w:rsidRPr="001D4249">
              <w:rPr>
                <w:b/>
                <w:i/>
              </w:rPr>
              <w:t>igyekvő emberek többsége gazdasági migráns</w:t>
            </w:r>
            <w:r w:rsidRPr="001D4249">
              <w:t>;</w:t>
            </w:r>
          </w:p>
        </w:tc>
      </w:tr>
    </w:tbl>
    <w:p w14:paraId="1E2A6321" w14:textId="77777777" w:rsidR="00903FE3" w:rsidRPr="001D4249" w:rsidRDefault="00CD7E6E" w:rsidP="00903FE3">
      <w:pPr>
        <w:pStyle w:val="AmOrLang"/>
      </w:pPr>
      <w:r w:rsidRPr="001D4249">
        <w:t xml:space="preserve">Or. </w:t>
      </w:r>
      <w:r w:rsidRPr="001D4249">
        <w:rPr>
          <w:rStyle w:val="HideTWBExt"/>
          <w:rFonts w:eastAsiaTheme="majorEastAsia"/>
          <w:noProof w:val="0"/>
        </w:rPr>
        <w:t>&lt;Original&gt;</w:t>
      </w:r>
      <w:r w:rsidRPr="001D4249">
        <w:rPr>
          <w:rStyle w:val="HideTWBInt"/>
          <w:color w:val="0000F0"/>
        </w:rPr>
        <w:t>{EN}</w:t>
      </w:r>
      <w:r w:rsidRPr="001D4249">
        <w:t>en</w:t>
      </w:r>
      <w:r w:rsidRPr="001D4249">
        <w:rPr>
          <w:rStyle w:val="HideTWBExt"/>
          <w:rFonts w:eastAsiaTheme="majorEastAsia"/>
          <w:noProof w:val="0"/>
        </w:rPr>
        <w:t>&lt;/Original&gt;</w:t>
      </w:r>
    </w:p>
    <w:p w14:paraId="5B29A78D" w14:textId="77777777" w:rsidR="00903FE3" w:rsidRPr="001D4249" w:rsidRDefault="00903FE3" w:rsidP="00903FE3">
      <w:pPr>
        <w:sectPr w:rsidR="00903FE3" w:rsidRPr="001D4249" w:rsidSect="003C5286">
          <w:footerReference w:type="defaul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680DBFC3" w14:textId="77777777" w:rsidR="00903FE3" w:rsidRPr="001D4249" w:rsidRDefault="00CD7E6E" w:rsidP="00903FE3">
      <w:r w:rsidRPr="001D4249">
        <w:rPr>
          <w:rStyle w:val="HideTWBExt"/>
          <w:noProof w:val="0"/>
        </w:rPr>
        <w:lastRenderedPageBreak/>
        <w:t>&lt;/Amend&gt;</w:t>
      </w:r>
    </w:p>
    <w:p w14:paraId="7282791F" w14:textId="77777777" w:rsidR="00903FE3" w:rsidRPr="001D4249" w:rsidRDefault="00CD7E6E" w:rsidP="00903FE3">
      <w:pPr>
        <w:pStyle w:val="AmDateTab"/>
      </w:pPr>
      <w:r w:rsidRPr="001D4249">
        <w:rPr>
          <w:rStyle w:val="HideTWBExt"/>
          <w:noProof w:val="0"/>
        </w:rPr>
        <w:t>&lt;Amend&gt;&lt;Date&gt;</w:t>
      </w:r>
      <w:r w:rsidRPr="001D4249">
        <w:rPr>
          <w:rStyle w:val="HideTWBInt"/>
          <w:color w:val="auto"/>
        </w:rPr>
        <w:t>{22/10/2019}</w:t>
      </w:r>
      <w:r w:rsidRPr="001D4249">
        <w:t>22.10.2019</w:t>
      </w:r>
      <w:r w:rsidRPr="001D4249">
        <w:rPr>
          <w:rStyle w:val="HideTWBExt"/>
          <w:noProof w:val="0"/>
        </w:rPr>
        <w:t>&lt;/Date&gt;</w:t>
      </w:r>
      <w:r w:rsidRPr="001D4249">
        <w:tab/>
      </w:r>
      <w:r w:rsidRPr="001D4249">
        <w:rPr>
          <w:rStyle w:val="HideTWBExt"/>
          <w:noProof w:val="0"/>
        </w:rPr>
        <w:t>&lt;ANo&gt;</w:t>
      </w:r>
      <w:r w:rsidRPr="001D4249">
        <w:t>B9</w:t>
      </w:r>
      <w:r w:rsidRPr="001D4249">
        <w:noBreakHyphen/>
        <w:t>0154</w:t>
      </w:r>
      <w:r w:rsidRPr="001D4249">
        <w:rPr>
          <w:rStyle w:val="HideTWBExt"/>
          <w:noProof w:val="0"/>
        </w:rPr>
        <w:t>&lt;/ANo&gt;</w:t>
      </w:r>
      <w:r w:rsidRPr="001D4249">
        <w:t>/</w:t>
      </w:r>
      <w:r w:rsidRPr="001D4249">
        <w:rPr>
          <w:rStyle w:val="HideTWBExt"/>
          <w:noProof w:val="0"/>
        </w:rPr>
        <w:t>&lt;NumAm&gt;</w:t>
      </w:r>
      <w:r w:rsidRPr="001D4249">
        <w:t>6</w:t>
      </w:r>
      <w:r w:rsidRPr="001D4249">
        <w:rPr>
          <w:rStyle w:val="HideTWBExt"/>
          <w:noProof w:val="0"/>
        </w:rPr>
        <w:t>&lt;/NumAm&gt;</w:t>
      </w:r>
    </w:p>
    <w:p w14:paraId="126D9FF0" w14:textId="77777777" w:rsidR="00903FE3" w:rsidRPr="001D4249" w:rsidRDefault="00CD7E6E" w:rsidP="00903FE3">
      <w:pPr>
        <w:pStyle w:val="AmNumberTabs"/>
      </w:pPr>
      <w:r w:rsidRPr="001D4249">
        <w:t>Módosítás</w:t>
      </w:r>
      <w:r w:rsidRPr="001D4249">
        <w:tab/>
      </w:r>
      <w:r w:rsidRPr="001D4249">
        <w:tab/>
      </w:r>
      <w:r w:rsidRPr="001D4249">
        <w:rPr>
          <w:rStyle w:val="HideTWBExt"/>
          <w:b w:val="0"/>
          <w:noProof w:val="0"/>
        </w:rPr>
        <w:t>&lt;NumAm&gt;</w:t>
      </w:r>
      <w:r w:rsidRPr="001D4249">
        <w:t>6</w:t>
      </w:r>
      <w:r w:rsidRPr="001D4249">
        <w:rPr>
          <w:rStyle w:val="HideTWBExt"/>
          <w:b w:val="0"/>
          <w:noProof w:val="0"/>
        </w:rPr>
        <w:t>&lt;/NumAm&gt;</w:t>
      </w:r>
    </w:p>
    <w:p w14:paraId="129D6F77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&lt;RepeatBlock-By&gt;&lt;Members&gt;</w:t>
      </w:r>
      <w:r w:rsidRPr="001D4249">
        <w:t>Annalisa Tardino</w:t>
      </w:r>
      <w:r w:rsidRPr="001D4249">
        <w:rPr>
          <w:rStyle w:val="HideTWBExt"/>
          <w:b w:val="0"/>
          <w:noProof w:val="0"/>
        </w:rPr>
        <w:t>&lt;/Members&gt;</w:t>
      </w:r>
    </w:p>
    <w:p w14:paraId="3CC9E154" w14:textId="77777777" w:rsidR="00903FE3" w:rsidRPr="001D4249" w:rsidRDefault="00CD7E6E" w:rsidP="00903FE3">
      <w:r w:rsidRPr="001D4249">
        <w:rPr>
          <w:rStyle w:val="HideTWBExt"/>
          <w:noProof w:val="0"/>
        </w:rPr>
        <w:t>&lt;AuNomDe&gt;</w:t>
      </w:r>
      <w:r w:rsidRPr="001D4249">
        <w:rPr>
          <w:rStyle w:val="HideTWBInt"/>
          <w:color w:val="auto"/>
        </w:rPr>
        <w:t>{ID}</w:t>
      </w:r>
      <w:r w:rsidRPr="001D4249">
        <w:t xml:space="preserve">az ID </w:t>
      </w:r>
      <w:r w:rsidRPr="001D4249">
        <w:t>képviselőcsoport nevében</w:t>
      </w:r>
      <w:r w:rsidRPr="001D4249">
        <w:rPr>
          <w:rStyle w:val="HideTWBExt"/>
          <w:noProof w:val="0"/>
        </w:rPr>
        <w:t>&lt;/AuNomDe&gt;</w:t>
      </w:r>
    </w:p>
    <w:p w14:paraId="27D616BA" w14:textId="77777777" w:rsidR="00903FE3" w:rsidRPr="001D4249" w:rsidRDefault="00CD7E6E" w:rsidP="00903FE3">
      <w:r w:rsidRPr="001D4249">
        <w:rPr>
          <w:rStyle w:val="HideTWBExt"/>
          <w:noProof w:val="0"/>
        </w:rPr>
        <w:t>&lt;/RepeatBlock-By&gt;</w:t>
      </w:r>
    </w:p>
    <w:p w14:paraId="5B32B4C9" w14:textId="77777777" w:rsidR="00903FE3" w:rsidRPr="001D4249" w:rsidRDefault="00CD7E6E" w:rsidP="00903FE3">
      <w:pPr>
        <w:pStyle w:val="AmDocTypeTab"/>
        <w:rPr>
          <w:color w:val="0000F0"/>
        </w:rPr>
      </w:pPr>
      <w:r w:rsidRPr="001D4249">
        <w:rPr>
          <w:rStyle w:val="HideTWBExt"/>
          <w:b w:val="0"/>
          <w:noProof w:val="0"/>
        </w:rPr>
        <w:t>&lt;TitreType&gt;</w:t>
      </w:r>
      <w:r w:rsidRPr="001D4249">
        <w:t>Állásfoglalásra irányuló indítvány</w:t>
      </w:r>
      <w:r w:rsidRPr="001D4249">
        <w:rPr>
          <w:rStyle w:val="HideTWBExt"/>
          <w:b w:val="0"/>
          <w:noProof w:val="0"/>
        </w:rPr>
        <w:t>&lt;/TitreType&gt;</w:t>
      </w:r>
      <w:r w:rsidRPr="001D4249">
        <w:tab/>
        <w:t>B9</w:t>
      </w:r>
      <w:r w:rsidRPr="001D4249">
        <w:noBreakHyphen/>
        <w:t>0154/2019</w:t>
      </w:r>
    </w:p>
    <w:p w14:paraId="434E6D58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&lt;Rapporteur&gt;</w:t>
      </w:r>
      <w:r w:rsidRPr="001D4249">
        <w:t>Juan Fernando López Aguilar</w:t>
      </w:r>
      <w:r w:rsidRPr="001D4249">
        <w:rPr>
          <w:rStyle w:val="HideTWBExt"/>
          <w:b w:val="0"/>
          <w:noProof w:val="0"/>
        </w:rPr>
        <w:t>&lt;/Rapporteur&gt;</w:t>
      </w:r>
    </w:p>
    <w:p w14:paraId="32C59925" w14:textId="77777777" w:rsidR="00903FE3" w:rsidRPr="001D4249" w:rsidRDefault="00CD7E6E" w:rsidP="00903FE3">
      <w:r w:rsidRPr="001D4249">
        <w:rPr>
          <w:rStyle w:val="HideTWBInt"/>
        </w:rPr>
        <w:t>{LIBE}</w:t>
      </w:r>
      <w:r w:rsidRPr="001D4249">
        <w:t>az Állampolgári Jogi, Bel- és Igazságügyi Bizottság nevében</w:t>
      </w:r>
    </w:p>
    <w:p w14:paraId="6190E18D" w14:textId="5DCE037C" w:rsidR="00903FE3" w:rsidRPr="001D4249" w:rsidRDefault="00CD7E6E" w:rsidP="00903FE3">
      <w:pPr>
        <w:pStyle w:val="Normal12a"/>
      </w:pPr>
      <w:r w:rsidRPr="001D4249">
        <w:rPr>
          <w:rStyle w:val="HideTWBExt"/>
          <w:noProof w:val="0"/>
        </w:rPr>
        <w:t>&lt;Titre&gt;</w:t>
      </w:r>
      <w:r w:rsidRPr="001D4249">
        <w:t>Kutatás-mentés a Földközi-tengeren</w:t>
      </w:r>
      <w:r w:rsidRPr="001D4249">
        <w:rPr>
          <w:rStyle w:val="HideTWBExt"/>
          <w:noProof w:val="0"/>
        </w:rPr>
        <w:t>&lt;/Titre&gt;</w:t>
      </w:r>
    </w:p>
    <w:p w14:paraId="0E29D882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&lt;DocAmend&gt;</w:t>
      </w:r>
      <w:r w:rsidRPr="001D4249">
        <w:t>Állásfoglalásra irányuló indítvány</w:t>
      </w:r>
      <w:r w:rsidRPr="001D4249">
        <w:rPr>
          <w:rStyle w:val="HideTWBExt"/>
          <w:b w:val="0"/>
          <w:noProof w:val="0"/>
        </w:rPr>
        <w:t>&lt;/DocAmend&gt;</w:t>
      </w:r>
    </w:p>
    <w:p w14:paraId="7663B77C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&lt;Article&gt;</w:t>
      </w:r>
      <w:r w:rsidRPr="001D4249">
        <w:t>C preambulumbekezdés</w:t>
      </w:r>
      <w:r w:rsidRPr="001D4249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D64B2" w:rsidRPr="001D4249" w14:paraId="3E0DFBDC" w14:textId="77777777" w:rsidTr="00D37C8B">
        <w:trPr>
          <w:jc w:val="center"/>
        </w:trPr>
        <w:tc>
          <w:tcPr>
            <w:tcW w:w="9752" w:type="dxa"/>
            <w:gridSpan w:val="2"/>
          </w:tcPr>
          <w:p w14:paraId="6A82FC17" w14:textId="77777777" w:rsidR="00903FE3" w:rsidRPr="001D4249" w:rsidRDefault="00903FE3" w:rsidP="00D37C8B">
            <w:pPr>
              <w:keepNext/>
            </w:pPr>
          </w:p>
        </w:tc>
      </w:tr>
      <w:tr w:rsidR="002D64B2" w:rsidRPr="001D4249" w14:paraId="0874A519" w14:textId="77777777" w:rsidTr="00D37C8B">
        <w:trPr>
          <w:jc w:val="center"/>
        </w:trPr>
        <w:tc>
          <w:tcPr>
            <w:tcW w:w="4876" w:type="dxa"/>
          </w:tcPr>
          <w:p w14:paraId="39840A47" w14:textId="77777777" w:rsidR="00903FE3" w:rsidRPr="001D4249" w:rsidRDefault="00CD7E6E" w:rsidP="00D37C8B">
            <w:pPr>
              <w:pStyle w:val="AmColumnHeading"/>
              <w:keepNext/>
              <w:rPr>
                <w:color w:val="0000FA"/>
              </w:rPr>
            </w:pPr>
            <w:r w:rsidRPr="001D4249">
              <w:t>Állásfoglalásra irányuló indítvány</w:t>
            </w:r>
          </w:p>
        </w:tc>
        <w:tc>
          <w:tcPr>
            <w:tcW w:w="4876" w:type="dxa"/>
          </w:tcPr>
          <w:p w14:paraId="198B1A17" w14:textId="77777777" w:rsidR="00903FE3" w:rsidRPr="001D4249" w:rsidRDefault="00CD7E6E" w:rsidP="00D37C8B">
            <w:pPr>
              <w:pStyle w:val="AmColumnHeading"/>
              <w:keepNext/>
              <w:rPr>
                <w:color w:val="0000F5"/>
              </w:rPr>
            </w:pPr>
            <w:r w:rsidRPr="001D4249">
              <w:t>Módosítás</w:t>
            </w:r>
          </w:p>
        </w:tc>
      </w:tr>
      <w:tr w:rsidR="002D64B2" w:rsidRPr="001D4249" w14:paraId="7F650ECC" w14:textId="77777777" w:rsidTr="00D37C8B">
        <w:trPr>
          <w:jc w:val="center"/>
        </w:trPr>
        <w:tc>
          <w:tcPr>
            <w:tcW w:w="4876" w:type="dxa"/>
          </w:tcPr>
          <w:p w14:paraId="09B897AF" w14:textId="2096B115" w:rsidR="00903FE3" w:rsidRPr="001D4249" w:rsidRDefault="00CD7E6E" w:rsidP="00E32210">
            <w:pPr>
              <w:pStyle w:val="Normal6a"/>
              <w:rPr>
                <w:color w:val="0000FA"/>
              </w:rPr>
            </w:pPr>
            <w:r w:rsidRPr="001D4249">
              <w:t>C.</w:t>
            </w:r>
            <w:r w:rsidRPr="001D4249">
              <w:tab/>
              <w:t xml:space="preserve">mivel az emberéletek megmentése </w:t>
            </w:r>
            <w:r w:rsidRPr="001D4249">
              <w:rPr>
                <w:b/>
                <w:i/>
              </w:rPr>
              <w:t>a veszélyeknek kitett személyekkel</w:t>
            </w:r>
            <w:r w:rsidRPr="001D4249">
              <w:rPr>
                <w:b/>
                <w:i/>
              </w:rPr>
              <w:t xml:space="preserve"> való szolidaritás megnyilvánulása, de mindenekelőtt</w:t>
            </w:r>
            <w:r w:rsidRPr="001D4249">
              <w:t xml:space="preserve"> jogi kötelezettség a nemzetközi jog alapján </w:t>
            </w:r>
            <w:r w:rsidRPr="001D4249">
              <w:rPr>
                <w:b/>
                <w:i/>
              </w:rPr>
              <w:t>– mivel az ENSZ összes tagállama és maga az Unió által is aláírt Tengerjogi Egyezmény (UNCLOS) 98. cikke előírja az államok számára, hogy segítséget nyújtsanak</w:t>
            </w:r>
            <w:r w:rsidRPr="001D4249">
              <w:rPr>
                <w:b/>
                <w:i/>
              </w:rPr>
              <w:t xml:space="preserve"> a tengeren bajba jutott valamennyi személynek</w:t>
            </w:r>
            <w:r w:rsidRPr="001D4249">
              <w:rPr>
                <w:b/>
                <w:i/>
                <w:vertAlign w:val="superscript"/>
              </w:rPr>
              <w:t>6</w:t>
            </w:r>
            <w:r w:rsidRPr="001D4249">
              <w:rPr>
                <w:b/>
                <w:i/>
              </w:rPr>
              <w:t xml:space="preserve"> – és az Unió jogszabályai szerint is</w:t>
            </w:r>
            <w:r w:rsidRPr="001D4249">
              <w:t>;</w:t>
            </w:r>
          </w:p>
          <w:p w14:paraId="73888D91" w14:textId="50142967" w:rsidR="007F1148" w:rsidRPr="001D4249" w:rsidRDefault="00CD7E6E" w:rsidP="00E32210">
            <w:pPr>
              <w:pStyle w:val="Normal6a"/>
              <w:rPr>
                <w:color w:val="0000FA"/>
              </w:rPr>
            </w:pPr>
            <w:r w:rsidRPr="001D4249">
              <w:t>_________________</w:t>
            </w:r>
          </w:p>
          <w:p w14:paraId="7DEE6128" w14:textId="0427522F" w:rsidR="00E32210" w:rsidRPr="001D4249" w:rsidRDefault="00CD7E6E" w:rsidP="00E32210">
            <w:pPr>
              <w:pStyle w:val="Normal6a"/>
              <w:rPr>
                <w:color w:val="0000FA"/>
              </w:rPr>
            </w:pPr>
            <w:r w:rsidRPr="001D4249">
              <w:rPr>
                <w:b/>
                <w:i/>
              </w:rPr>
              <w:t xml:space="preserve"> </w:t>
            </w:r>
            <w:r w:rsidRPr="001D4249">
              <w:rPr>
                <w:b/>
                <w:i/>
                <w:vertAlign w:val="superscript"/>
              </w:rPr>
              <w:t>6</w:t>
            </w:r>
            <w:r w:rsidRPr="001D4249">
              <w:rPr>
                <w:b/>
                <w:i/>
              </w:rPr>
              <w:t xml:space="preserve"> lásd még az „Életbiztonság a tengeren” tárgyú 1974. évi nemzetközi egyezményben (SOLAS-egyezmény), a tengeri kutatás-mentésről szóló, 1979. évi nemzetközi egyezményben (a továbbiakban: SAR) és a mentésről szóló, 1989. évi nemzetközi egyezményben meghatáro</w:t>
            </w:r>
            <w:r w:rsidRPr="001D4249">
              <w:rPr>
                <w:b/>
                <w:i/>
              </w:rPr>
              <w:t>zott kötelezettségeket.</w:t>
            </w:r>
          </w:p>
        </w:tc>
        <w:tc>
          <w:tcPr>
            <w:tcW w:w="4876" w:type="dxa"/>
          </w:tcPr>
          <w:p w14:paraId="3D123AC3" w14:textId="7F079A42" w:rsidR="00903FE3" w:rsidRPr="001D4249" w:rsidRDefault="00CD7E6E" w:rsidP="001D46A3">
            <w:pPr>
              <w:pStyle w:val="Normal6a"/>
              <w:rPr>
                <w:color w:val="000005"/>
                <w:szCs w:val="24"/>
              </w:rPr>
            </w:pPr>
            <w:r w:rsidRPr="001D4249">
              <w:t>C.</w:t>
            </w:r>
            <w:r w:rsidRPr="001D4249">
              <w:tab/>
              <w:t>mivel az emberéletek megmentése jogi kötelezettség a nemzetközi jog alapján</w:t>
            </w:r>
            <w:r w:rsidRPr="001D4249">
              <w:rPr>
                <w:b/>
                <w:i/>
              </w:rPr>
              <w:t>;</w:t>
            </w:r>
            <w:r w:rsidRPr="001D4249">
              <w:t xml:space="preserve"> </w:t>
            </w:r>
            <w:r w:rsidRPr="001D4249">
              <w:rPr>
                <w:b/>
                <w:i/>
              </w:rPr>
              <w:t>mivel nem minősül a nemzetközi jog szerinti jogi kötelezettségnek a transzferszolgáltatás biztosítása az illegális migránsok számára, akiket bevándorlás</w:t>
            </w:r>
            <w:r w:rsidRPr="001D4249">
              <w:rPr>
                <w:b/>
                <w:i/>
              </w:rPr>
              <w:t>ra ösztönöz;</w:t>
            </w:r>
          </w:p>
        </w:tc>
      </w:tr>
    </w:tbl>
    <w:p w14:paraId="62F59EA5" w14:textId="77777777" w:rsidR="00903FE3" w:rsidRPr="001D4249" w:rsidRDefault="00CD7E6E" w:rsidP="00903FE3">
      <w:pPr>
        <w:pStyle w:val="AmOrLang"/>
      </w:pPr>
      <w:r w:rsidRPr="001D4249">
        <w:t xml:space="preserve">Or. </w:t>
      </w:r>
      <w:r w:rsidRPr="001D4249">
        <w:rPr>
          <w:rStyle w:val="HideTWBExt"/>
          <w:rFonts w:eastAsiaTheme="majorEastAsia"/>
          <w:noProof w:val="0"/>
        </w:rPr>
        <w:t>&lt;Original&gt;</w:t>
      </w:r>
      <w:r w:rsidRPr="001D4249">
        <w:rPr>
          <w:rStyle w:val="HideTWBInt"/>
          <w:color w:val="0000F0"/>
        </w:rPr>
        <w:t>{EN}</w:t>
      </w:r>
      <w:r w:rsidRPr="001D4249">
        <w:t>en</w:t>
      </w:r>
      <w:r w:rsidRPr="001D4249">
        <w:rPr>
          <w:rStyle w:val="HideTWBExt"/>
          <w:rFonts w:eastAsiaTheme="majorEastAsia"/>
          <w:noProof w:val="0"/>
        </w:rPr>
        <w:t>&lt;/Original&gt;</w:t>
      </w:r>
    </w:p>
    <w:p w14:paraId="03D40792" w14:textId="77777777" w:rsidR="00903FE3" w:rsidRPr="001D4249" w:rsidRDefault="00903FE3" w:rsidP="00903FE3">
      <w:pPr>
        <w:sectPr w:rsidR="00903FE3" w:rsidRPr="001D4249" w:rsidSect="003C5286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78332787" w14:textId="77777777" w:rsidR="00903FE3" w:rsidRPr="001D4249" w:rsidRDefault="00CD7E6E" w:rsidP="00903FE3">
      <w:r w:rsidRPr="001D4249">
        <w:rPr>
          <w:rStyle w:val="HideTWBExt"/>
          <w:noProof w:val="0"/>
        </w:rPr>
        <w:lastRenderedPageBreak/>
        <w:t>&lt;/Amend&gt;</w:t>
      </w:r>
    </w:p>
    <w:p w14:paraId="5D806EC9" w14:textId="77777777" w:rsidR="00903FE3" w:rsidRPr="001D4249" w:rsidRDefault="00CD7E6E" w:rsidP="00903FE3">
      <w:pPr>
        <w:pStyle w:val="AmDateTab"/>
      </w:pPr>
      <w:r w:rsidRPr="001D4249">
        <w:rPr>
          <w:rStyle w:val="HideTWBExt"/>
          <w:noProof w:val="0"/>
        </w:rPr>
        <w:t>&lt;Amend&gt;&lt;Date&gt;</w:t>
      </w:r>
      <w:r w:rsidRPr="001D4249">
        <w:rPr>
          <w:rStyle w:val="HideTWBInt"/>
          <w:color w:val="auto"/>
        </w:rPr>
        <w:t>{22/10/2019}</w:t>
      </w:r>
      <w:r w:rsidRPr="001D4249">
        <w:t>22.10.2019</w:t>
      </w:r>
      <w:r w:rsidRPr="001D4249">
        <w:rPr>
          <w:rStyle w:val="HideTWBExt"/>
          <w:noProof w:val="0"/>
        </w:rPr>
        <w:t>&lt;/Date&gt;</w:t>
      </w:r>
      <w:r w:rsidRPr="001D4249">
        <w:tab/>
      </w:r>
      <w:r w:rsidRPr="001D4249">
        <w:rPr>
          <w:rStyle w:val="HideTWBExt"/>
          <w:noProof w:val="0"/>
        </w:rPr>
        <w:t>&lt;ANo&gt;</w:t>
      </w:r>
      <w:r w:rsidRPr="001D4249">
        <w:t>B9</w:t>
      </w:r>
      <w:r w:rsidRPr="001D4249">
        <w:noBreakHyphen/>
        <w:t>0154</w:t>
      </w:r>
      <w:r w:rsidRPr="001D4249">
        <w:rPr>
          <w:rStyle w:val="HideTWBExt"/>
          <w:noProof w:val="0"/>
        </w:rPr>
        <w:t>&lt;/ANo&gt;</w:t>
      </w:r>
      <w:r w:rsidRPr="001D4249">
        <w:t>/</w:t>
      </w:r>
      <w:r w:rsidRPr="001D4249">
        <w:rPr>
          <w:rStyle w:val="HideTWBExt"/>
          <w:noProof w:val="0"/>
        </w:rPr>
        <w:t>&lt;NumAm&gt;</w:t>
      </w:r>
      <w:r w:rsidRPr="001D4249">
        <w:t>7</w:t>
      </w:r>
      <w:r w:rsidRPr="001D4249">
        <w:rPr>
          <w:rStyle w:val="HideTWBExt"/>
          <w:noProof w:val="0"/>
        </w:rPr>
        <w:t>&lt;/NumAm&gt;</w:t>
      </w:r>
    </w:p>
    <w:p w14:paraId="232701E4" w14:textId="77777777" w:rsidR="00903FE3" w:rsidRPr="001D4249" w:rsidRDefault="00CD7E6E" w:rsidP="00903FE3">
      <w:pPr>
        <w:pStyle w:val="AmNumberTabs"/>
      </w:pPr>
      <w:r w:rsidRPr="001D4249">
        <w:t>Módosítás</w:t>
      </w:r>
      <w:r w:rsidRPr="001D4249">
        <w:tab/>
      </w:r>
      <w:r w:rsidRPr="001D4249">
        <w:tab/>
      </w:r>
      <w:r w:rsidRPr="001D4249">
        <w:rPr>
          <w:rStyle w:val="HideTWBExt"/>
          <w:b w:val="0"/>
          <w:noProof w:val="0"/>
        </w:rPr>
        <w:t>&lt;NumAm&gt;</w:t>
      </w:r>
      <w:r w:rsidRPr="001D4249">
        <w:t>7</w:t>
      </w:r>
      <w:r w:rsidRPr="001D4249">
        <w:rPr>
          <w:rStyle w:val="HideTWBExt"/>
          <w:b w:val="0"/>
          <w:noProof w:val="0"/>
        </w:rPr>
        <w:t>&lt;/NumAm&gt;</w:t>
      </w:r>
    </w:p>
    <w:p w14:paraId="2A805EBF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&lt;RepeatBlock-By&gt;&lt;Members&gt;</w:t>
      </w:r>
      <w:r w:rsidRPr="001D4249">
        <w:t>Annalisa Tardino</w:t>
      </w:r>
      <w:r w:rsidRPr="001D4249">
        <w:rPr>
          <w:rStyle w:val="HideTWBExt"/>
          <w:b w:val="0"/>
          <w:noProof w:val="0"/>
        </w:rPr>
        <w:t>&lt;/Members&gt;</w:t>
      </w:r>
    </w:p>
    <w:p w14:paraId="19BF93D7" w14:textId="77777777" w:rsidR="00903FE3" w:rsidRPr="001D4249" w:rsidRDefault="00CD7E6E" w:rsidP="00903FE3">
      <w:r w:rsidRPr="001D4249">
        <w:rPr>
          <w:rStyle w:val="HideTWBExt"/>
          <w:noProof w:val="0"/>
        </w:rPr>
        <w:t>&lt;AuNomDe&gt;</w:t>
      </w:r>
      <w:r w:rsidRPr="001D4249">
        <w:rPr>
          <w:rStyle w:val="HideTWBInt"/>
          <w:color w:val="auto"/>
        </w:rPr>
        <w:t>{ID}</w:t>
      </w:r>
      <w:r w:rsidRPr="001D4249">
        <w:t>az ID képviselőcsoport nevében</w:t>
      </w:r>
      <w:r w:rsidRPr="001D4249">
        <w:rPr>
          <w:rStyle w:val="HideTWBExt"/>
          <w:noProof w:val="0"/>
        </w:rPr>
        <w:t>&lt;/AuNomDe&gt;</w:t>
      </w:r>
    </w:p>
    <w:p w14:paraId="65975966" w14:textId="77777777" w:rsidR="00903FE3" w:rsidRPr="001D4249" w:rsidRDefault="00CD7E6E" w:rsidP="00903FE3">
      <w:r w:rsidRPr="001D4249">
        <w:rPr>
          <w:rStyle w:val="HideTWBExt"/>
          <w:noProof w:val="0"/>
        </w:rPr>
        <w:t>&lt;/RepeatBlock-By&gt;</w:t>
      </w:r>
    </w:p>
    <w:p w14:paraId="7A4D8407" w14:textId="77777777" w:rsidR="00903FE3" w:rsidRPr="001D4249" w:rsidRDefault="00CD7E6E" w:rsidP="00903FE3">
      <w:pPr>
        <w:pStyle w:val="AmDocTypeTab"/>
        <w:rPr>
          <w:color w:val="0000F0"/>
        </w:rPr>
      </w:pPr>
      <w:r w:rsidRPr="001D4249">
        <w:rPr>
          <w:rStyle w:val="HideTWBExt"/>
          <w:b w:val="0"/>
          <w:noProof w:val="0"/>
        </w:rPr>
        <w:t>&lt;TitreType&gt;</w:t>
      </w:r>
      <w:r w:rsidRPr="001D4249">
        <w:t>Állásfoglalás</w:t>
      </w:r>
      <w:r w:rsidRPr="001D4249">
        <w:t>ra irányuló indítvány</w:t>
      </w:r>
      <w:r w:rsidRPr="001D4249">
        <w:rPr>
          <w:rStyle w:val="HideTWBExt"/>
          <w:b w:val="0"/>
          <w:noProof w:val="0"/>
        </w:rPr>
        <w:t>&lt;/TitreType&gt;</w:t>
      </w:r>
      <w:r w:rsidRPr="001D4249">
        <w:tab/>
        <w:t>B9</w:t>
      </w:r>
      <w:r w:rsidRPr="001D4249">
        <w:noBreakHyphen/>
        <w:t>0154/2019</w:t>
      </w:r>
    </w:p>
    <w:p w14:paraId="0ACF08EB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&lt;Rapporteur&gt;</w:t>
      </w:r>
      <w:r w:rsidRPr="001D4249">
        <w:t>Juan Fernando López Aguilar</w:t>
      </w:r>
      <w:r w:rsidRPr="001D4249">
        <w:rPr>
          <w:rStyle w:val="HideTWBExt"/>
          <w:b w:val="0"/>
          <w:noProof w:val="0"/>
        </w:rPr>
        <w:t>&lt;/Rapporteur&gt;</w:t>
      </w:r>
    </w:p>
    <w:p w14:paraId="4395C2F6" w14:textId="77777777" w:rsidR="00903FE3" w:rsidRPr="001D4249" w:rsidRDefault="00CD7E6E" w:rsidP="00903FE3">
      <w:r w:rsidRPr="001D4249">
        <w:rPr>
          <w:rStyle w:val="HideTWBInt"/>
        </w:rPr>
        <w:t>{LIBE}</w:t>
      </w:r>
      <w:r w:rsidRPr="001D4249">
        <w:t>az Állampolgári Jogi, Bel- és Igazságügyi Bizottság nevében</w:t>
      </w:r>
    </w:p>
    <w:p w14:paraId="63653BEB" w14:textId="61B5DB0C" w:rsidR="00903FE3" w:rsidRPr="001D4249" w:rsidRDefault="00CD7E6E" w:rsidP="00903FE3">
      <w:pPr>
        <w:pStyle w:val="Normal12a"/>
      </w:pPr>
      <w:r w:rsidRPr="001D4249">
        <w:rPr>
          <w:rStyle w:val="HideTWBExt"/>
          <w:noProof w:val="0"/>
        </w:rPr>
        <w:t>&lt;Titre&gt;</w:t>
      </w:r>
      <w:r w:rsidRPr="001D4249">
        <w:t>Kutatás-mentés a Földközi-tengeren</w:t>
      </w:r>
      <w:r w:rsidRPr="001D4249">
        <w:rPr>
          <w:rStyle w:val="HideTWBExt"/>
          <w:noProof w:val="0"/>
        </w:rPr>
        <w:t>&lt;/Titre&gt;</w:t>
      </w:r>
    </w:p>
    <w:p w14:paraId="3DB89D6F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&lt;DocAmend&gt;</w:t>
      </w:r>
      <w:r w:rsidRPr="001D4249">
        <w:t xml:space="preserve">Állásfoglalásra irányuló </w:t>
      </w:r>
      <w:r w:rsidRPr="001D4249">
        <w:t>indítvány</w:t>
      </w:r>
      <w:r w:rsidRPr="001D4249">
        <w:rPr>
          <w:rStyle w:val="HideTWBExt"/>
          <w:b w:val="0"/>
          <w:noProof w:val="0"/>
        </w:rPr>
        <w:t>&lt;/DocAmend&gt;</w:t>
      </w:r>
    </w:p>
    <w:p w14:paraId="6E7C76D9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&lt;Article&gt;</w:t>
      </w:r>
      <w:r w:rsidRPr="001D4249">
        <w:t>F preambulumbekezdés</w:t>
      </w:r>
      <w:r w:rsidRPr="001D4249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D64B2" w:rsidRPr="001D4249" w14:paraId="69B61BCE" w14:textId="77777777" w:rsidTr="00D37C8B">
        <w:trPr>
          <w:jc w:val="center"/>
        </w:trPr>
        <w:tc>
          <w:tcPr>
            <w:tcW w:w="9752" w:type="dxa"/>
            <w:gridSpan w:val="2"/>
          </w:tcPr>
          <w:p w14:paraId="37E866A2" w14:textId="77777777" w:rsidR="00903FE3" w:rsidRPr="001D4249" w:rsidRDefault="00903FE3" w:rsidP="00D37C8B">
            <w:pPr>
              <w:keepNext/>
            </w:pPr>
          </w:p>
        </w:tc>
      </w:tr>
      <w:tr w:rsidR="002D64B2" w:rsidRPr="001D4249" w14:paraId="43FA79F6" w14:textId="77777777" w:rsidTr="00D37C8B">
        <w:trPr>
          <w:jc w:val="center"/>
        </w:trPr>
        <w:tc>
          <w:tcPr>
            <w:tcW w:w="4876" w:type="dxa"/>
          </w:tcPr>
          <w:p w14:paraId="0A55AE91" w14:textId="77777777" w:rsidR="00903FE3" w:rsidRPr="001D4249" w:rsidRDefault="00CD7E6E" w:rsidP="00D37C8B">
            <w:pPr>
              <w:pStyle w:val="AmColumnHeading"/>
              <w:keepNext/>
              <w:rPr>
                <w:color w:val="0000FA"/>
              </w:rPr>
            </w:pPr>
            <w:r w:rsidRPr="001D4249">
              <w:t>Állásfoglalásra irányuló indítvány</w:t>
            </w:r>
          </w:p>
        </w:tc>
        <w:tc>
          <w:tcPr>
            <w:tcW w:w="4876" w:type="dxa"/>
          </w:tcPr>
          <w:p w14:paraId="1416A667" w14:textId="77777777" w:rsidR="00903FE3" w:rsidRPr="001D4249" w:rsidRDefault="00CD7E6E" w:rsidP="00D37C8B">
            <w:pPr>
              <w:pStyle w:val="AmColumnHeading"/>
              <w:keepNext/>
              <w:rPr>
                <w:color w:val="0000F5"/>
              </w:rPr>
            </w:pPr>
            <w:r w:rsidRPr="001D4249">
              <w:t>Módosítás</w:t>
            </w:r>
          </w:p>
        </w:tc>
      </w:tr>
      <w:tr w:rsidR="002D64B2" w:rsidRPr="001D4249" w14:paraId="2A1540C2" w14:textId="77777777" w:rsidTr="00D37C8B">
        <w:trPr>
          <w:jc w:val="center"/>
        </w:trPr>
        <w:tc>
          <w:tcPr>
            <w:tcW w:w="4876" w:type="dxa"/>
          </w:tcPr>
          <w:p w14:paraId="7B25A336" w14:textId="77777777" w:rsidR="00903FE3" w:rsidRPr="001D4249" w:rsidRDefault="00CD7E6E" w:rsidP="00D37C8B">
            <w:pPr>
              <w:pStyle w:val="Normal6a"/>
              <w:rPr>
                <w:color w:val="0000FA"/>
              </w:rPr>
            </w:pPr>
            <w:r w:rsidRPr="001D4249">
              <w:t>F.</w:t>
            </w:r>
            <w:r w:rsidRPr="001D4249">
              <w:tab/>
              <w:t>mivel abban az esetben, ha a kutatási-mentési régióért felelős tengeri mentést koordináló központ (MRCC) nem vállal felelősséget egy műveletért,</w:t>
            </w:r>
            <w:r w:rsidRPr="001D4249">
              <w:t xml:space="preserve"> ideértve azokat az eseteket is, amikor a művelet elmulasztása rendszerszintű jelentőséggel bír, a tengerből kimentett személyekkel való bánásmódra vonatkozó, 2004. évi IMO MSC iránymutatások szerint a mentést koordináló első riasztott központ a felelős;</w:t>
            </w:r>
          </w:p>
        </w:tc>
        <w:tc>
          <w:tcPr>
            <w:tcW w:w="4876" w:type="dxa"/>
          </w:tcPr>
          <w:p w14:paraId="6DF34E71" w14:textId="77777777" w:rsidR="00903FE3" w:rsidRPr="001D4249" w:rsidRDefault="00CD7E6E" w:rsidP="00D37C8B">
            <w:pPr>
              <w:pStyle w:val="Normal6a"/>
              <w:rPr>
                <w:color w:val="000005"/>
                <w:szCs w:val="24"/>
              </w:rPr>
            </w:pPr>
            <w:r w:rsidRPr="001D4249">
              <w:t>F</w:t>
            </w:r>
            <w:r w:rsidRPr="001D4249">
              <w:t>.</w:t>
            </w:r>
            <w:r w:rsidRPr="001D4249">
              <w:tab/>
              <w:t>mivel abban az esetben, ha a kutatási-mentési régióért felelős tengeri mentést koordináló központ (MRCC) nem vállal felelősséget egy műveletért, ideértve azokat az eseteket is, amikor a művelet elmulasztása rendszerszintű jelentőséggel bír, a tengerből k</w:t>
            </w:r>
            <w:r w:rsidRPr="001D4249">
              <w:t xml:space="preserve">imentett személyekkel való bánásmódra vonatkozó, 2004. évi IMO MSC iránymutatások szerint a mentést koordináló első riasztott központ a felelős; </w:t>
            </w:r>
            <w:r w:rsidRPr="001D4249">
              <w:rPr>
                <w:b/>
                <w:i/>
              </w:rPr>
              <w:t>mivel egyes nem kormányzati szervezetek hajói anélkül végeznek kutatási-mentési műveleteket a Földközi-tengeren</w:t>
            </w:r>
            <w:r w:rsidRPr="001D4249">
              <w:rPr>
                <w:b/>
                <w:i/>
              </w:rPr>
              <w:t>, hogy egyeztetnének a tengeri felkutatásról és mentésről szóló nemzetközi egyezmény alapján létrehozott megfelelő koordinációs központokkal;</w:t>
            </w:r>
          </w:p>
        </w:tc>
      </w:tr>
    </w:tbl>
    <w:p w14:paraId="0C622820" w14:textId="77777777" w:rsidR="00903FE3" w:rsidRPr="001D4249" w:rsidRDefault="00CD7E6E" w:rsidP="00903FE3">
      <w:pPr>
        <w:pStyle w:val="AmOrLang"/>
      </w:pPr>
      <w:r w:rsidRPr="001D4249">
        <w:t xml:space="preserve">Or. </w:t>
      </w:r>
      <w:r w:rsidRPr="001D4249">
        <w:rPr>
          <w:rStyle w:val="HideTWBExt"/>
          <w:rFonts w:eastAsiaTheme="majorEastAsia"/>
          <w:noProof w:val="0"/>
        </w:rPr>
        <w:t>&lt;Original&gt;</w:t>
      </w:r>
      <w:r w:rsidRPr="001D4249">
        <w:rPr>
          <w:rStyle w:val="HideTWBInt"/>
          <w:color w:val="0000F0"/>
        </w:rPr>
        <w:t>{EN}</w:t>
      </w:r>
      <w:r w:rsidRPr="001D4249">
        <w:t>en</w:t>
      </w:r>
      <w:r w:rsidRPr="001D4249">
        <w:rPr>
          <w:rStyle w:val="HideTWBExt"/>
          <w:rFonts w:eastAsiaTheme="majorEastAsia"/>
          <w:noProof w:val="0"/>
        </w:rPr>
        <w:t>&lt;/Original&gt;</w:t>
      </w:r>
    </w:p>
    <w:p w14:paraId="2CA9F857" w14:textId="77777777" w:rsidR="00903FE3" w:rsidRPr="001D4249" w:rsidRDefault="00903FE3" w:rsidP="00903FE3">
      <w:pPr>
        <w:sectPr w:rsidR="00903FE3" w:rsidRPr="001D4249" w:rsidSect="003C5286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0FA8FB99" w14:textId="77777777" w:rsidR="00903FE3" w:rsidRPr="001D4249" w:rsidRDefault="00CD7E6E" w:rsidP="00903FE3">
      <w:r w:rsidRPr="001D4249">
        <w:rPr>
          <w:rStyle w:val="HideTWBExt"/>
          <w:noProof w:val="0"/>
        </w:rPr>
        <w:lastRenderedPageBreak/>
        <w:t>&lt;/Amend&gt;</w:t>
      </w:r>
    </w:p>
    <w:p w14:paraId="60C8D5D3" w14:textId="77777777" w:rsidR="00903FE3" w:rsidRPr="001D4249" w:rsidRDefault="00CD7E6E" w:rsidP="00903FE3">
      <w:pPr>
        <w:pStyle w:val="AmDateTab"/>
      </w:pPr>
      <w:r w:rsidRPr="001D4249">
        <w:rPr>
          <w:rStyle w:val="HideTWBExt"/>
          <w:noProof w:val="0"/>
        </w:rPr>
        <w:t>&lt;Amend&gt;&lt;Date&gt;</w:t>
      </w:r>
      <w:r w:rsidRPr="001D4249">
        <w:rPr>
          <w:rStyle w:val="HideTWBInt"/>
          <w:color w:val="auto"/>
        </w:rPr>
        <w:t>{22/10/2019}</w:t>
      </w:r>
      <w:r w:rsidRPr="001D4249">
        <w:t>22.10.2019</w:t>
      </w:r>
      <w:r w:rsidRPr="001D4249">
        <w:rPr>
          <w:rStyle w:val="HideTWBExt"/>
          <w:noProof w:val="0"/>
        </w:rPr>
        <w:t>&lt;/Date&gt;</w:t>
      </w:r>
      <w:r w:rsidRPr="001D4249">
        <w:tab/>
      </w:r>
      <w:r w:rsidRPr="001D4249">
        <w:rPr>
          <w:rStyle w:val="HideTWBExt"/>
          <w:noProof w:val="0"/>
        </w:rPr>
        <w:t>&lt;ANo&gt;</w:t>
      </w:r>
      <w:r w:rsidRPr="001D4249">
        <w:t>B9</w:t>
      </w:r>
      <w:r w:rsidRPr="001D4249">
        <w:noBreakHyphen/>
        <w:t>0154</w:t>
      </w:r>
      <w:r w:rsidRPr="001D4249">
        <w:rPr>
          <w:rStyle w:val="HideTWBExt"/>
          <w:noProof w:val="0"/>
        </w:rPr>
        <w:t>&lt;/ANo&gt;</w:t>
      </w:r>
      <w:r w:rsidRPr="001D4249">
        <w:t>/</w:t>
      </w:r>
      <w:r w:rsidRPr="001D4249">
        <w:rPr>
          <w:rStyle w:val="HideTWBExt"/>
          <w:noProof w:val="0"/>
        </w:rPr>
        <w:t>&lt;NumAm&gt;</w:t>
      </w:r>
      <w:r w:rsidRPr="001D4249">
        <w:t>8</w:t>
      </w:r>
      <w:r w:rsidRPr="001D4249">
        <w:rPr>
          <w:rStyle w:val="HideTWBExt"/>
          <w:noProof w:val="0"/>
        </w:rPr>
        <w:t>&lt;/NumAm&gt;</w:t>
      </w:r>
    </w:p>
    <w:p w14:paraId="13BFF72A" w14:textId="77777777" w:rsidR="00903FE3" w:rsidRPr="001D4249" w:rsidRDefault="00CD7E6E" w:rsidP="00903FE3">
      <w:pPr>
        <w:pStyle w:val="AmNumberTabs"/>
      </w:pPr>
      <w:r w:rsidRPr="001D4249">
        <w:t>Módosítás</w:t>
      </w:r>
      <w:r w:rsidRPr="001D4249">
        <w:tab/>
      </w:r>
      <w:r w:rsidRPr="001D4249">
        <w:tab/>
      </w:r>
      <w:r w:rsidRPr="001D4249">
        <w:rPr>
          <w:rStyle w:val="HideTWBExt"/>
          <w:b w:val="0"/>
          <w:noProof w:val="0"/>
        </w:rPr>
        <w:t>&lt;NumAm&gt;</w:t>
      </w:r>
      <w:r w:rsidRPr="001D4249">
        <w:t>8</w:t>
      </w:r>
      <w:r w:rsidRPr="001D4249">
        <w:rPr>
          <w:rStyle w:val="HideTWBExt"/>
          <w:b w:val="0"/>
          <w:noProof w:val="0"/>
        </w:rPr>
        <w:t>&lt;/NumAm&gt;</w:t>
      </w:r>
    </w:p>
    <w:p w14:paraId="4679D53B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&lt;RepeatBlock-By&gt;&lt;Members&gt;</w:t>
      </w:r>
      <w:r w:rsidRPr="001D4249">
        <w:t>Annalisa Tardino</w:t>
      </w:r>
      <w:r w:rsidRPr="001D4249">
        <w:rPr>
          <w:rStyle w:val="HideTWBExt"/>
          <w:b w:val="0"/>
          <w:noProof w:val="0"/>
        </w:rPr>
        <w:t>&lt;/Members&gt;</w:t>
      </w:r>
    </w:p>
    <w:p w14:paraId="4AF62381" w14:textId="77777777" w:rsidR="00903FE3" w:rsidRPr="001D4249" w:rsidRDefault="00CD7E6E" w:rsidP="00903FE3">
      <w:r w:rsidRPr="001D4249">
        <w:rPr>
          <w:rStyle w:val="HideTWBExt"/>
          <w:noProof w:val="0"/>
        </w:rPr>
        <w:t>&lt;AuNomDe&gt;</w:t>
      </w:r>
      <w:r w:rsidRPr="001D4249">
        <w:rPr>
          <w:rStyle w:val="HideTWBInt"/>
          <w:color w:val="auto"/>
        </w:rPr>
        <w:t>{ID}</w:t>
      </w:r>
      <w:r w:rsidRPr="001D4249">
        <w:t>az ID képviselőcsoport nevében</w:t>
      </w:r>
      <w:r w:rsidRPr="001D4249">
        <w:rPr>
          <w:rStyle w:val="HideTWBExt"/>
          <w:noProof w:val="0"/>
        </w:rPr>
        <w:t>&lt;/AuNomDe&gt;</w:t>
      </w:r>
    </w:p>
    <w:p w14:paraId="5FBCFB5B" w14:textId="77777777" w:rsidR="00903FE3" w:rsidRPr="001D4249" w:rsidRDefault="00CD7E6E" w:rsidP="00903FE3">
      <w:r w:rsidRPr="001D4249">
        <w:rPr>
          <w:rStyle w:val="HideTWBExt"/>
          <w:noProof w:val="0"/>
        </w:rPr>
        <w:t>&lt;/RepeatBlock-By&gt;</w:t>
      </w:r>
    </w:p>
    <w:p w14:paraId="7003B6AF" w14:textId="77777777" w:rsidR="00903FE3" w:rsidRPr="001D4249" w:rsidRDefault="00CD7E6E" w:rsidP="00903FE3">
      <w:pPr>
        <w:pStyle w:val="AmDocTypeTab"/>
        <w:rPr>
          <w:color w:val="0000F0"/>
        </w:rPr>
      </w:pPr>
      <w:r w:rsidRPr="001D4249">
        <w:rPr>
          <w:rStyle w:val="HideTWBExt"/>
          <w:b w:val="0"/>
          <w:noProof w:val="0"/>
        </w:rPr>
        <w:t>&lt;TitreType&gt;</w:t>
      </w:r>
      <w:r w:rsidRPr="001D4249">
        <w:t>Állásfoglalásra irányuló indítvány</w:t>
      </w:r>
      <w:r w:rsidRPr="001D4249">
        <w:rPr>
          <w:rStyle w:val="HideTWBExt"/>
          <w:b w:val="0"/>
          <w:noProof w:val="0"/>
        </w:rPr>
        <w:t>&lt;/TitreType&gt;</w:t>
      </w:r>
      <w:r w:rsidRPr="001D4249">
        <w:tab/>
        <w:t>B9</w:t>
      </w:r>
      <w:r w:rsidRPr="001D4249">
        <w:noBreakHyphen/>
        <w:t>0154/2019</w:t>
      </w:r>
    </w:p>
    <w:p w14:paraId="5984559A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&lt;Rapporteur&gt;</w:t>
      </w:r>
      <w:r w:rsidRPr="001D4249">
        <w:t>Juan Fernando López Aguilar</w:t>
      </w:r>
      <w:r w:rsidRPr="001D4249">
        <w:rPr>
          <w:rStyle w:val="HideTWBExt"/>
          <w:b w:val="0"/>
          <w:noProof w:val="0"/>
        </w:rPr>
        <w:t>&lt;/Rapporteur&gt;</w:t>
      </w:r>
    </w:p>
    <w:p w14:paraId="44D4E2DD" w14:textId="77777777" w:rsidR="00903FE3" w:rsidRPr="001D4249" w:rsidRDefault="00CD7E6E" w:rsidP="00903FE3">
      <w:r w:rsidRPr="001D4249">
        <w:rPr>
          <w:rStyle w:val="HideTWBInt"/>
        </w:rPr>
        <w:t>{LIBE}</w:t>
      </w:r>
      <w:r w:rsidRPr="001D4249">
        <w:t>az</w:t>
      </w:r>
      <w:r w:rsidRPr="001D4249">
        <w:t xml:space="preserve"> Állampolgári Jogi, Bel- és Igazságügyi Bizottság nevében</w:t>
      </w:r>
    </w:p>
    <w:p w14:paraId="36102408" w14:textId="7EEC8FE1" w:rsidR="00903FE3" w:rsidRPr="001D4249" w:rsidRDefault="00CD7E6E" w:rsidP="00903FE3">
      <w:pPr>
        <w:pStyle w:val="Normal12a"/>
      </w:pPr>
      <w:r w:rsidRPr="001D4249">
        <w:rPr>
          <w:rStyle w:val="HideTWBExt"/>
          <w:noProof w:val="0"/>
        </w:rPr>
        <w:t>&lt;Titre&gt;</w:t>
      </w:r>
      <w:r w:rsidRPr="001D4249">
        <w:t>Kutatás-mentés a Földközi-tengeren</w:t>
      </w:r>
      <w:r w:rsidRPr="001D4249">
        <w:rPr>
          <w:rStyle w:val="HideTWBExt"/>
          <w:noProof w:val="0"/>
        </w:rPr>
        <w:t>&lt;/Titre&gt;</w:t>
      </w:r>
    </w:p>
    <w:p w14:paraId="24432864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&lt;DocAmend&gt;</w:t>
      </w:r>
      <w:r w:rsidRPr="001D4249">
        <w:t>Állásfoglalásra irányuló indítvány</w:t>
      </w:r>
      <w:r w:rsidRPr="001D4249">
        <w:rPr>
          <w:rStyle w:val="HideTWBExt"/>
          <w:b w:val="0"/>
          <w:noProof w:val="0"/>
        </w:rPr>
        <w:t>&lt;/DocAmend&gt;</w:t>
      </w:r>
    </w:p>
    <w:p w14:paraId="3F7143DE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&lt;Article&gt;</w:t>
      </w:r>
      <w:r w:rsidRPr="001D4249">
        <w:t>H preambulumbekezdés</w:t>
      </w:r>
      <w:r w:rsidRPr="001D4249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D64B2" w:rsidRPr="001D4249" w14:paraId="3EE70C03" w14:textId="77777777" w:rsidTr="00D37C8B">
        <w:trPr>
          <w:jc w:val="center"/>
        </w:trPr>
        <w:tc>
          <w:tcPr>
            <w:tcW w:w="9752" w:type="dxa"/>
            <w:gridSpan w:val="2"/>
          </w:tcPr>
          <w:p w14:paraId="774576AF" w14:textId="77777777" w:rsidR="00903FE3" w:rsidRPr="001D4249" w:rsidRDefault="00903FE3" w:rsidP="00D37C8B">
            <w:pPr>
              <w:keepNext/>
            </w:pPr>
          </w:p>
        </w:tc>
      </w:tr>
      <w:tr w:rsidR="002D64B2" w:rsidRPr="001D4249" w14:paraId="5F08CE6F" w14:textId="77777777" w:rsidTr="00D37C8B">
        <w:trPr>
          <w:jc w:val="center"/>
        </w:trPr>
        <w:tc>
          <w:tcPr>
            <w:tcW w:w="4876" w:type="dxa"/>
          </w:tcPr>
          <w:p w14:paraId="40C4B36B" w14:textId="77777777" w:rsidR="00903FE3" w:rsidRPr="001D4249" w:rsidRDefault="00CD7E6E" w:rsidP="00D37C8B">
            <w:pPr>
              <w:pStyle w:val="AmColumnHeading"/>
              <w:keepNext/>
              <w:rPr>
                <w:color w:val="0000FA"/>
              </w:rPr>
            </w:pPr>
            <w:r w:rsidRPr="001D4249">
              <w:t>Állásfoglalásra irányuló indítvány</w:t>
            </w:r>
          </w:p>
        </w:tc>
        <w:tc>
          <w:tcPr>
            <w:tcW w:w="4876" w:type="dxa"/>
          </w:tcPr>
          <w:p w14:paraId="5523F207" w14:textId="77777777" w:rsidR="00903FE3" w:rsidRPr="001D4249" w:rsidRDefault="00CD7E6E" w:rsidP="00D37C8B">
            <w:pPr>
              <w:pStyle w:val="AmColumnHeading"/>
              <w:keepNext/>
              <w:rPr>
                <w:color w:val="0000F5"/>
              </w:rPr>
            </w:pPr>
            <w:r w:rsidRPr="001D4249">
              <w:t>Módosítás</w:t>
            </w:r>
          </w:p>
        </w:tc>
      </w:tr>
      <w:tr w:rsidR="002D64B2" w:rsidRPr="001D4249" w14:paraId="172BB852" w14:textId="77777777" w:rsidTr="00D37C8B">
        <w:trPr>
          <w:jc w:val="center"/>
        </w:trPr>
        <w:tc>
          <w:tcPr>
            <w:tcW w:w="4876" w:type="dxa"/>
          </w:tcPr>
          <w:p w14:paraId="6FE454A2" w14:textId="77777777" w:rsidR="00903FE3" w:rsidRPr="001D4249" w:rsidRDefault="00CD7E6E" w:rsidP="00E9247D">
            <w:pPr>
              <w:pStyle w:val="Normal6a"/>
              <w:rPr>
                <w:color w:val="0000FA"/>
              </w:rPr>
            </w:pPr>
            <w:r w:rsidRPr="001D4249">
              <w:t>H.</w:t>
            </w:r>
            <w:r w:rsidRPr="001D4249">
              <w:tab/>
            </w:r>
            <w:r w:rsidRPr="001D4249">
              <w:t>mivel a Földközi-tengeren tevékenységet folytató minden hajó – a mentési műveletek végrehajtása során is – köteles tiszteletben tartani a vonatkozó nemzetközi egyezményeket és az egyéb alkalmazandó szabályokat;</w:t>
            </w:r>
          </w:p>
        </w:tc>
        <w:tc>
          <w:tcPr>
            <w:tcW w:w="4876" w:type="dxa"/>
          </w:tcPr>
          <w:p w14:paraId="258FC2AA" w14:textId="77777777" w:rsidR="00903FE3" w:rsidRPr="001D4249" w:rsidRDefault="00CD7E6E" w:rsidP="00D37C8B">
            <w:pPr>
              <w:pStyle w:val="Normal6a"/>
              <w:rPr>
                <w:color w:val="000005"/>
                <w:szCs w:val="24"/>
              </w:rPr>
            </w:pPr>
            <w:r w:rsidRPr="001D4249">
              <w:t>H.</w:t>
            </w:r>
            <w:r w:rsidRPr="001D4249">
              <w:tab/>
              <w:t>mivel a Földközi-tengeren tevékenységet fo</w:t>
            </w:r>
            <w:r w:rsidRPr="001D4249">
              <w:t>lytató minden hajó</w:t>
            </w:r>
            <w:r w:rsidRPr="001D4249">
              <w:rPr>
                <w:b/>
                <w:i/>
              </w:rPr>
              <w:t>, ideértve a nem kormányzati szervezetek hajóit is</w:t>
            </w:r>
            <w:r w:rsidRPr="001D4249">
              <w:t xml:space="preserve"> – a mentési műveletek végrehajtása során is – köteles tiszteletben tartani a vonatkozó nemzetközi egyezményeket és az egyéb alkalmazandó szabályokat;</w:t>
            </w:r>
          </w:p>
        </w:tc>
      </w:tr>
    </w:tbl>
    <w:p w14:paraId="034ADCFD" w14:textId="77777777" w:rsidR="00903FE3" w:rsidRPr="001D4249" w:rsidRDefault="00CD7E6E" w:rsidP="00903FE3">
      <w:pPr>
        <w:pStyle w:val="AmOrLang"/>
      </w:pPr>
      <w:r w:rsidRPr="001D4249">
        <w:t xml:space="preserve">Or. </w:t>
      </w:r>
      <w:r w:rsidRPr="001D4249">
        <w:rPr>
          <w:rStyle w:val="HideTWBExt"/>
          <w:rFonts w:eastAsiaTheme="majorEastAsia"/>
          <w:noProof w:val="0"/>
        </w:rPr>
        <w:t>&lt;Original&gt;</w:t>
      </w:r>
      <w:r w:rsidRPr="001D4249">
        <w:rPr>
          <w:rStyle w:val="HideTWBInt"/>
          <w:color w:val="0000F0"/>
        </w:rPr>
        <w:t>{EN}</w:t>
      </w:r>
      <w:r w:rsidRPr="001D4249">
        <w:t>en</w:t>
      </w:r>
      <w:r w:rsidRPr="001D4249">
        <w:rPr>
          <w:rStyle w:val="HideTWBExt"/>
          <w:rFonts w:eastAsiaTheme="majorEastAsia"/>
          <w:noProof w:val="0"/>
        </w:rPr>
        <w:t>&lt;/Original&gt;</w:t>
      </w:r>
    </w:p>
    <w:p w14:paraId="6A0C760D" w14:textId="77777777" w:rsidR="00903FE3" w:rsidRPr="001D4249" w:rsidRDefault="00903FE3" w:rsidP="00903FE3">
      <w:pPr>
        <w:sectPr w:rsidR="00903FE3" w:rsidRPr="001D4249" w:rsidSect="003C5286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7B19CE00" w14:textId="77777777" w:rsidR="00903FE3" w:rsidRPr="001D4249" w:rsidRDefault="00CD7E6E" w:rsidP="00903FE3">
      <w:r w:rsidRPr="001D4249">
        <w:rPr>
          <w:rStyle w:val="HideTWBExt"/>
          <w:noProof w:val="0"/>
        </w:rPr>
        <w:lastRenderedPageBreak/>
        <w:t>&lt;/Amend&gt;</w:t>
      </w:r>
    </w:p>
    <w:p w14:paraId="2800E1D1" w14:textId="77777777" w:rsidR="00903FE3" w:rsidRPr="001D4249" w:rsidRDefault="00CD7E6E" w:rsidP="00903FE3">
      <w:pPr>
        <w:pStyle w:val="AmDateTab"/>
      </w:pPr>
      <w:r w:rsidRPr="001D4249">
        <w:rPr>
          <w:rStyle w:val="HideTWBExt"/>
          <w:noProof w:val="0"/>
        </w:rPr>
        <w:t>&lt;Amend&gt;&lt;Date&gt;</w:t>
      </w:r>
      <w:r w:rsidRPr="001D4249">
        <w:rPr>
          <w:rStyle w:val="HideTWBInt"/>
          <w:color w:val="auto"/>
        </w:rPr>
        <w:t>{22/10/2019}</w:t>
      </w:r>
      <w:r w:rsidRPr="001D4249">
        <w:t>22.10.2019</w:t>
      </w:r>
      <w:r w:rsidRPr="001D4249">
        <w:rPr>
          <w:rStyle w:val="HideTWBExt"/>
          <w:noProof w:val="0"/>
        </w:rPr>
        <w:t>&lt;/Date&gt;</w:t>
      </w:r>
      <w:r w:rsidRPr="001D4249">
        <w:tab/>
      </w:r>
      <w:r w:rsidRPr="001D4249">
        <w:rPr>
          <w:rStyle w:val="HideTWBExt"/>
          <w:noProof w:val="0"/>
        </w:rPr>
        <w:t>&lt;ANo&gt;</w:t>
      </w:r>
      <w:r w:rsidRPr="001D4249">
        <w:t>B9</w:t>
      </w:r>
      <w:r w:rsidRPr="001D4249">
        <w:noBreakHyphen/>
        <w:t>0154</w:t>
      </w:r>
      <w:r w:rsidRPr="001D4249">
        <w:rPr>
          <w:rStyle w:val="HideTWBExt"/>
          <w:noProof w:val="0"/>
        </w:rPr>
        <w:t>&lt;/ANo&gt;</w:t>
      </w:r>
      <w:r w:rsidRPr="001D4249">
        <w:t>/</w:t>
      </w:r>
      <w:r w:rsidRPr="001D4249">
        <w:rPr>
          <w:rStyle w:val="HideTWBExt"/>
          <w:noProof w:val="0"/>
        </w:rPr>
        <w:t>&lt;NumAm&gt;</w:t>
      </w:r>
      <w:r w:rsidRPr="001D4249">
        <w:t>9</w:t>
      </w:r>
      <w:r w:rsidRPr="001D4249">
        <w:rPr>
          <w:rStyle w:val="HideTWBExt"/>
          <w:noProof w:val="0"/>
        </w:rPr>
        <w:t>&lt;/NumAm&gt;</w:t>
      </w:r>
    </w:p>
    <w:p w14:paraId="44E3E6AB" w14:textId="77777777" w:rsidR="00903FE3" w:rsidRPr="001D4249" w:rsidRDefault="00CD7E6E" w:rsidP="00903FE3">
      <w:pPr>
        <w:pStyle w:val="AmNumberTabs"/>
      </w:pPr>
      <w:r w:rsidRPr="001D4249">
        <w:t>Módosítás</w:t>
      </w:r>
      <w:r w:rsidRPr="001D4249">
        <w:tab/>
      </w:r>
      <w:r w:rsidRPr="001D4249">
        <w:tab/>
      </w:r>
      <w:r w:rsidRPr="001D4249">
        <w:rPr>
          <w:rStyle w:val="HideTWBExt"/>
          <w:b w:val="0"/>
          <w:noProof w:val="0"/>
        </w:rPr>
        <w:t>&lt;NumAm&gt;</w:t>
      </w:r>
      <w:r w:rsidRPr="001D4249">
        <w:t>9</w:t>
      </w:r>
      <w:r w:rsidRPr="001D4249">
        <w:rPr>
          <w:rStyle w:val="HideTWBExt"/>
          <w:b w:val="0"/>
          <w:noProof w:val="0"/>
        </w:rPr>
        <w:t>&lt;/NumAm&gt;</w:t>
      </w:r>
    </w:p>
    <w:p w14:paraId="7614FC7E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&lt;RepeatBlock-By&gt;&lt;Members&gt;</w:t>
      </w:r>
      <w:r w:rsidRPr="001D4249">
        <w:t>Annalisa Tardino</w:t>
      </w:r>
      <w:r w:rsidRPr="001D4249">
        <w:rPr>
          <w:rStyle w:val="HideTWBExt"/>
          <w:b w:val="0"/>
          <w:noProof w:val="0"/>
        </w:rPr>
        <w:t>&lt;/Members&gt;</w:t>
      </w:r>
    </w:p>
    <w:p w14:paraId="1E276DD4" w14:textId="77777777" w:rsidR="00903FE3" w:rsidRPr="001D4249" w:rsidRDefault="00CD7E6E" w:rsidP="00903FE3">
      <w:r w:rsidRPr="001D4249">
        <w:rPr>
          <w:rStyle w:val="HideTWBExt"/>
          <w:noProof w:val="0"/>
        </w:rPr>
        <w:t>&lt;AuNomDe&gt;</w:t>
      </w:r>
      <w:r w:rsidRPr="001D4249">
        <w:rPr>
          <w:rStyle w:val="HideTWBInt"/>
          <w:color w:val="auto"/>
        </w:rPr>
        <w:t>{ID}</w:t>
      </w:r>
      <w:r w:rsidRPr="001D4249">
        <w:t>az ID képviselőcsoport nevében</w:t>
      </w:r>
      <w:r w:rsidRPr="001D4249">
        <w:rPr>
          <w:rStyle w:val="HideTWBExt"/>
          <w:noProof w:val="0"/>
        </w:rPr>
        <w:t>&lt;/AuNomDe&gt;</w:t>
      </w:r>
    </w:p>
    <w:p w14:paraId="69AD21D3" w14:textId="77777777" w:rsidR="00903FE3" w:rsidRPr="001D4249" w:rsidRDefault="00CD7E6E" w:rsidP="00903FE3">
      <w:r w:rsidRPr="001D4249">
        <w:rPr>
          <w:rStyle w:val="HideTWBExt"/>
          <w:noProof w:val="0"/>
        </w:rPr>
        <w:t>&lt;/RepeatBlock-By&gt;</w:t>
      </w:r>
    </w:p>
    <w:p w14:paraId="31F78441" w14:textId="77777777" w:rsidR="00903FE3" w:rsidRPr="001D4249" w:rsidRDefault="00CD7E6E" w:rsidP="00903FE3">
      <w:pPr>
        <w:pStyle w:val="AmDocTypeTab"/>
        <w:rPr>
          <w:color w:val="0000F0"/>
        </w:rPr>
      </w:pPr>
      <w:r w:rsidRPr="001D4249">
        <w:rPr>
          <w:rStyle w:val="HideTWBExt"/>
          <w:b w:val="0"/>
          <w:noProof w:val="0"/>
        </w:rPr>
        <w:t>&lt;TitreType&gt;</w:t>
      </w:r>
      <w:r w:rsidRPr="001D4249">
        <w:t>Állásfoglalásra irányuló indítvány</w:t>
      </w:r>
      <w:r w:rsidRPr="001D4249">
        <w:rPr>
          <w:rStyle w:val="HideTWBExt"/>
          <w:b w:val="0"/>
          <w:noProof w:val="0"/>
        </w:rPr>
        <w:t>&lt;/TitreType&gt;</w:t>
      </w:r>
      <w:r w:rsidRPr="001D4249">
        <w:tab/>
        <w:t>B9</w:t>
      </w:r>
      <w:r w:rsidRPr="001D4249">
        <w:noBreakHyphen/>
        <w:t>0154/2019</w:t>
      </w:r>
    </w:p>
    <w:p w14:paraId="7F997AF7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&lt;Rapporteur&gt;</w:t>
      </w:r>
      <w:r w:rsidRPr="001D4249">
        <w:t>Juan Fernando López Aguilar</w:t>
      </w:r>
      <w:r w:rsidRPr="001D4249">
        <w:rPr>
          <w:rStyle w:val="HideTWBExt"/>
          <w:b w:val="0"/>
          <w:noProof w:val="0"/>
        </w:rPr>
        <w:t>&lt;/Rapporteur&gt;</w:t>
      </w:r>
    </w:p>
    <w:p w14:paraId="3E0F4F44" w14:textId="77777777" w:rsidR="00903FE3" w:rsidRPr="001D4249" w:rsidRDefault="00CD7E6E" w:rsidP="00903FE3">
      <w:r w:rsidRPr="001D4249">
        <w:rPr>
          <w:rStyle w:val="HideTWBInt"/>
        </w:rPr>
        <w:t>{LIBE}</w:t>
      </w:r>
      <w:r w:rsidRPr="001D4249">
        <w:t>az Állampolgári Jogi, Bel- és Igazságügyi Bizottság nevében</w:t>
      </w:r>
    </w:p>
    <w:p w14:paraId="6C60AF27" w14:textId="5458B7AD" w:rsidR="00903FE3" w:rsidRPr="001D4249" w:rsidRDefault="00CD7E6E" w:rsidP="00903FE3">
      <w:pPr>
        <w:pStyle w:val="Normal12a"/>
      </w:pPr>
      <w:r w:rsidRPr="001D4249">
        <w:rPr>
          <w:rStyle w:val="HideTWBExt"/>
          <w:noProof w:val="0"/>
        </w:rPr>
        <w:t>&lt;Titre&gt;</w:t>
      </w:r>
      <w:r w:rsidRPr="001D4249">
        <w:t>Kutatás-mentés a Földközi-tengeren</w:t>
      </w:r>
      <w:r w:rsidRPr="001D4249">
        <w:rPr>
          <w:rStyle w:val="HideTWBExt"/>
          <w:noProof w:val="0"/>
        </w:rPr>
        <w:t>&lt;/Titre&gt;</w:t>
      </w:r>
    </w:p>
    <w:p w14:paraId="542C67FF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&lt;DocAmend&gt;</w:t>
      </w:r>
      <w:r w:rsidRPr="001D4249">
        <w:t>Állásfoglalásra irányuló indítvány</w:t>
      </w:r>
      <w:r w:rsidRPr="001D4249">
        <w:rPr>
          <w:rStyle w:val="HideTWBExt"/>
          <w:b w:val="0"/>
          <w:noProof w:val="0"/>
        </w:rPr>
        <w:t>&lt;/DocAmend&gt;</w:t>
      </w:r>
    </w:p>
    <w:p w14:paraId="469E9327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&lt;Article&gt;</w:t>
      </w:r>
      <w:r w:rsidRPr="001D4249">
        <w:t>J preambulumbekezdés</w:t>
      </w:r>
      <w:r w:rsidRPr="001D4249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D64B2" w:rsidRPr="001D4249" w14:paraId="6A5D471C" w14:textId="77777777" w:rsidTr="00D37C8B">
        <w:trPr>
          <w:jc w:val="center"/>
        </w:trPr>
        <w:tc>
          <w:tcPr>
            <w:tcW w:w="9752" w:type="dxa"/>
            <w:gridSpan w:val="2"/>
          </w:tcPr>
          <w:p w14:paraId="4C802020" w14:textId="77777777" w:rsidR="00903FE3" w:rsidRPr="001D4249" w:rsidRDefault="00903FE3" w:rsidP="00D37C8B">
            <w:pPr>
              <w:keepNext/>
            </w:pPr>
          </w:p>
        </w:tc>
      </w:tr>
      <w:tr w:rsidR="002D64B2" w:rsidRPr="001D4249" w14:paraId="65E87362" w14:textId="77777777" w:rsidTr="00D37C8B">
        <w:trPr>
          <w:jc w:val="center"/>
        </w:trPr>
        <w:tc>
          <w:tcPr>
            <w:tcW w:w="4876" w:type="dxa"/>
          </w:tcPr>
          <w:p w14:paraId="177DF50F" w14:textId="77777777" w:rsidR="00903FE3" w:rsidRPr="001D4249" w:rsidRDefault="00CD7E6E" w:rsidP="00D37C8B">
            <w:pPr>
              <w:pStyle w:val="AmColumnHeading"/>
              <w:keepNext/>
              <w:rPr>
                <w:color w:val="0000FA"/>
              </w:rPr>
            </w:pPr>
            <w:r w:rsidRPr="001D4249">
              <w:t>Állásfoglalásra irányuló indítvány</w:t>
            </w:r>
          </w:p>
        </w:tc>
        <w:tc>
          <w:tcPr>
            <w:tcW w:w="4876" w:type="dxa"/>
          </w:tcPr>
          <w:p w14:paraId="562F0BE7" w14:textId="77777777" w:rsidR="00903FE3" w:rsidRPr="001D4249" w:rsidRDefault="00CD7E6E" w:rsidP="00D37C8B">
            <w:pPr>
              <w:pStyle w:val="AmColumnHeading"/>
              <w:keepNext/>
              <w:rPr>
                <w:color w:val="0000F5"/>
              </w:rPr>
            </w:pPr>
            <w:r w:rsidRPr="001D4249">
              <w:t>Módosítás</w:t>
            </w:r>
          </w:p>
        </w:tc>
      </w:tr>
      <w:tr w:rsidR="002D64B2" w:rsidRPr="001D4249" w14:paraId="4FBCD2EA" w14:textId="77777777" w:rsidTr="00D37C8B">
        <w:trPr>
          <w:jc w:val="center"/>
        </w:trPr>
        <w:tc>
          <w:tcPr>
            <w:tcW w:w="4876" w:type="dxa"/>
          </w:tcPr>
          <w:p w14:paraId="219F67F8" w14:textId="77777777" w:rsidR="00903FE3" w:rsidRPr="001D4249" w:rsidRDefault="00CD7E6E" w:rsidP="00E9247D">
            <w:pPr>
              <w:pStyle w:val="Normal6a"/>
              <w:rPr>
                <w:color w:val="0000FA"/>
              </w:rPr>
            </w:pPr>
            <w:r w:rsidRPr="001D4249">
              <w:t>J.</w:t>
            </w:r>
            <w:r w:rsidRPr="001D4249">
              <w:tab/>
              <w:t>mivel a jogellenes be- és átutazáshoz, valamint a jogellenes tartózkodáshoz történő segítségnyújtás elleni küzdelem büntetőjogi keretének megerősítéséről szóló 2002/946/IB kerethatározat büntető</w:t>
            </w:r>
            <w:r w:rsidRPr="001D4249">
              <w:t>jogi szankciókkal kapcsolatos minimumszabályokat rögzít a 2002/90/EK tanácsi irányelvben meghatározott jogellenes beutazáshoz történő segítségnyújtásra vonatkozóan még arra az esetre is, ha a segítségnyújtásra nem anyagi haszonszerzés céljából kerül sor, é</w:t>
            </w:r>
            <w:r w:rsidRPr="001D4249">
              <w:t xml:space="preserve">s kiterjeszti a szabályokat a jogellenes átutazásra, valamint a felbujtókra és a bűnsegédekre is; mivel a kapitánnyal és a személyzettel szemben nem alkalmazhatók büntetőjogi szankciók csupán azért, mert megmentették a tengeren bajba jutott személyeket és </w:t>
            </w:r>
            <w:r w:rsidRPr="001D4249">
              <w:t>biztonságos helyre szállították őket</w:t>
            </w:r>
            <w:r w:rsidRPr="001D4249">
              <w:rPr>
                <w:vertAlign w:val="superscript"/>
              </w:rPr>
              <w:t>10</w:t>
            </w:r>
            <w:r w:rsidRPr="001D4249">
              <w:rPr>
                <w:b/>
                <w:i/>
              </w:rPr>
              <w:t>;</w:t>
            </w:r>
          </w:p>
          <w:p w14:paraId="7B64681C" w14:textId="77777777" w:rsidR="00E9247D" w:rsidRPr="001D4249" w:rsidRDefault="00E9247D" w:rsidP="00E9247D">
            <w:pPr>
              <w:pStyle w:val="Normal6a"/>
              <w:rPr>
                <w:color w:val="0000FA"/>
              </w:rPr>
            </w:pPr>
          </w:p>
          <w:p w14:paraId="55FB0444" w14:textId="77777777" w:rsidR="00E9247D" w:rsidRPr="001D4249" w:rsidRDefault="00E9247D" w:rsidP="00E9247D">
            <w:pPr>
              <w:pStyle w:val="Normal6a"/>
              <w:rPr>
                <w:color w:val="0000FA"/>
              </w:rPr>
            </w:pPr>
          </w:p>
          <w:p w14:paraId="19DF758E" w14:textId="77777777" w:rsidR="00E9247D" w:rsidRPr="001D4249" w:rsidRDefault="00CD7E6E" w:rsidP="00E9247D">
            <w:pPr>
              <w:pStyle w:val="Normal6a"/>
              <w:rPr>
                <w:color w:val="0000FA"/>
              </w:rPr>
            </w:pPr>
            <w:r w:rsidRPr="001D4249">
              <w:t>_________________</w:t>
            </w:r>
          </w:p>
          <w:p w14:paraId="2CAD7BB0" w14:textId="77777777" w:rsidR="00E9247D" w:rsidRPr="001D4249" w:rsidRDefault="00CD7E6E" w:rsidP="00E9247D">
            <w:pPr>
              <w:pStyle w:val="Normal6a"/>
              <w:rPr>
                <w:color w:val="0000FA"/>
              </w:rPr>
            </w:pPr>
            <w:r w:rsidRPr="001D4249">
              <w:rPr>
                <w:vertAlign w:val="superscript"/>
              </w:rPr>
              <w:t>10</w:t>
            </w:r>
            <w:r w:rsidRPr="001D4249">
              <w:t xml:space="preserve"> A 656/2014/EU rendelet (14) preambulumbekezdése (HL L 189., 2014.6.27., 93. o.)</w:t>
            </w:r>
          </w:p>
        </w:tc>
        <w:tc>
          <w:tcPr>
            <w:tcW w:w="4876" w:type="dxa"/>
          </w:tcPr>
          <w:p w14:paraId="166EE422" w14:textId="7F3AE260" w:rsidR="00903FE3" w:rsidRPr="001D4249" w:rsidRDefault="00CD7E6E" w:rsidP="00E9247D">
            <w:pPr>
              <w:pStyle w:val="Normal6a"/>
              <w:rPr>
                <w:color w:val="000005"/>
              </w:rPr>
            </w:pPr>
            <w:r w:rsidRPr="001D4249">
              <w:t>J.</w:t>
            </w:r>
            <w:r w:rsidRPr="001D4249">
              <w:tab/>
              <w:t xml:space="preserve">mivel a jogellenes be- és átutazáshoz, valamint a jogellenes tartózkodáshoz történő segítségnyújtás elleni </w:t>
            </w:r>
            <w:r w:rsidRPr="001D4249">
              <w:t>küzdelem büntetőjogi keretének megerősítéséről szóló 2002/946/IB kerethatározat büntetőjogi szankciókkal kapcsolatos minimumszabályokat rögzít a 2002/90/EK tanácsi irányelvben meghatározott jogellenes beutazáshoz történő segítségnyújtásra vonatkozóan még a</w:t>
            </w:r>
            <w:r w:rsidRPr="001D4249">
              <w:t>rra az esetre is, ha a segítségnyújtásra nem anyagi haszonszerzés céljából kerül sor, és kiterjeszti a szabályokat a jogellenes átutazásra, valamint a felbujtókra és a bűnsegédekre is; mivel a kapitánnyal és a személyzettel szemben nem alkalmazhatók büntet</w:t>
            </w:r>
            <w:r w:rsidRPr="001D4249">
              <w:t>őjogi szankciók csupán azért, mert megmentették a tengeren bajba jutott személyeket és biztonságos helyre szállították őket</w:t>
            </w:r>
            <w:r w:rsidRPr="001D4249">
              <w:rPr>
                <w:vertAlign w:val="superscript"/>
              </w:rPr>
              <w:t>10</w:t>
            </w:r>
            <w:r w:rsidRPr="001D4249">
              <w:rPr>
                <w:b/>
                <w:i/>
              </w:rPr>
              <w:t>, de büntetőjogi szankciókat kell alkalmazni velük szemben, ha transzferszolgáltatást nyújtanak a migránsok számára ahhoz, hogy ill</w:t>
            </w:r>
            <w:r w:rsidRPr="001D4249">
              <w:rPr>
                <w:b/>
                <w:i/>
              </w:rPr>
              <w:t>egálisan átkelhessenek a Földközi-tengeren</w:t>
            </w:r>
            <w:r w:rsidRPr="001D4249">
              <w:t>;</w:t>
            </w:r>
          </w:p>
          <w:p w14:paraId="3732B3FC" w14:textId="77777777" w:rsidR="00E9247D" w:rsidRPr="001D4249" w:rsidRDefault="00CD7E6E" w:rsidP="00E9247D">
            <w:pPr>
              <w:pStyle w:val="Normal6a"/>
              <w:rPr>
                <w:color w:val="000005"/>
              </w:rPr>
            </w:pPr>
            <w:r w:rsidRPr="001D4249">
              <w:t>________________</w:t>
            </w:r>
          </w:p>
          <w:p w14:paraId="2F2F96E6" w14:textId="77777777" w:rsidR="00E9247D" w:rsidRPr="001D4249" w:rsidRDefault="00CD7E6E" w:rsidP="00E9247D">
            <w:pPr>
              <w:pStyle w:val="Normal6a"/>
              <w:rPr>
                <w:color w:val="000005"/>
                <w:szCs w:val="24"/>
              </w:rPr>
            </w:pPr>
            <w:r w:rsidRPr="001D4249">
              <w:rPr>
                <w:vertAlign w:val="superscript"/>
              </w:rPr>
              <w:t>10</w:t>
            </w:r>
            <w:r w:rsidRPr="001D4249">
              <w:t xml:space="preserve"> A 656/2014/EU rendelet (14) preambulumbekezdése (HL L 189., 2014.6.27., 93. o.)</w:t>
            </w:r>
          </w:p>
        </w:tc>
      </w:tr>
    </w:tbl>
    <w:p w14:paraId="19F4414A" w14:textId="77777777" w:rsidR="00903FE3" w:rsidRPr="001D4249" w:rsidRDefault="00CD7E6E" w:rsidP="00903FE3">
      <w:pPr>
        <w:pStyle w:val="AmOrLang"/>
      </w:pPr>
      <w:r w:rsidRPr="001D4249">
        <w:lastRenderedPageBreak/>
        <w:t xml:space="preserve">Or. </w:t>
      </w:r>
      <w:r w:rsidRPr="001D4249">
        <w:rPr>
          <w:rStyle w:val="HideTWBExt"/>
          <w:rFonts w:eastAsiaTheme="majorEastAsia"/>
          <w:noProof w:val="0"/>
        </w:rPr>
        <w:t>&lt;Original&gt;</w:t>
      </w:r>
      <w:r w:rsidR="00E9247D" w:rsidRPr="001D4249">
        <w:rPr>
          <w:rStyle w:val="HideTWBInt"/>
          <w:color w:val="0000F0"/>
        </w:rPr>
        <w:t>{EN}</w:t>
      </w:r>
      <w:r w:rsidR="00E9247D" w:rsidRPr="001D4249">
        <w:t>en</w:t>
      </w:r>
      <w:r w:rsidRPr="001D4249">
        <w:rPr>
          <w:rStyle w:val="HideTWBExt"/>
          <w:rFonts w:eastAsiaTheme="majorEastAsia"/>
          <w:noProof w:val="0"/>
        </w:rPr>
        <w:t>&lt;/Original&gt;</w:t>
      </w:r>
    </w:p>
    <w:p w14:paraId="4A796509" w14:textId="77777777" w:rsidR="00903FE3" w:rsidRPr="001D4249" w:rsidRDefault="00903FE3" w:rsidP="00903FE3">
      <w:pPr>
        <w:sectPr w:rsidR="00903FE3" w:rsidRPr="001D4249" w:rsidSect="003C5286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2E25EA1B" w14:textId="77777777" w:rsidR="00903FE3" w:rsidRPr="001D4249" w:rsidRDefault="00CD7E6E" w:rsidP="00903FE3">
      <w:r w:rsidRPr="001D4249">
        <w:rPr>
          <w:rStyle w:val="HideTWBExt"/>
          <w:noProof w:val="0"/>
        </w:rPr>
        <w:lastRenderedPageBreak/>
        <w:t>&lt;/Amend&gt;</w:t>
      </w:r>
    </w:p>
    <w:p w14:paraId="7F92CD7E" w14:textId="77777777" w:rsidR="00903FE3" w:rsidRPr="001D4249" w:rsidRDefault="00CD7E6E" w:rsidP="00903FE3">
      <w:pPr>
        <w:pStyle w:val="AmDateTab"/>
      </w:pPr>
      <w:r w:rsidRPr="001D4249">
        <w:rPr>
          <w:rStyle w:val="HideTWBExt"/>
          <w:noProof w:val="0"/>
        </w:rPr>
        <w:t>&lt;Amend&gt;&lt;Date&gt;</w:t>
      </w:r>
      <w:r w:rsidRPr="001D4249">
        <w:rPr>
          <w:rStyle w:val="HideTWBInt"/>
          <w:color w:val="auto"/>
        </w:rPr>
        <w:t>{22/10/2019}</w:t>
      </w:r>
      <w:r w:rsidRPr="001D4249">
        <w:t>22.10.2019</w:t>
      </w:r>
      <w:r w:rsidRPr="001D4249">
        <w:rPr>
          <w:rStyle w:val="HideTWBExt"/>
          <w:noProof w:val="0"/>
        </w:rPr>
        <w:t>&lt;/Date&gt;</w:t>
      </w:r>
      <w:r w:rsidRPr="001D4249">
        <w:tab/>
      </w:r>
      <w:r w:rsidRPr="001D4249">
        <w:rPr>
          <w:rStyle w:val="HideTWBExt"/>
          <w:noProof w:val="0"/>
        </w:rPr>
        <w:t>&lt;ANo&gt;</w:t>
      </w:r>
      <w:r w:rsidRPr="001D4249">
        <w:t>B9</w:t>
      </w:r>
      <w:r w:rsidRPr="001D4249">
        <w:noBreakHyphen/>
        <w:t>0154</w:t>
      </w:r>
      <w:r w:rsidRPr="001D4249">
        <w:rPr>
          <w:rStyle w:val="HideTWBExt"/>
          <w:noProof w:val="0"/>
        </w:rPr>
        <w:t>&lt;/ANo&gt;</w:t>
      </w:r>
      <w:r w:rsidRPr="001D4249">
        <w:t>/</w:t>
      </w:r>
      <w:r w:rsidRPr="001D4249">
        <w:rPr>
          <w:rStyle w:val="HideTWBExt"/>
          <w:noProof w:val="0"/>
        </w:rPr>
        <w:t>&lt;NumAm&gt;</w:t>
      </w:r>
      <w:r w:rsidRPr="001D4249">
        <w:t>10</w:t>
      </w:r>
      <w:r w:rsidRPr="001D4249">
        <w:rPr>
          <w:rStyle w:val="HideTWBExt"/>
          <w:noProof w:val="0"/>
        </w:rPr>
        <w:t>&lt;/NumAm&gt;</w:t>
      </w:r>
    </w:p>
    <w:p w14:paraId="3DE26A1D" w14:textId="77777777" w:rsidR="00903FE3" w:rsidRPr="001D4249" w:rsidRDefault="00CD7E6E" w:rsidP="00903FE3">
      <w:pPr>
        <w:pStyle w:val="AmNumberTabs"/>
      </w:pPr>
      <w:r w:rsidRPr="001D4249">
        <w:t>Módosítás</w:t>
      </w:r>
      <w:r w:rsidRPr="001D4249">
        <w:tab/>
      </w:r>
      <w:r w:rsidRPr="001D4249">
        <w:tab/>
      </w:r>
      <w:r w:rsidRPr="001D4249">
        <w:rPr>
          <w:rStyle w:val="HideTWBExt"/>
          <w:b w:val="0"/>
          <w:noProof w:val="0"/>
        </w:rPr>
        <w:t>&lt;NumAm&gt;</w:t>
      </w:r>
      <w:r w:rsidRPr="001D4249">
        <w:t>10</w:t>
      </w:r>
      <w:r w:rsidRPr="001D4249">
        <w:rPr>
          <w:rStyle w:val="HideTWBExt"/>
          <w:b w:val="0"/>
          <w:noProof w:val="0"/>
        </w:rPr>
        <w:t>&lt;/NumAm&gt;</w:t>
      </w:r>
    </w:p>
    <w:p w14:paraId="320DA072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&lt;RepeatBlock-By&gt;&lt;Members&gt;</w:t>
      </w:r>
      <w:r w:rsidRPr="001D4249">
        <w:t>Annalisa Tardino</w:t>
      </w:r>
      <w:r w:rsidRPr="001D4249">
        <w:rPr>
          <w:rStyle w:val="HideTWBExt"/>
          <w:b w:val="0"/>
          <w:noProof w:val="0"/>
        </w:rPr>
        <w:t>&lt;/Members&gt;</w:t>
      </w:r>
    </w:p>
    <w:p w14:paraId="4FD0FAF2" w14:textId="77777777" w:rsidR="00903FE3" w:rsidRPr="001D4249" w:rsidRDefault="00CD7E6E" w:rsidP="00903FE3">
      <w:r w:rsidRPr="001D4249">
        <w:rPr>
          <w:rStyle w:val="HideTWBExt"/>
          <w:noProof w:val="0"/>
        </w:rPr>
        <w:t>&lt;AuNomDe&gt;</w:t>
      </w:r>
      <w:r w:rsidRPr="001D4249">
        <w:rPr>
          <w:rStyle w:val="HideTWBInt"/>
          <w:color w:val="auto"/>
        </w:rPr>
        <w:t>{ID}</w:t>
      </w:r>
      <w:r w:rsidRPr="001D4249">
        <w:t>az ID képviselőcsoport nevében</w:t>
      </w:r>
      <w:r w:rsidRPr="001D4249">
        <w:rPr>
          <w:rStyle w:val="HideTWBExt"/>
          <w:noProof w:val="0"/>
        </w:rPr>
        <w:t>&lt;/AuNomDe&gt;</w:t>
      </w:r>
    </w:p>
    <w:p w14:paraId="1F380556" w14:textId="77777777" w:rsidR="00903FE3" w:rsidRPr="001D4249" w:rsidRDefault="00CD7E6E" w:rsidP="00903FE3">
      <w:r w:rsidRPr="001D4249">
        <w:rPr>
          <w:rStyle w:val="HideTWBExt"/>
          <w:noProof w:val="0"/>
        </w:rPr>
        <w:t>&lt;/RepeatBlock-By&gt;</w:t>
      </w:r>
    </w:p>
    <w:p w14:paraId="43316B8A" w14:textId="77777777" w:rsidR="00903FE3" w:rsidRPr="001D4249" w:rsidRDefault="00CD7E6E" w:rsidP="00903FE3">
      <w:pPr>
        <w:pStyle w:val="AmDocTypeTab"/>
        <w:rPr>
          <w:color w:val="0000F0"/>
        </w:rPr>
      </w:pPr>
      <w:r w:rsidRPr="001D4249">
        <w:rPr>
          <w:rStyle w:val="HideTWBExt"/>
          <w:b w:val="0"/>
          <w:noProof w:val="0"/>
        </w:rPr>
        <w:t>&lt;TitreType&gt;</w:t>
      </w:r>
      <w:r w:rsidRPr="001D4249">
        <w:t>Állásfoglalásra irányuló indítvány</w:t>
      </w:r>
      <w:r w:rsidRPr="001D4249">
        <w:rPr>
          <w:rStyle w:val="HideTWBExt"/>
          <w:b w:val="0"/>
          <w:noProof w:val="0"/>
        </w:rPr>
        <w:t>&lt;/TitreType&gt;</w:t>
      </w:r>
      <w:r w:rsidRPr="001D4249">
        <w:tab/>
        <w:t>B9</w:t>
      </w:r>
      <w:r w:rsidRPr="001D4249">
        <w:noBreakHyphen/>
        <w:t>0154/2019</w:t>
      </w:r>
    </w:p>
    <w:p w14:paraId="59F768EB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&lt;Rapporteur&gt;</w:t>
      </w:r>
      <w:r w:rsidRPr="001D4249">
        <w:t>Juan Fernando López Aguilar</w:t>
      </w:r>
      <w:r w:rsidRPr="001D4249">
        <w:rPr>
          <w:rStyle w:val="HideTWBExt"/>
          <w:b w:val="0"/>
          <w:noProof w:val="0"/>
        </w:rPr>
        <w:t>&lt;/Rapporteur&gt;</w:t>
      </w:r>
    </w:p>
    <w:p w14:paraId="0380ECC5" w14:textId="77777777" w:rsidR="00903FE3" w:rsidRPr="001D4249" w:rsidRDefault="00CD7E6E" w:rsidP="00903FE3">
      <w:r w:rsidRPr="001D4249">
        <w:rPr>
          <w:rStyle w:val="HideTWBInt"/>
        </w:rPr>
        <w:t>{LIBE}</w:t>
      </w:r>
      <w:r w:rsidRPr="001D4249">
        <w:t>az</w:t>
      </w:r>
      <w:r w:rsidRPr="001D4249">
        <w:t xml:space="preserve"> Állampolgári Jogi, Bel- és Igazságügyi Bizottság nevében</w:t>
      </w:r>
    </w:p>
    <w:p w14:paraId="0407FC8A" w14:textId="110B86AC" w:rsidR="00903FE3" w:rsidRPr="001D4249" w:rsidRDefault="00CD7E6E" w:rsidP="00903FE3">
      <w:pPr>
        <w:pStyle w:val="Normal12a"/>
      </w:pPr>
      <w:r w:rsidRPr="001D4249">
        <w:rPr>
          <w:rStyle w:val="HideTWBExt"/>
          <w:noProof w:val="0"/>
        </w:rPr>
        <w:t>&lt;Titre&gt;</w:t>
      </w:r>
      <w:r w:rsidRPr="001D4249">
        <w:t>Kutatás-mentés a Földközi-tengeren</w:t>
      </w:r>
      <w:r w:rsidRPr="001D4249">
        <w:rPr>
          <w:rStyle w:val="HideTWBExt"/>
          <w:noProof w:val="0"/>
        </w:rPr>
        <w:t>&lt;/Titre&gt;</w:t>
      </w:r>
    </w:p>
    <w:p w14:paraId="416FEBBC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&lt;DocAmend&gt;</w:t>
      </w:r>
      <w:r w:rsidRPr="001D4249">
        <w:t>Állásfoglalásra irányuló indítvány</w:t>
      </w:r>
      <w:r w:rsidRPr="001D4249">
        <w:rPr>
          <w:rStyle w:val="HideTWBExt"/>
          <w:b w:val="0"/>
          <w:noProof w:val="0"/>
        </w:rPr>
        <w:t>&lt;/DocAmend&gt;</w:t>
      </w:r>
    </w:p>
    <w:p w14:paraId="7DB36E93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&lt;Article&gt;</w:t>
      </w:r>
      <w:r w:rsidRPr="001D4249">
        <w:t>K preambulumbekezdés</w:t>
      </w:r>
      <w:r w:rsidRPr="001D4249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D64B2" w:rsidRPr="001D4249" w14:paraId="641EEA93" w14:textId="77777777" w:rsidTr="00D37C8B">
        <w:trPr>
          <w:jc w:val="center"/>
        </w:trPr>
        <w:tc>
          <w:tcPr>
            <w:tcW w:w="9752" w:type="dxa"/>
            <w:gridSpan w:val="2"/>
          </w:tcPr>
          <w:p w14:paraId="67A5F117" w14:textId="77777777" w:rsidR="00903FE3" w:rsidRPr="001D4249" w:rsidRDefault="00903FE3" w:rsidP="00D37C8B">
            <w:pPr>
              <w:keepNext/>
            </w:pPr>
          </w:p>
        </w:tc>
      </w:tr>
      <w:tr w:rsidR="002D64B2" w:rsidRPr="001D4249" w14:paraId="3DD5389E" w14:textId="77777777" w:rsidTr="00D37C8B">
        <w:trPr>
          <w:jc w:val="center"/>
        </w:trPr>
        <w:tc>
          <w:tcPr>
            <w:tcW w:w="4876" w:type="dxa"/>
          </w:tcPr>
          <w:p w14:paraId="111A06D6" w14:textId="77777777" w:rsidR="00903FE3" w:rsidRPr="001D4249" w:rsidRDefault="00CD7E6E" w:rsidP="00D37C8B">
            <w:pPr>
              <w:pStyle w:val="AmColumnHeading"/>
              <w:keepNext/>
              <w:rPr>
                <w:color w:val="0000FA"/>
              </w:rPr>
            </w:pPr>
            <w:r w:rsidRPr="001D4249">
              <w:t>Állásfoglalásra irányuló indítvány</w:t>
            </w:r>
          </w:p>
        </w:tc>
        <w:tc>
          <w:tcPr>
            <w:tcW w:w="4876" w:type="dxa"/>
          </w:tcPr>
          <w:p w14:paraId="2E84F5C4" w14:textId="77777777" w:rsidR="00903FE3" w:rsidRPr="001D4249" w:rsidRDefault="00CD7E6E" w:rsidP="00D37C8B">
            <w:pPr>
              <w:pStyle w:val="AmColumnHeading"/>
              <w:keepNext/>
              <w:rPr>
                <w:color w:val="0000F5"/>
              </w:rPr>
            </w:pPr>
            <w:r w:rsidRPr="001D4249">
              <w:t>Módosítás</w:t>
            </w:r>
          </w:p>
        </w:tc>
      </w:tr>
      <w:tr w:rsidR="002D64B2" w:rsidRPr="001D4249" w14:paraId="3D1701F7" w14:textId="77777777" w:rsidTr="00D37C8B">
        <w:trPr>
          <w:jc w:val="center"/>
        </w:trPr>
        <w:tc>
          <w:tcPr>
            <w:tcW w:w="4876" w:type="dxa"/>
          </w:tcPr>
          <w:p w14:paraId="37E9EC20" w14:textId="122AB0C7" w:rsidR="00903FE3" w:rsidRPr="001D4249" w:rsidRDefault="00CD7E6E" w:rsidP="00D37C8B">
            <w:pPr>
              <w:pStyle w:val="Normal6a"/>
              <w:rPr>
                <w:b/>
                <w:i/>
                <w:color w:val="0000FA"/>
              </w:rPr>
            </w:pPr>
            <w:r w:rsidRPr="001D4249">
              <w:rPr>
                <w:b/>
                <w:i/>
              </w:rPr>
              <w:t>K.</w:t>
            </w:r>
            <w:r w:rsidRPr="001D4249">
              <w:rPr>
                <w:b/>
                <w:i/>
              </w:rPr>
              <w:tab/>
              <w:t>m</w:t>
            </w:r>
            <w:r w:rsidRPr="001D4249">
              <w:rPr>
                <w:b/>
                <w:i/>
              </w:rPr>
              <w:t>ivel a humanitárius segítségnyújtás bűncselekménynek történő minősítésének megelőzésérére vonatkozóan a tagállamoknak szóló iránymutatásokról szóló, 2018. július 5-i állásfoglalásában a Parlament megállapította, hogy a humanitárius segítségnyújtási kivétel</w:t>
            </w:r>
            <w:r w:rsidRPr="001D4249">
              <w:rPr>
                <w:b/>
                <w:i/>
              </w:rPr>
              <w:t>t a büntetőjogi felelősségre vonhatóság megszüntetéseként kell alkalmazni annak biztosítása érdekében, hogy a humanitárius okokból a migránsokat segítő egyének és civil társadalmi szervezetek ellen ne indítsanak büntetőeljárást, és sürgeti a Bizottságot, h</w:t>
            </w:r>
            <w:r w:rsidRPr="001D4249">
              <w:rPr>
                <w:b/>
                <w:i/>
              </w:rPr>
              <w:t>ogy fogadjon el iránymutatásokat a tagállamok számára, amelyek meghatározzák, hogy a segítés mely formáit nem szabad bűncselekménnyé nyilvánítani; mivel a bűncselekménnyé nyilvánítás elriaszthatja a magántulajdonú hajók parancsnokait attól, hogy segítséget</w:t>
            </w:r>
            <w:r w:rsidRPr="001D4249">
              <w:rPr>
                <w:b/>
                <w:i/>
              </w:rPr>
              <w:t xml:space="preserve"> nyújtsanak; mivel 10 nem kormányzati szervezet/hajó/egyén ellen zajlik büntetőjogi felelősségre vonás életmentés miatt; mivel az Európai Parlament 2018-as Szaharov-díjára migránsok életét megmentő nem kormányzati szervezeteket jelöltek;</w:t>
            </w:r>
          </w:p>
        </w:tc>
        <w:tc>
          <w:tcPr>
            <w:tcW w:w="4876" w:type="dxa"/>
          </w:tcPr>
          <w:p w14:paraId="24146297" w14:textId="77777777" w:rsidR="00903FE3" w:rsidRPr="001D4249" w:rsidRDefault="00CD7E6E" w:rsidP="00D37C8B">
            <w:pPr>
              <w:pStyle w:val="Normal6a"/>
              <w:rPr>
                <w:b/>
                <w:i/>
                <w:color w:val="000005"/>
                <w:szCs w:val="24"/>
              </w:rPr>
            </w:pPr>
            <w:r w:rsidRPr="001D4249">
              <w:rPr>
                <w:b/>
                <w:i/>
              </w:rPr>
              <w:t>törölve</w:t>
            </w:r>
          </w:p>
        </w:tc>
      </w:tr>
    </w:tbl>
    <w:p w14:paraId="36B322AB" w14:textId="77777777" w:rsidR="00903FE3" w:rsidRPr="001D4249" w:rsidRDefault="00CD7E6E" w:rsidP="00903FE3">
      <w:pPr>
        <w:pStyle w:val="AmOrLang"/>
      </w:pPr>
      <w:r w:rsidRPr="001D4249">
        <w:t xml:space="preserve">Or. </w:t>
      </w:r>
      <w:r w:rsidRPr="001D4249">
        <w:rPr>
          <w:rStyle w:val="HideTWBExt"/>
          <w:rFonts w:eastAsiaTheme="majorEastAsia"/>
          <w:noProof w:val="0"/>
        </w:rPr>
        <w:t>&lt;Original&gt;</w:t>
      </w:r>
      <w:r w:rsidR="00E9247D" w:rsidRPr="001D4249">
        <w:rPr>
          <w:rStyle w:val="HideTWBInt"/>
          <w:color w:val="0000F0"/>
        </w:rPr>
        <w:t>{EN}</w:t>
      </w:r>
      <w:r w:rsidR="00E9247D" w:rsidRPr="001D4249">
        <w:t>en</w:t>
      </w:r>
      <w:r w:rsidRPr="001D4249">
        <w:rPr>
          <w:rStyle w:val="HideTWBExt"/>
          <w:rFonts w:eastAsiaTheme="majorEastAsia"/>
          <w:noProof w:val="0"/>
        </w:rPr>
        <w:t>&lt;/Original&gt;</w:t>
      </w:r>
    </w:p>
    <w:p w14:paraId="1145CDF8" w14:textId="77777777" w:rsidR="00903FE3" w:rsidRPr="001D4249" w:rsidRDefault="00903FE3" w:rsidP="00903FE3">
      <w:pPr>
        <w:sectPr w:rsidR="00903FE3" w:rsidRPr="001D4249" w:rsidSect="003C5286">
          <w:footerReference w:type="default" r:id="rId18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3DFB6063" w14:textId="77777777" w:rsidR="00903FE3" w:rsidRPr="001D4249" w:rsidRDefault="00CD7E6E" w:rsidP="00903FE3">
      <w:r w:rsidRPr="001D4249">
        <w:rPr>
          <w:rStyle w:val="HideTWBExt"/>
          <w:noProof w:val="0"/>
        </w:rPr>
        <w:lastRenderedPageBreak/>
        <w:t>&lt;/Amend&gt;</w:t>
      </w:r>
    </w:p>
    <w:p w14:paraId="6FAD7FC4" w14:textId="77777777" w:rsidR="00903FE3" w:rsidRPr="001D4249" w:rsidRDefault="00CD7E6E" w:rsidP="00903FE3">
      <w:pPr>
        <w:pStyle w:val="AmDateTab"/>
      </w:pPr>
      <w:r w:rsidRPr="001D4249">
        <w:rPr>
          <w:rStyle w:val="HideTWBExt"/>
          <w:noProof w:val="0"/>
        </w:rPr>
        <w:t>&lt;Amend&gt;&lt;Date&gt;</w:t>
      </w:r>
      <w:r w:rsidRPr="001D4249">
        <w:rPr>
          <w:rStyle w:val="HideTWBInt"/>
          <w:color w:val="auto"/>
        </w:rPr>
        <w:t>{22/10/2019}</w:t>
      </w:r>
      <w:r w:rsidRPr="001D4249">
        <w:t>22.10.2019</w:t>
      </w:r>
      <w:r w:rsidRPr="001D4249">
        <w:rPr>
          <w:rStyle w:val="HideTWBExt"/>
          <w:noProof w:val="0"/>
        </w:rPr>
        <w:t>&lt;/Date&gt;</w:t>
      </w:r>
      <w:r w:rsidRPr="001D4249">
        <w:tab/>
      </w:r>
      <w:r w:rsidRPr="001D4249">
        <w:rPr>
          <w:rStyle w:val="HideTWBExt"/>
          <w:noProof w:val="0"/>
        </w:rPr>
        <w:t>&lt;ANo&gt;</w:t>
      </w:r>
      <w:r w:rsidRPr="001D4249">
        <w:t>B9</w:t>
      </w:r>
      <w:r w:rsidRPr="001D4249">
        <w:noBreakHyphen/>
        <w:t>0154</w:t>
      </w:r>
      <w:r w:rsidRPr="001D4249">
        <w:rPr>
          <w:rStyle w:val="HideTWBExt"/>
          <w:noProof w:val="0"/>
        </w:rPr>
        <w:t>&lt;/ANo&gt;</w:t>
      </w:r>
      <w:r w:rsidRPr="001D4249">
        <w:t>/</w:t>
      </w:r>
      <w:r w:rsidRPr="001D4249">
        <w:rPr>
          <w:rStyle w:val="HideTWBExt"/>
          <w:noProof w:val="0"/>
        </w:rPr>
        <w:t>&lt;NumAm&gt;</w:t>
      </w:r>
      <w:r w:rsidRPr="001D4249">
        <w:t>11</w:t>
      </w:r>
      <w:r w:rsidRPr="001D4249">
        <w:rPr>
          <w:rStyle w:val="HideTWBExt"/>
          <w:noProof w:val="0"/>
        </w:rPr>
        <w:t>&lt;/NumAm&gt;</w:t>
      </w:r>
    </w:p>
    <w:p w14:paraId="6E0B7F2E" w14:textId="77777777" w:rsidR="00903FE3" w:rsidRPr="001D4249" w:rsidRDefault="00CD7E6E" w:rsidP="00903FE3">
      <w:pPr>
        <w:pStyle w:val="AmNumberTabs"/>
      </w:pPr>
      <w:r w:rsidRPr="001D4249">
        <w:t>Módosítás</w:t>
      </w:r>
      <w:r w:rsidRPr="001D4249">
        <w:tab/>
      </w:r>
      <w:r w:rsidRPr="001D4249">
        <w:tab/>
      </w:r>
      <w:r w:rsidRPr="001D4249">
        <w:rPr>
          <w:rStyle w:val="HideTWBExt"/>
          <w:b w:val="0"/>
          <w:noProof w:val="0"/>
        </w:rPr>
        <w:t>&lt;NumAm&gt;</w:t>
      </w:r>
      <w:r w:rsidRPr="001D4249">
        <w:t>11</w:t>
      </w:r>
      <w:r w:rsidRPr="001D4249">
        <w:rPr>
          <w:rStyle w:val="HideTWBExt"/>
          <w:b w:val="0"/>
          <w:noProof w:val="0"/>
        </w:rPr>
        <w:t>&lt;/NumAm&gt;</w:t>
      </w:r>
    </w:p>
    <w:p w14:paraId="4A1B0704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&lt;RepeatBlock-By&gt;&lt;Members&gt;</w:t>
      </w:r>
      <w:r w:rsidRPr="001D4249">
        <w:t>Annalisa Tardino</w:t>
      </w:r>
      <w:r w:rsidRPr="001D4249">
        <w:rPr>
          <w:rStyle w:val="HideTWBExt"/>
          <w:b w:val="0"/>
          <w:noProof w:val="0"/>
        </w:rPr>
        <w:t>&lt;/Members&gt;</w:t>
      </w:r>
    </w:p>
    <w:p w14:paraId="09E8EF4F" w14:textId="77777777" w:rsidR="00903FE3" w:rsidRPr="001D4249" w:rsidRDefault="00CD7E6E" w:rsidP="00903FE3">
      <w:r w:rsidRPr="001D4249">
        <w:rPr>
          <w:rStyle w:val="HideTWBExt"/>
          <w:noProof w:val="0"/>
        </w:rPr>
        <w:t>&lt;AuNomDe&gt;</w:t>
      </w:r>
      <w:r w:rsidRPr="001D4249">
        <w:rPr>
          <w:rStyle w:val="HideTWBInt"/>
          <w:color w:val="auto"/>
        </w:rPr>
        <w:t>{ID}</w:t>
      </w:r>
      <w:r w:rsidRPr="001D4249">
        <w:t>az ID képviselőcsoport nevében</w:t>
      </w:r>
      <w:r w:rsidRPr="001D4249">
        <w:rPr>
          <w:rStyle w:val="HideTWBExt"/>
          <w:noProof w:val="0"/>
        </w:rPr>
        <w:t>&lt;/AuNomDe&gt;</w:t>
      </w:r>
    </w:p>
    <w:p w14:paraId="48316EC8" w14:textId="77777777" w:rsidR="00903FE3" w:rsidRPr="001D4249" w:rsidRDefault="00CD7E6E" w:rsidP="00903FE3">
      <w:r w:rsidRPr="001D4249">
        <w:rPr>
          <w:rStyle w:val="HideTWBExt"/>
          <w:noProof w:val="0"/>
        </w:rPr>
        <w:t>&lt;/RepeatBlock-By&gt;</w:t>
      </w:r>
    </w:p>
    <w:p w14:paraId="2B73DAA1" w14:textId="77777777" w:rsidR="00903FE3" w:rsidRPr="001D4249" w:rsidRDefault="00CD7E6E" w:rsidP="00903FE3">
      <w:pPr>
        <w:pStyle w:val="AmDocTypeTab"/>
        <w:rPr>
          <w:color w:val="0000F0"/>
        </w:rPr>
      </w:pPr>
      <w:r w:rsidRPr="001D4249">
        <w:rPr>
          <w:rStyle w:val="HideTWBExt"/>
          <w:b w:val="0"/>
          <w:noProof w:val="0"/>
        </w:rPr>
        <w:t>&lt;TitreType&gt;</w:t>
      </w:r>
      <w:r w:rsidRPr="001D4249">
        <w:t xml:space="preserve">Állásfoglalásra irányuló </w:t>
      </w:r>
      <w:r w:rsidRPr="001D4249">
        <w:t>indítvány</w:t>
      </w:r>
      <w:r w:rsidRPr="001D4249">
        <w:rPr>
          <w:rStyle w:val="HideTWBExt"/>
          <w:b w:val="0"/>
          <w:noProof w:val="0"/>
        </w:rPr>
        <w:t>&lt;/TitreType&gt;</w:t>
      </w:r>
      <w:r w:rsidRPr="001D4249">
        <w:tab/>
        <w:t>B9</w:t>
      </w:r>
      <w:r w:rsidRPr="001D4249">
        <w:noBreakHyphen/>
        <w:t>0154/2019</w:t>
      </w:r>
    </w:p>
    <w:p w14:paraId="16972284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&lt;Rapporteur&gt;</w:t>
      </w:r>
      <w:r w:rsidRPr="001D4249">
        <w:t>Juan Fernando López Aguilar</w:t>
      </w:r>
      <w:r w:rsidRPr="001D4249">
        <w:rPr>
          <w:rStyle w:val="HideTWBExt"/>
          <w:b w:val="0"/>
          <w:noProof w:val="0"/>
        </w:rPr>
        <w:t>&lt;/Rapporteur&gt;</w:t>
      </w:r>
    </w:p>
    <w:p w14:paraId="3F13D521" w14:textId="77777777" w:rsidR="00903FE3" w:rsidRPr="001D4249" w:rsidRDefault="00CD7E6E" w:rsidP="00903FE3">
      <w:r w:rsidRPr="001D4249">
        <w:rPr>
          <w:rStyle w:val="HideTWBInt"/>
        </w:rPr>
        <w:t>{LIBE}</w:t>
      </w:r>
      <w:r w:rsidRPr="001D4249">
        <w:t>az Állampolgári Jogi, Bel- és Igazságügyi Bizottság nevében</w:t>
      </w:r>
    </w:p>
    <w:p w14:paraId="76E42F26" w14:textId="023A2976" w:rsidR="00903FE3" w:rsidRPr="001D4249" w:rsidRDefault="00CD7E6E" w:rsidP="00903FE3">
      <w:pPr>
        <w:pStyle w:val="Normal12a"/>
      </w:pPr>
      <w:r w:rsidRPr="001D4249">
        <w:rPr>
          <w:rStyle w:val="HideTWBExt"/>
          <w:noProof w:val="0"/>
        </w:rPr>
        <w:t>&lt;Titre&gt;</w:t>
      </w:r>
      <w:r w:rsidRPr="001D4249">
        <w:t>Kutatás-mentés a Földközi-tengeren</w:t>
      </w:r>
      <w:r w:rsidRPr="001D4249">
        <w:rPr>
          <w:rStyle w:val="HideTWBExt"/>
          <w:noProof w:val="0"/>
        </w:rPr>
        <w:t>&lt;/Titre&gt;</w:t>
      </w:r>
    </w:p>
    <w:p w14:paraId="2AF1AEAE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&lt;DocAmend&gt;</w:t>
      </w:r>
      <w:r w:rsidRPr="001D4249">
        <w:t>Állásfoglalásra irányuló indítvány</w:t>
      </w:r>
      <w:r w:rsidRPr="001D4249">
        <w:rPr>
          <w:rStyle w:val="HideTWBExt"/>
          <w:b w:val="0"/>
          <w:noProof w:val="0"/>
        </w:rPr>
        <w:t>&lt;/DocAme</w:t>
      </w:r>
      <w:r w:rsidRPr="001D4249">
        <w:rPr>
          <w:rStyle w:val="HideTWBExt"/>
          <w:b w:val="0"/>
          <w:noProof w:val="0"/>
        </w:rPr>
        <w:t>nd&gt;</w:t>
      </w:r>
    </w:p>
    <w:p w14:paraId="14C71604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&lt;Article&gt;</w:t>
      </w:r>
      <w:r w:rsidRPr="001D4249">
        <w:t>O preambulumbekezdés</w:t>
      </w:r>
      <w:r w:rsidRPr="001D4249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D64B2" w:rsidRPr="001D4249" w14:paraId="1EE6B21C" w14:textId="77777777" w:rsidTr="00D37C8B">
        <w:trPr>
          <w:jc w:val="center"/>
        </w:trPr>
        <w:tc>
          <w:tcPr>
            <w:tcW w:w="9752" w:type="dxa"/>
            <w:gridSpan w:val="2"/>
          </w:tcPr>
          <w:p w14:paraId="34A451E6" w14:textId="77777777" w:rsidR="00903FE3" w:rsidRPr="001D4249" w:rsidRDefault="00903FE3" w:rsidP="00D37C8B">
            <w:pPr>
              <w:keepNext/>
            </w:pPr>
          </w:p>
        </w:tc>
      </w:tr>
      <w:tr w:rsidR="002D64B2" w:rsidRPr="001D4249" w14:paraId="41C97A52" w14:textId="77777777" w:rsidTr="00D37C8B">
        <w:trPr>
          <w:jc w:val="center"/>
        </w:trPr>
        <w:tc>
          <w:tcPr>
            <w:tcW w:w="4876" w:type="dxa"/>
          </w:tcPr>
          <w:p w14:paraId="134B8F93" w14:textId="77777777" w:rsidR="00903FE3" w:rsidRPr="001D4249" w:rsidRDefault="00CD7E6E" w:rsidP="00D37C8B">
            <w:pPr>
              <w:pStyle w:val="AmColumnHeading"/>
              <w:keepNext/>
              <w:rPr>
                <w:color w:val="0000FA"/>
              </w:rPr>
            </w:pPr>
            <w:r w:rsidRPr="001D4249">
              <w:t>Állásfoglalásra irányuló indítvány</w:t>
            </w:r>
          </w:p>
        </w:tc>
        <w:tc>
          <w:tcPr>
            <w:tcW w:w="4876" w:type="dxa"/>
          </w:tcPr>
          <w:p w14:paraId="54CFC51B" w14:textId="77777777" w:rsidR="00903FE3" w:rsidRPr="001D4249" w:rsidRDefault="00CD7E6E" w:rsidP="00D37C8B">
            <w:pPr>
              <w:pStyle w:val="AmColumnHeading"/>
              <w:keepNext/>
              <w:rPr>
                <w:color w:val="0000F5"/>
              </w:rPr>
            </w:pPr>
            <w:r w:rsidRPr="001D4249">
              <w:t>Módosítás</w:t>
            </w:r>
          </w:p>
        </w:tc>
      </w:tr>
      <w:tr w:rsidR="002D64B2" w:rsidRPr="001D4249" w14:paraId="383B96C7" w14:textId="77777777" w:rsidTr="00D37C8B">
        <w:trPr>
          <w:jc w:val="center"/>
        </w:trPr>
        <w:tc>
          <w:tcPr>
            <w:tcW w:w="4876" w:type="dxa"/>
          </w:tcPr>
          <w:p w14:paraId="696669A3" w14:textId="61FCAAA8" w:rsidR="00903FE3" w:rsidRPr="001D4249" w:rsidRDefault="00CD7E6E" w:rsidP="00D37C8B">
            <w:pPr>
              <w:pStyle w:val="Normal6a"/>
              <w:rPr>
                <w:color w:val="0000FA"/>
              </w:rPr>
            </w:pPr>
            <w:r w:rsidRPr="001D4249">
              <w:t>O.</w:t>
            </w:r>
            <w:r w:rsidRPr="001D4249">
              <w:tab/>
              <w:t xml:space="preserve">mivel a migránsok az embercsempészek és -kereskedők számára nyereséges vállalkozásnak bizonyulnak; mivel az utóbbiak üzleti modellje rendkívül gyorsan reagál a </w:t>
            </w:r>
            <w:r w:rsidRPr="001D4249">
              <w:t>szárazföldi és a tengeri helyzet alakulására; mivel fontos, hogy az EU fokozza az embercsempészet elleni küzdelmet;</w:t>
            </w:r>
          </w:p>
        </w:tc>
        <w:tc>
          <w:tcPr>
            <w:tcW w:w="4876" w:type="dxa"/>
          </w:tcPr>
          <w:p w14:paraId="18EF87DB" w14:textId="477A5B45" w:rsidR="00903FE3" w:rsidRPr="001D4249" w:rsidRDefault="00CD7E6E" w:rsidP="00E9184E">
            <w:pPr>
              <w:pStyle w:val="Normal6a"/>
              <w:rPr>
                <w:color w:val="000005"/>
                <w:szCs w:val="24"/>
              </w:rPr>
            </w:pPr>
            <w:r w:rsidRPr="001D4249">
              <w:t>O.</w:t>
            </w:r>
            <w:r w:rsidRPr="001D4249">
              <w:tab/>
              <w:t>mivel a migránsok az embercsempészek és -kereskedők számára nyereséges vállalkozásnak bizonyulnak; mivel az utóbbiak üzleti modellje rend</w:t>
            </w:r>
            <w:r w:rsidRPr="001D4249">
              <w:t xml:space="preserve">kívül gyorsan reagál a szárazföldi és a tengeri helyzet alakulására; </w:t>
            </w:r>
            <w:r w:rsidRPr="001D4249">
              <w:rPr>
                <w:b/>
                <w:i/>
              </w:rPr>
              <w:t>mivel ezek az embercsempészek és emberkereskedők hasznot húznak a nyitott kapuk uniós politikájából, és a nem kormányzati szervezetekre támaszkodnak abban a tekintetben, hogy segítik őket</w:t>
            </w:r>
            <w:r w:rsidRPr="001D4249">
              <w:rPr>
                <w:b/>
                <w:i/>
              </w:rPr>
              <w:t xml:space="preserve"> a migránsok Földközi-tengeren való szállításában, és ezzel is ösztönzik a migrációt</w:t>
            </w:r>
            <w:r w:rsidRPr="001D4249">
              <w:t>;</w:t>
            </w:r>
          </w:p>
        </w:tc>
      </w:tr>
    </w:tbl>
    <w:p w14:paraId="61142F4D" w14:textId="77777777" w:rsidR="00903FE3" w:rsidRPr="001D4249" w:rsidRDefault="00CD7E6E" w:rsidP="00903FE3">
      <w:pPr>
        <w:pStyle w:val="AmOrLang"/>
      </w:pPr>
      <w:r w:rsidRPr="001D4249">
        <w:t xml:space="preserve">Or. </w:t>
      </w:r>
      <w:r w:rsidRPr="001D4249">
        <w:rPr>
          <w:rStyle w:val="HideTWBExt"/>
          <w:rFonts w:eastAsiaTheme="majorEastAsia"/>
          <w:noProof w:val="0"/>
        </w:rPr>
        <w:t>&lt;Original&gt;</w:t>
      </w:r>
      <w:r w:rsidR="00E9247D" w:rsidRPr="001D4249">
        <w:rPr>
          <w:rStyle w:val="HideTWBInt"/>
          <w:color w:val="0000F0"/>
        </w:rPr>
        <w:t>{EN}</w:t>
      </w:r>
      <w:r w:rsidR="00E9247D" w:rsidRPr="001D4249">
        <w:t>en</w:t>
      </w:r>
      <w:r w:rsidRPr="001D4249">
        <w:rPr>
          <w:rStyle w:val="HideTWBExt"/>
          <w:rFonts w:eastAsiaTheme="majorEastAsia"/>
          <w:noProof w:val="0"/>
        </w:rPr>
        <w:t>&lt;/Original&gt;</w:t>
      </w:r>
    </w:p>
    <w:p w14:paraId="5E678319" w14:textId="77777777" w:rsidR="00903FE3" w:rsidRPr="001D4249" w:rsidRDefault="00903FE3" w:rsidP="00903FE3">
      <w:pPr>
        <w:sectPr w:rsidR="00903FE3" w:rsidRPr="001D4249" w:rsidSect="003C5286">
          <w:footerReference w:type="default" r:id="rId19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441D4606" w14:textId="77777777" w:rsidR="00903FE3" w:rsidRPr="001D4249" w:rsidRDefault="00CD7E6E" w:rsidP="00903FE3">
      <w:r w:rsidRPr="001D4249">
        <w:rPr>
          <w:rStyle w:val="HideTWBExt"/>
          <w:noProof w:val="0"/>
        </w:rPr>
        <w:lastRenderedPageBreak/>
        <w:t>&lt;/Amend&gt;</w:t>
      </w:r>
    </w:p>
    <w:p w14:paraId="32143C42" w14:textId="77777777" w:rsidR="00903FE3" w:rsidRPr="001D4249" w:rsidRDefault="00CD7E6E" w:rsidP="00903FE3">
      <w:pPr>
        <w:pStyle w:val="AmDateTab"/>
      </w:pPr>
      <w:r w:rsidRPr="001D4249">
        <w:rPr>
          <w:rStyle w:val="HideTWBExt"/>
          <w:noProof w:val="0"/>
        </w:rPr>
        <w:t>&lt;Amend&gt;&lt;Date&gt;</w:t>
      </w:r>
      <w:r w:rsidRPr="001D4249">
        <w:rPr>
          <w:rStyle w:val="HideTWBInt"/>
          <w:color w:val="auto"/>
        </w:rPr>
        <w:t>{22/10/2019}</w:t>
      </w:r>
      <w:r w:rsidRPr="001D4249">
        <w:t>22.10.2019</w:t>
      </w:r>
      <w:r w:rsidRPr="001D4249">
        <w:rPr>
          <w:rStyle w:val="HideTWBExt"/>
          <w:noProof w:val="0"/>
        </w:rPr>
        <w:t>&lt;/Date&gt;</w:t>
      </w:r>
      <w:r w:rsidRPr="001D4249">
        <w:tab/>
      </w:r>
      <w:r w:rsidRPr="001D4249">
        <w:rPr>
          <w:rStyle w:val="HideTWBExt"/>
          <w:noProof w:val="0"/>
        </w:rPr>
        <w:t>&lt;ANo&gt;</w:t>
      </w:r>
      <w:r w:rsidRPr="001D4249">
        <w:t>B9</w:t>
      </w:r>
      <w:r w:rsidRPr="001D4249">
        <w:noBreakHyphen/>
        <w:t>0154</w:t>
      </w:r>
      <w:r w:rsidRPr="001D4249">
        <w:rPr>
          <w:rStyle w:val="HideTWBExt"/>
          <w:noProof w:val="0"/>
        </w:rPr>
        <w:t>&lt;/ANo&gt;</w:t>
      </w:r>
      <w:r w:rsidRPr="001D4249">
        <w:t>/</w:t>
      </w:r>
      <w:r w:rsidRPr="001D4249">
        <w:rPr>
          <w:rStyle w:val="HideTWBExt"/>
          <w:noProof w:val="0"/>
        </w:rPr>
        <w:t>&lt;NumAm&gt;</w:t>
      </w:r>
      <w:r w:rsidRPr="001D4249">
        <w:t>12</w:t>
      </w:r>
      <w:r w:rsidRPr="001D4249">
        <w:rPr>
          <w:rStyle w:val="HideTWBExt"/>
          <w:noProof w:val="0"/>
        </w:rPr>
        <w:t>&lt;/NumAm&gt;</w:t>
      </w:r>
    </w:p>
    <w:p w14:paraId="4D586EEA" w14:textId="77777777" w:rsidR="00903FE3" w:rsidRPr="001D4249" w:rsidRDefault="00CD7E6E" w:rsidP="00903FE3">
      <w:pPr>
        <w:pStyle w:val="AmNumberTabs"/>
      </w:pPr>
      <w:r w:rsidRPr="001D4249">
        <w:t>Módosítás</w:t>
      </w:r>
      <w:r w:rsidRPr="001D4249">
        <w:tab/>
      </w:r>
      <w:r w:rsidRPr="001D4249">
        <w:tab/>
      </w:r>
      <w:r w:rsidRPr="001D4249">
        <w:rPr>
          <w:rStyle w:val="HideTWBExt"/>
          <w:b w:val="0"/>
          <w:noProof w:val="0"/>
        </w:rPr>
        <w:t>&lt;NumAm&gt;</w:t>
      </w:r>
      <w:r w:rsidRPr="001D4249">
        <w:t>12</w:t>
      </w:r>
      <w:r w:rsidRPr="001D4249">
        <w:rPr>
          <w:rStyle w:val="HideTWBExt"/>
          <w:b w:val="0"/>
          <w:noProof w:val="0"/>
        </w:rPr>
        <w:t>&lt;/NumAm&gt;</w:t>
      </w:r>
    </w:p>
    <w:p w14:paraId="54A3F706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&lt;RepeatBlock-By&gt;&lt;Members&gt;</w:t>
      </w:r>
      <w:r w:rsidRPr="001D4249">
        <w:t>Annalisa Tardino</w:t>
      </w:r>
      <w:r w:rsidRPr="001D4249">
        <w:rPr>
          <w:rStyle w:val="HideTWBExt"/>
          <w:b w:val="0"/>
          <w:noProof w:val="0"/>
        </w:rPr>
        <w:t>&lt;/Members&gt;</w:t>
      </w:r>
    </w:p>
    <w:p w14:paraId="3148903A" w14:textId="77777777" w:rsidR="00903FE3" w:rsidRPr="001D4249" w:rsidRDefault="00CD7E6E" w:rsidP="00903FE3">
      <w:r w:rsidRPr="001D4249">
        <w:rPr>
          <w:rStyle w:val="HideTWBExt"/>
          <w:noProof w:val="0"/>
        </w:rPr>
        <w:t>&lt;AuNomDe&gt;</w:t>
      </w:r>
      <w:r w:rsidRPr="001D4249">
        <w:rPr>
          <w:rStyle w:val="HideTWBInt"/>
          <w:color w:val="auto"/>
        </w:rPr>
        <w:t>{ID}</w:t>
      </w:r>
      <w:r w:rsidRPr="001D4249">
        <w:t>az ID képviselőcsoport nevében</w:t>
      </w:r>
      <w:r w:rsidRPr="001D4249">
        <w:rPr>
          <w:rStyle w:val="HideTWBExt"/>
          <w:noProof w:val="0"/>
        </w:rPr>
        <w:t>&lt;/AuNomDe&gt;</w:t>
      </w:r>
    </w:p>
    <w:p w14:paraId="47D1BBE4" w14:textId="77777777" w:rsidR="00903FE3" w:rsidRPr="001D4249" w:rsidRDefault="00CD7E6E" w:rsidP="00903FE3">
      <w:r w:rsidRPr="001D4249">
        <w:rPr>
          <w:rStyle w:val="HideTWBExt"/>
          <w:noProof w:val="0"/>
        </w:rPr>
        <w:t>&lt;/RepeatBlock-By&gt;</w:t>
      </w:r>
    </w:p>
    <w:p w14:paraId="5421E3DB" w14:textId="77777777" w:rsidR="00903FE3" w:rsidRPr="001D4249" w:rsidRDefault="00CD7E6E" w:rsidP="00903FE3">
      <w:pPr>
        <w:pStyle w:val="AmDocTypeTab"/>
        <w:rPr>
          <w:color w:val="0000F0"/>
        </w:rPr>
      </w:pPr>
      <w:r w:rsidRPr="001D4249">
        <w:rPr>
          <w:rStyle w:val="HideTWBExt"/>
          <w:b w:val="0"/>
          <w:noProof w:val="0"/>
        </w:rPr>
        <w:t>&lt;TitreType&gt;</w:t>
      </w:r>
      <w:r w:rsidRPr="001D4249">
        <w:t>Állásfoglalásra irányuló indítvány</w:t>
      </w:r>
      <w:r w:rsidRPr="001D4249">
        <w:rPr>
          <w:rStyle w:val="HideTWBExt"/>
          <w:b w:val="0"/>
          <w:noProof w:val="0"/>
        </w:rPr>
        <w:t>&lt;/TitreType&gt;</w:t>
      </w:r>
      <w:r w:rsidRPr="001D4249">
        <w:tab/>
        <w:t>B9</w:t>
      </w:r>
      <w:r w:rsidRPr="001D4249">
        <w:noBreakHyphen/>
        <w:t>0154/2019</w:t>
      </w:r>
    </w:p>
    <w:p w14:paraId="332F3415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&lt;Rapporteur&gt;</w:t>
      </w:r>
      <w:r w:rsidRPr="001D4249">
        <w:t>Juan Fernando López Aguilar</w:t>
      </w:r>
      <w:r w:rsidRPr="001D4249">
        <w:rPr>
          <w:rStyle w:val="HideTWBExt"/>
          <w:b w:val="0"/>
          <w:noProof w:val="0"/>
        </w:rPr>
        <w:t>&lt;/Rapporteur&gt;</w:t>
      </w:r>
    </w:p>
    <w:p w14:paraId="34EDD635" w14:textId="77777777" w:rsidR="00903FE3" w:rsidRPr="001D4249" w:rsidRDefault="00CD7E6E" w:rsidP="00903FE3">
      <w:r w:rsidRPr="001D4249">
        <w:rPr>
          <w:rStyle w:val="HideTWBInt"/>
        </w:rPr>
        <w:t>{LIBE}</w:t>
      </w:r>
      <w:r w:rsidRPr="001D4249">
        <w:t>az Állampolgári Jogi, Bel- és Igazságügyi Bizottság nevében</w:t>
      </w:r>
    </w:p>
    <w:p w14:paraId="233F7B29" w14:textId="0A408E75" w:rsidR="00903FE3" w:rsidRPr="001D4249" w:rsidRDefault="00CD7E6E" w:rsidP="00903FE3">
      <w:pPr>
        <w:pStyle w:val="Normal12a"/>
      </w:pPr>
      <w:r w:rsidRPr="001D4249">
        <w:rPr>
          <w:rStyle w:val="HideTWBExt"/>
          <w:noProof w:val="0"/>
        </w:rPr>
        <w:t>&lt;Titre&gt;</w:t>
      </w:r>
      <w:r w:rsidRPr="001D4249">
        <w:t>Kutatás-mentés a Földközi-tengeren</w:t>
      </w:r>
      <w:r w:rsidRPr="001D4249">
        <w:rPr>
          <w:rStyle w:val="HideTWBExt"/>
          <w:noProof w:val="0"/>
        </w:rPr>
        <w:t>&lt;/Titre&gt;</w:t>
      </w:r>
    </w:p>
    <w:p w14:paraId="55648772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&lt;DocAmend&gt;</w:t>
      </w:r>
      <w:r w:rsidRPr="001D4249">
        <w:t>Állásfoglalásra irányuló indítvány</w:t>
      </w:r>
      <w:r w:rsidRPr="001D4249">
        <w:rPr>
          <w:rStyle w:val="HideTWBExt"/>
          <w:b w:val="0"/>
          <w:noProof w:val="0"/>
        </w:rPr>
        <w:t>&lt;/DocAmend&gt;</w:t>
      </w:r>
    </w:p>
    <w:p w14:paraId="0CACF90F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&lt;Article&gt;</w:t>
      </w:r>
      <w:r w:rsidRPr="001D4249">
        <w:t>Q preambulumbekezdés</w:t>
      </w:r>
      <w:r w:rsidRPr="001D4249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D64B2" w:rsidRPr="001D4249" w14:paraId="157F68A9" w14:textId="77777777" w:rsidTr="00D37C8B">
        <w:trPr>
          <w:jc w:val="center"/>
        </w:trPr>
        <w:tc>
          <w:tcPr>
            <w:tcW w:w="9752" w:type="dxa"/>
            <w:gridSpan w:val="2"/>
          </w:tcPr>
          <w:p w14:paraId="62DB635A" w14:textId="77777777" w:rsidR="00903FE3" w:rsidRPr="001D4249" w:rsidRDefault="00903FE3" w:rsidP="00D37C8B">
            <w:pPr>
              <w:keepNext/>
            </w:pPr>
          </w:p>
        </w:tc>
      </w:tr>
      <w:tr w:rsidR="002D64B2" w:rsidRPr="001D4249" w14:paraId="341130AE" w14:textId="77777777" w:rsidTr="00D37C8B">
        <w:trPr>
          <w:jc w:val="center"/>
        </w:trPr>
        <w:tc>
          <w:tcPr>
            <w:tcW w:w="4876" w:type="dxa"/>
          </w:tcPr>
          <w:p w14:paraId="53DEE3A0" w14:textId="77777777" w:rsidR="00903FE3" w:rsidRPr="001D4249" w:rsidRDefault="00CD7E6E" w:rsidP="00D37C8B">
            <w:pPr>
              <w:pStyle w:val="AmColumnHeading"/>
              <w:keepNext/>
              <w:rPr>
                <w:color w:val="0000FA"/>
              </w:rPr>
            </w:pPr>
            <w:r w:rsidRPr="001D4249">
              <w:t>Állásfoglalásra irányuló indítvány</w:t>
            </w:r>
          </w:p>
        </w:tc>
        <w:tc>
          <w:tcPr>
            <w:tcW w:w="4876" w:type="dxa"/>
          </w:tcPr>
          <w:p w14:paraId="28CF4EDD" w14:textId="77777777" w:rsidR="00903FE3" w:rsidRPr="001D4249" w:rsidRDefault="00CD7E6E" w:rsidP="00D37C8B">
            <w:pPr>
              <w:pStyle w:val="AmColumnHeading"/>
              <w:keepNext/>
              <w:rPr>
                <w:color w:val="0000F5"/>
              </w:rPr>
            </w:pPr>
            <w:r w:rsidRPr="001D4249">
              <w:t>Módosítás</w:t>
            </w:r>
          </w:p>
        </w:tc>
      </w:tr>
      <w:tr w:rsidR="002D64B2" w:rsidRPr="001D4249" w14:paraId="74C2ACAB" w14:textId="77777777" w:rsidTr="00D37C8B">
        <w:trPr>
          <w:jc w:val="center"/>
        </w:trPr>
        <w:tc>
          <w:tcPr>
            <w:tcW w:w="4876" w:type="dxa"/>
          </w:tcPr>
          <w:p w14:paraId="12854620" w14:textId="69A5D832" w:rsidR="00E9247D" w:rsidRPr="001D4249" w:rsidRDefault="00CD7E6E" w:rsidP="00E9247D">
            <w:pPr>
              <w:pStyle w:val="Normal6a"/>
              <w:rPr>
                <w:color w:val="0000FA"/>
              </w:rPr>
            </w:pPr>
            <w:r w:rsidRPr="001D4249">
              <w:t>Q.</w:t>
            </w:r>
            <w:r w:rsidRPr="001D4249">
              <w:tab/>
              <w:t>mivel a líbiai hatóságok 2018. júniusban értesítették a Nemzetközi</w:t>
            </w:r>
            <w:r w:rsidRPr="001D4249">
              <w:t xml:space="preserve"> Tengerészeti Szervezetet egy líbiai kutatási-mentési térségről; mivel a Bizottság szerint</w:t>
            </w:r>
            <w:r w:rsidRPr="001D4249">
              <w:rPr>
                <w:vertAlign w:val="superscript"/>
              </w:rPr>
              <w:t>12</w:t>
            </w:r>
            <w:r w:rsidRPr="001D4249">
              <w:t xml:space="preserve"> a líbiai parti őrség továbbra is számos – 2018-ban mintegy 15 000 – személyt tartóztat fel vagy ment ki a tengeren; </w:t>
            </w:r>
            <w:r w:rsidRPr="001D4249">
              <w:rPr>
                <w:b/>
                <w:i/>
              </w:rPr>
              <w:t>mivel a közös mentést koordináló líbiai központ</w:t>
            </w:r>
            <w:r w:rsidRPr="001D4249">
              <w:rPr>
                <w:b/>
                <w:i/>
              </w:rPr>
              <w:t xml:space="preserve"> számos alkalommal nem teljesítette maradéktalanul a mentési műveletek összehangolására vonatkozóan a nemzetközi tengerjog szerinti kötelezettségeit, gyakran nem reagál a segélyhívásokra, akadályozta a nem kormányzati szervezetek hajóit az életmentésben, t</w:t>
            </w:r>
            <w:r w:rsidRPr="001D4249">
              <w:rPr>
                <w:b/>
                <w:i/>
              </w:rPr>
              <w:t>ovábbá a tengeri mentő- vagy feltartóztató akciók során emberéleteket sodort veszélybe</w:t>
            </w:r>
            <w:r w:rsidRPr="001D4249">
              <w:rPr>
                <w:b/>
                <w:i/>
                <w:vertAlign w:val="superscript"/>
              </w:rPr>
              <w:t>13</w:t>
            </w:r>
            <w:r w:rsidRPr="001D4249">
              <w:rPr>
                <w:b/>
                <w:i/>
              </w:rPr>
              <w:t>;</w:t>
            </w:r>
            <w:r w:rsidRPr="001D4249">
              <w:t xml:space="preserve"> mivel a Frontex eszközei információkat továbbítottak a </w:t>
            </w:r>
            <w:r w:rsidRPr="001D4249">
              <w:rPr>
                <w:b/>
                <w:i/>
              </w:rPr>
              <w:t>közös</w:t>
            </w:r>
            <w:r w:rsidRPr="001D4249">
              <w:t xml:space="preserve"> mentést koordináló </w:t>
            </w:r>
            <w:r w:rsidRPr="001D4249">
              <w:rPr>
                <w:b/>
                <w:i/>
              </w:rPr>
              <w:t>líbiai</w:t>
            </w:r>
            <w:r w:rsidRPr="001D4249">
              <w:t xml:space="preserve"> központnak a tengeren bajba jutott személyekről;</w:t>
            </w:r>
          </w:p>
          <w:p w14:paraId="32B80E7F" w14:textId="77777777" w:rsidR="007C6CA5" w:rsidRPr="001D4249" w:rsidRDefault="00CD7E6E" w:rsidP="00E9247D">
            <w:pPr>
              <w:pStyle w:val="Normal6a"/>
              <w:rPr>
                <w:color w:val="0000FA"/>
              </w:rPr>
            </w:pPr>
            <w:r w:rsidRPr="001D4249">
              <w:t>_________________</w:t>
            </w:r>
          </w:p>
          <w:p w14:paraId="1DDFF4F8" w14:textId="528B0A5B" w:rsidR="00E9247D" w:rsidRPr="001D4249" w:rsidRDefault="00CD7E6E" w:rsidP="00E9247D">
            <w:pPr>
              <w:pStyle w:val="Normal6a"/>
              <w:rPr>
                <w:color w:val="0000FA"/>
              </w:rPr>
            </w:pPr>
            <w:r w:rsidRPr="001D4249">
              <w:rPr>
                <w:vertAlign w:val="superscript"/>
              </w:rPr>
              <w:t>12</w:t>
            </w:r>
            <w:r w:rsidRPr="001D4249">
              <w:t xml:space="preserve"> A Bizottság „Eredményjelentés az európai migrációs stratégia végrehajtásáról” című 2019. március 6-i közleménye (COM(2019)0126).</w:t>
            </w:r>
          </w:p>
          <w:p w14:paraId="33C5A28A" w14:textId="0B8CE8EF" w:rsidR="00903FE3" w:rsidRPr="001D4249" w:rsidRDefault="00CD7E6E" w:rsidP="00E9247D">
            <w:pPr>
              <w:pStyle w:val="Normal6a"/>
              <w:rPr>
                <w:b/>
                <w:i/>
                <w:color w:val="0000FA"/>
              </w:rPr>
            </w:pPr>
            <w:r w:rsidRPr="001D4249">
              <w:rPr>
                <w:b/>
                <w:i/>
                <w:vertAlign w:val="superscript"/>
              </w:rPr>
              <w:t>13</w:t>
            </w:r>
            <w:r w:rsidRPr="001D4249">
              <w:rPr>
                <w:b/>
                <w:i/>
              </w:rPr>
              <w:t xml:space="preserve"> Az Európa Tanács emberi jogi biztosának „Megmentett életek. Megvédett </w:t>
            </w:r>
            <w:r w:rsidRPr="001D4249">
              <w:rPr>
                <w:b/>
                <w:i/>
              </w:rPr>
              <w:lastRenderedPageBreak/>
              <w:t>jogok. A menekültek és a migránsok földközi-tengeri v</w:t>
            </w:r>
            <w:r w:rsidRPr="001D4249">
              <w:rPr>
                <w:b/>
                <w:i/>
              </w:rPr>
              <w:t>édelme tekintetében megmutatkozó hiányosságok felszámolása” című ajánlása, 21. o.</w:t>
            </w:r>
          </w:p>
        </w:tc>
        <w:tc>
          <w:tcPr>
            <w:tcW w:w="4876" w:type="dxa"/>
          </w:tcPr>
          <w:p w14:paraId="3FF956CF" w14:textId="175394CD" w:rsidR="00903FE3" w:rsidRPr="001D4249" w:rsidRDefault="00CD7E6E" w:rsidP="00D37C8B">
            <w:pPr>
              <w:pStyle w:val="Normal6a"/>
              <w:rPr>
                <w:color w:val="000005"/>
              </w:rPr>
            </w:pPr>
            <w:r w:rsidRPr="001D4249">
              <w:lastRenderedPageBreak/>
              <w:t>Q.</w:t>
            </w:r>
            <w:r w:rsidRPr="001D4249">
              <w:tab/>
              <w:t>mivel a líbiai hatóságok 2018. júniusban értesítették a Nemzetközi Tengerészeti Szervezetet egy líbiai kutatási-mentési térségről; mivel a Bizottság szerint</w:t>
            </w:r>
            <w:r w:rsidRPr="001D4249">
              <w:rPr>
                <w:vertAlign w:val="superscript"/>
              </w:rPr>
              <w:t>12</w:t>
            </w:r>
            <w:r w:rsidRPr="001D4249">
              <w:t xml:space="preserve"> a líbiai par</w:t>
            </w:r>
            <w:r w:rsidRPr="001D4249">
              <w:t xml:space="preserve">ti őrség továbbra is számos – 2018-ban mintegy 15 000 – személyt tartóztat fel vagy ment ki a tengeren; mivel a Frontex eszközei </w:t>
            </w:r>
            <w:r w:rsidRPr="001D4249">
              <w:rPr>
                <w:b/>
                <w:i/>
              </w:rPr>
              <w:t>a nemzetközi és az uniós jogban előírtaknak megfelelően</w:t>
            </w:r>
            <w:r w:rsidRPr="001D4249">
              <w:t xml:space="preserve"> információkat továbbítottak a </w:t>
            </w:r>
            <w:r w:rsidRPr="001D4249">
              <w:rPr>
                <w:b/>
                <w:i/>
              </w:rPr>
              <w:t>tengeri</w:t>
            </w:r>
            <w:r w:rsidRPr="001D4249">
              <w:t xml:space="preserve"> mentést koordináló </w:t>
            </w:r>
            <w:r w:rsidRPr="001D4249">
              <w:rPr>
                <w:b/>
                <w:i/>
              </w:rPr>
              <w:t xml:space="preserve">valamennyi </w:t>
            </w:r>
            <w:r w:rsidRPr="001D4249">
              <w:rPr>
                <w:b/>
                <w:i/>
              </w:rPr>
              <w:t>illetékes</w:t>
            </w:r>
            <w:r w:rsidRPr="001D4249">
              <w:t xml:space="preserve"> központnak a tengeren bajba jutott személyekről;</w:t>
            </w:r>
          </w:p>
          <w:p w14:paraId="08A5883A" w14:textId="7C802C20" w:rsidR="00D328C1" w:rsidRPr="001D4249" w:rsidRDefault="00CD7E6E" w:rsidP="00D37C8B">
            <w:pPr>
              <w:pStyle w:val="Normal6a"/>
              <w:rPr>
                <w:color w:val="000005"/>
              </w:rPr>
            </w:pPr>
            <w:r w:rsidRPr="001D4249">
              <w:t>_________________</w:t>
            </w:r>
          </w:p>
          <w:p w14:paraId="3D9B483D" w14:textId="57642532" w:rsidR="00D328C1" w:rsidRPr="001D4249" w:rsidRDefault="00CD7E6E" w:rsidP="00D37C8B">
            <w:pPr>
              <w:pStyle w:val="Normal6a"/>
              <w:rPr>
                <w:color w:val="000005"/>
              </w:rPr>
            </w:pPr>
            <w:r w:rsidRPr="001D4249">
              <w:rPr>
                <w:vertAlign w:val="superscript"/>
              </w:rPr>
              <w:t>12</w:t>
            </w:r>
            <w:r w:rsidRPr="001D4249">
              <w:t xml:space="preserve"> A Bizottság „Eredményjelentés az európai migrációs stratégia végrehajtásáról” című 2019. március 6-i közleménye (COM(2019)0126).</w:t>
            </w:r>
          </w:p>
          <w:p w14:paraId="5B841266" w14:textId="77777777" w:rsidR="00E9247D" w:rsidRPr="001D4249" w:rsidRDefault="00E9247D" w:rsidP="00E9247D">
            <w:pPr>
              <w:pStyle w:val="Normal6a"/>
              <w:rPr>
                <w:color w:val="000005"/>
                <w:szCs w:val="24"/>
              </w:rPr>
            </w:pPr>
          </w:p>
        </w:tc>
      </w:tr>
    </w:tbl>
    <w:p w14:paraId="6B66FF40" w14:textId="77777777" w:rsidR="00903FE3" w:rsidRPr="001D4249" w:rsidRDefault="00CD7E6E" w:rsidP="00903FE3">
      <w:pPr>
        <w:pStyle w:val="AmOrLang"/>
      </w:pPr>
      <w:r w:rsidRPr="001D4249">
        <w:t xml:space="preserve">Or. </w:t>
      </w:r>
      <w:r w:rsidRPr="001D4249">
        <w:rPr>
          <w:rStyle w:val="HideTWBExt"/>
          <w:rFonts w:eastAsiaTheme="majorEastAsia"/>
          <w:noProof w:val="0"/>
        </w:rPr>
        <w:t>&lt;Original&gt;</w:t>
      </w:r>
      <w:r w:rsidR="00E9247D" w:rsidRPr="001D4249">
        <w:rPr>
          <w:rStyle w:val="HideTWBInt"/>
          <w:color w:val="0000F0"/>
        </w:rPr>
        <w:t>{EN}</w:t>
      </w:r>
      <w:r w:rsidR="00E9247D" w:rsidRPr="001D4249">
        <w:t>en</w:t>
      </w:r>
      <w:r w:rsidRPr="001D4249">
        <w:rPr>
          <w:rStyle w:val="HideTWBExt"/>
          <w:rFonts w:eastAsiaTheme="majorEastAsia"/>
          <w:noProof w:val="0"/>
        </w:rPr>
        <w:t>&lt;/Original&gt;</w:t>
      </w:r>
    </w:p>
    <w:p w14:paraId="695B2013" w14:textId="77777777" w:rsidR="00903FE3" w:rsidRPr="001D4249" w:rsidRDefault="00903FE3" w:rsidP="00903FE3">
      <w:pPr>
        <w:sectPr w:rsidR="00903FE3" w:rsidRPr="001D4249" w:rsidSect="003C5286">
          <w:footerReference w:type="default" r:id="rId20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67EA7368" w14:textId="77777777" w:rsidR="00903FE3" w:rsidRPr="001D4249" w:rsidRDefault="00CD7E6E" w:rsidP="00903FE3">
      <w:r w:rsidRPr="001D4249">
        <w:rPr>
          <w:rStyle w:val="HideTWBExt"/>
          <w:noProof w:val="0"/>
        </w:rPr>
        <w:lastRenderedPageBreak/>
        <w:t>&lt;/Amend&gt;</w:t>
      </w:r>
    </w:p>
    <w:p w14:paraId="285A5C50" w14:textId="77777777" w:rsidR="00903FE3" w:rsidRPr="001D4249" w:rsidRDefault="00CD7E6E" w:rsidP="00903FE3">
      <w:pPr>
        <w:pStyle w:val="AmDateTab"/>
      </w:pPr>
      <w:r w:rsidRPr="001D4249">
        <w:rPr>
          <w:rStyle w:val="HideTWBExt"/>
          <w:noProof w:val="0"/>
        </w:rPr>
        <w:t>&lt;Amend&gt;&lt;Date&gt;</w:t>
      </w:r>
      <w:r w:rsidRPr="001D4249">
        <w:rPr>
          <w:rStyle w:val="HideTWBInt"/>
          <w:color w:val="auto"/>
        </w:rPr>
        <w:t>{22/10/2019}</w:t>
      </w:r>
      <w:r w:rsidRPr="001D4249">
        <w:t>22.10.2019</w:t>
      </w:r>
      <w:r w:rsidRPr="001D4249">
        <w:rPr>
          <w:rStyle w:val="HideTWBExt"/>
          <w:noProof w:val="0"/>
        </w:rPr>
        <w:t>&lt;/Date&gt;</w:t>
      </w:r>
      <w:r w:rsidRPr="001D4249">
        <w:tab/>
      </w:r>
      <w:r w:rsidRPr="001D4249">
        <w:rPr>
          <w:rStyle w:val="HideTWBExt"/>
          <w:noProof w:val="0"/>
        </w:rPr>
        <w:t>&lt;ANo&gt;</w:t>
      </w:r>
      <w:r w:rsidRPr="001D4249">
        <w:t>B9</w:t>
      </w:r>
      <w:r w:rsidRPr="001D4249">
        <w:noBreakHyphen/>
        <w:t>0154</w:t>
      </w:r>
      <w:r w:rsidRPr="001D4249">
        <w:rPr>
          <w:rStyle w:val="HideTWBExt"/>
          <w:noProof w:val="0"/>
        </w:rPr>
        <w:t>&lt;/ANo&gt;</w:t>
      </w:r>
      <w:r w:rsidRPr="001D4249">
        <w:t>/</w:t>
      </w:r>
      <w:r w:rsidRPr="001D4249">
        <w:rPr>
          <w:rStyle w:val="HideTWBExt"/>
          <w:noProof w:val="0"/>
        </w:rPr>
        <w:t>&lt;NumAm&gt;</w:t>
      </w:r>
      <w:r w:rsidRPr="001D4249">
        <w:t>13</w:t>
      </w:r>
      <w:r w:rsidRPr="001D4249">
        <w:rPr>
          <w:rStyle w:val="HideTWBExt"/>
          <w:noProof w:val="0"/>
        </w:rPr>
        <w:t>&lt;/NumAm&gt;</w:t>
      </w:r>
    </w:p>
    <w:p w14:paraId="2D942262" w14:textId="77777777" w:rsidR="00903FE3" w:rsidRPr="001D4249" w:rsidRDefault="00CD7E6E" w:rsidP="00903FE3">
      <w:pPr>
        <w:pStyle w:val="AmNumberTabs"/>
      </w:pPr>
      <w:r w:rsidRPr="001D4249">
        <w:t>Módosítás</w:t>
      </w:r>
      <w:r w:rsidRPr="001D4249">
        <w:tab/>
      </w:r>
      <w:r w:rsidRPr="001D4249">
        <w:tab/>
      </w:r>
      <w:r w:rsidRPr="001D4249">
        <w:rPr>
          <w:rStyle w:val="HideTWBExt"/>
          <w:b w:val="0"/>
          <w:noProof w:val="0"/>
        </w:rPr>
        <w:t>&lt;NumAm&gt;</w:t>
      </w:r>
      <w:r w:rsidRPr="001D4249">
        <w:t>13</w:t>
      </w:r>
      <w:r w:rsidRPr="001D4249">
        <w:rPr>
          <w:rStyle w:val="HideTWBExt"/>
          <w:b w:val="0"/>
          <w:noProof w:val="0"/>
        </w:rPr>
        <w:t>&lt;/NumAm&gt;</w:t>
      </w:r>
    </w:p>
    <w:p w14:paraId="26F7E1B8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&lt;RepeatBlock-By&gt;&lt;Members&gt;</w:t>
      </w:r>
      <w:r w:rsidRPr="001D4249">
        <w:t>Annalisa Tardino</w:t>
      </w:r>
      <w:r w:rsidRPr="001D4249">
        <w:rPr>
          <w:rStyle w:val="HideTWBExt"/>
          <w:b w:val="0"/>
          <w:noProof w:val="0"/>
        </w:rPr>
        <w:t>&lt;/Members&gt;</w:t>
      </w:r>
    </w:p>
    <w:p w14:paraId="0E9B1AB3" w14:textId="77777777" w:rsidR="00903FE3" w:rsidRPr="001D4249" w:rsidRDefault="00CD7E6E" w:rsidP="00903FE3">
      <w:r w:rsidRPr="001D4249">
        <w:rPr>
          <w:rStyle w:val="HideTWBExt"/>
          <w:noProof w:val="0"/>
        </w:rPr>
        <w:t>&lt;AuNomDe&gt;</w:t>
      </w:r>
      <w:r w:rsidRPr="001D4249">
        <w:rPr>
          <w:rStyle w:val="HideTWBInt"/>
          <w:color w:val="auto"/>
        </w:rPr>
        <w:t>{ID}</w:t>
      </w:r>
      <w:r w:rsidRPr="001D4249">
        <w:t>az ID képviselőcsoport nevében</w:t>
      </w:r>
      <w:r w:rsidRPr="001D4249">
        <w:rPr>
          <w:rStyle w:val="HideTWBExt"/>
          <w:noProof w:val="0"/>
        </w:rPr>
        <w:t>&lt;/AuNomDe&gt;</w:t>
      </w:r>
    </w:p>
    <w:p w14:paraId="6F5C0A1C" w14:textId="77777777" w:rsidR="00903FE3" w:rsidRPr="001D4249" w:rsidRDefault="00CD7E6E" w:rsidP="00903FE3">
      <w:r w:rsidRPr="001D4249">
        <w:rPr>
          <w:rStyle w:val="HideTWBExt"/>
          <w:noProof w:val="0"/>
        </w:rPr>
        <w:t>&lt;/RepeatBlock-By&gt;</w:t>
      </w:r>
    </w:p>
    <w:p w14:paraId="38FCC025" w14:textId="77777777" w:rsidR="00903FE3" w:rsidRPr="001D4249" w:rsidRDefault="00CD7E6E" w:rsidP="00903FE3">
      <w:pPr>
        <w:pStyle w:val="AmDocTypeTab"/>
        <w:rPr>
          <w:color w:val="0000F0"/>
        </w:rPr>
      </w:pPr>
      <w:r w:rsidRPr="001D4249">
        <w:rPr>
          <w:rStyle w:val="HideTWBExt"/>
          <w:b w:val="0"/>
          <w:noProof w:val="0"/>
        </w:rPr>
        <w:t>&lt;TitreType&gt;</w:t>
      </w:r>
      <w:r w:rsidRPr="001D4249">
        <w:t>Állásfoglalásra irányuló indítvány</w:t>
      </w:r>
      <w:r w:rsidRPr="001D4249">
        <w:rPr>
          <w:rStyle w:val="HideTWBExt"/>
          <w:b w:val="0"/>
          <w:noProof w:val="0"/>
        </w:rPr>
        <w:t>&lt;/TitreType&gt;</w:t>
      </w:r>
      <w:r w:rsidRPr="001D4249">
        <w:tab/>
        <w:t>B9</w:t>
      </w:r>
      <w:r w:rsidRPr="001D4249">
        <w:noBreakHyphen/>
        <w:t>0154/2019</w:t>
      </w:r>
    </w:p>
    <w:p w14:paraId="53641B8A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&lt;Rapporteur&gt;</w:t>
      </w:r>
      <w:r w:rsidRPr="001D4249">
        <w:t>Juan Fernando López Aguilar</w:t>
      </w:r>
      <w:r w:rsidRPr="001D4249">
        <w:rPr>
          <w:rStyle w:val="HideTWBExt"/>
          <w:b w:val="0"/>
          <w:noProof w:val="0"/>
        </w:rPr>
        <w:t>&lt;/Rapporteur&gt;</w:t>
      </w:r>
    </w:p>
    <w:p w14:paraId="42815DA4" w14:textId="77777777" w:rsidR="00903FE3" w:rsidRPr="001D4249" w:rsidRDefault="00CD7E6E" w:rsidP="00903FE3">
      <w:r w:rsidRPr="001D4249">
        <w:rPr>
          <w:rStyle w:val="HideTWBInt"/>
        </w:rPr>
        <w:t>{LIBE}</w:t>
      </w:r>
      <w:r w:rsidRPr="001D4249">
        <w:t>az Állampolgári Jogi, Bel- és Igazságügyi Bizottság nevében</w:t>
      </w:r>
    </w:p>
    <w:p w14:paraId="77F2349E" w14:textId="5C29B58B" w:rsidR="00903FE3" w:rsidRPr="001D4249" w:rsidRDefault="00CD7E6E" w:rsidP="00903FE3">
      <w:pPr>
        <w:pStyle w:val="Normal12a"/>
      </w:pPr>
      <w:r w:rsidRPr="001D4249">
        <w:rPr>
          <w:rStyle w:val="HideTWBExt"/>
          <w:noProof w:val="0"/>
        </w:rPr>
        <w:t>&lt;Titre&gt;</w:t>
      </w:r>
      <w:r w:rsidRPr="001D4249">
        <w:t>Kutatás-mentés a Földközi-tengeren</w:t>
      </w:r>
      <w:r w:rsidRPr="001D4249">
        <w:rPr>
          <w:rStyle w:val="HideTWBExt"/>
          <w:noProof w:val="0"/>
        </w:rPr>
        <w:t>&lt;/Titre&gt;</w:t>
      </w:r>
    </w:p>
    <w:p w14:paraId="21D97BA6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&lt;DocAmend&gt;</w:t>
      </w:r>
      <w:r w:rsidRPr="001D4249">
        <w:t>Állásfoglalásra irányuló indítvány</w:t>
      </w:r>
      <w:r w:rsidRPr="001D4249">
        <w:rPr>
          <w:rStyle w:val="HideTWBExt"/>
          <w:b w:val="0"/>
          <w:noProof w:val="0"/>
        </w:rPr>
        <w:t>&lt;/DocAmend&gt;</w:t>
      </w:r>
    </w:p>
    <w:p w14:paraId="2F6958A9" w14:textId="77777777" w:rsidR="00903FE3" w:rsidRPr="001D4249" w:rsidRDefault="00CD7E6E" w:rsidP="00903FE3">
      <w:pPr>
        <w:pStyle w:val="NormalBold"/>
      </w:pPr>
      <w:r w:rsidRPr="001D4249">
        <w:rPr>
          <w:rStyle w:val="HideTWBExt"/>
          <w:b w:val="0"/>
          <w:noProof w:val="0"/>
        </w:rPr>
        <w:t>&lt;Article&gt;</w:t>
      </w:r>
      <w:r w:rsidRPr="001D4249">
        <w:t>R preambulumbekezdés</w:t>
      </w:r>
      <w:r w:rsidRPr="001D4249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D64B2" w:rsidRPr="001D4249" w14:paraId="49506BFA" w14:textId="77777777" w:rsidTr="00D37C8B">
        <w:trPr>
          <w:jc w:val="center"/>
        </w:trPr>
        <w:tc>
          <w:tcPr>
            <w:tcW w:w="9752" w:type="dxa"/>
            <w:gridSpan w:val="2"/>
          </w:tcPr>
          <w:p w14:paraId="777B1E90" w14:textId="77777777" w:rsidR="00903FE3" w:rsidRPr="001D4249" w:rsidRDefault="00903FE3" w:rsidP="00D37C8B">
            <w:pPr>
              <w:keepNext/>
            </w:pPr>
          </w:p>
        </w:tc>
      </w:tr>
      <w:tr w:rsidR="002D64B2" w:rsidRPr="001D4249" w14:paraId="3DB462BC" w14:textId="77777777" w:rsidTr="00D37C8B">
        <w:trPr>
          <w:jc w:val="center"/>
        </w:trPr>
        <w:tc>
          <w:tcPr>
            <w:tcW w:w="4876" w:type="dxa"/>
          </w:tcPr>
          <w:p w14:paraId="2D4B44CA" w14:textId="77777777" w:rsidR="00903FE3" w:rsidRPr="001D4249" w:rsidRDefault="00CD7E6E" w:rsidP="00D37C8B">
            <w:pPr>
              <w:pStyle w:val="AmColumnHeading"/>
              <w:keepNext/>
              <w:rPr>
                <w:color w:val="0000FA"/>
              </w:rPr>
            </w:pPr>
            <w:r w:rsidRPr="001D4249">
              <w:t>Állásfoglalásra irányuló indítvány</w:t>
            </w:r>
          </w:p>
        </w:tc>
        <w:tc>
          <w:tcPr>
            <w:tcW w:w="4876" w:type="dxa"/>
          </w:tcPr>
          <w:p w14:paraId="3B9AD399" w14:textId="77777777" w:rsidR="00903FE3" w:rsidRPr="001D4249" w:rsidRDefault="00CD7E6E" w:rsidP="00D37C8B">
            <w:pPr>
              <w:pStyle w:val="AmColumnHeading"/>
              <w:keepNext/>
              <w:rPr>
                <w:color w:val="0000F5"/>
              </w:rPr>
            </w:pPr>
            <w:r w:rsidRPr="001D4249">
              <w:t>Módosítás</w:t>
            </w:r>
          </w:p>
        </w:tc>
      </w:tr>
      <w:tr w:rsidR="002D64B2" w:rsidRPr="001D4249" w14:paraId="117AE415" w14:textId="77777777" w:rsidTr="00D37C8B">
        <w:trPr>
          <w:jc w:val="center"/>
        </w:trPr>
        <w:tc>
          <w:tcPr>
            <w:tcW w:w="4876" w:type="dxa"/>
          </w:tcPr>
          <w:p w14:paraId="4C3C8B15" w14:textId="77777777" w:rsidR="00903FE3" w:rsidRPr="001D4249" w:rsidRDefault="00CD7E6E" w:rsidP="00D37C8B">
            <w:pPr>
              <w:pStyle w:val="Normal6a"/>
              <w:rPr>
                <w:b/>
                <w:i/>
                <w:color w:val="0000FA"/>
              </w:rPr>
            </w:pPr>
            <w:r w:rsidRPr="001D4249">
              <w:rPr>
                <w:b/>
                <w:i/>
              </w:rPr>
              <w:t>R.</w:t>
            </w:r>
            <w:r w:rsidRPr="001D4249">
              <w:rPr>
                <w:b/>
                <w:i/>
              </w:rPr>
              <w:tab/>
              <w:t xml:space="preserve">mivel a líbiai parti őrség által feltartóztatott személyek idegenrendészeti fogdákba kerülnek, ahol embertelen körülmények között rendszeresen önkényesen tartják fogva őket, és ahol burjánzik a </w:t>
            </w:r>
            <w:r w:rsidRPr="001D4249">
              <w:rPr>
                <w:b/>
                <w:i/>
              </w:rPr>
              <w:t>kínzás és más embertelen bánásmód – többek között nemi erőszak –, valamint az önkényes gyilkosság és a kizsákmányolás; mivel az ENSZ Menekültügyi Főbiztosának véleménye szerint Líbia nem teljesíti azokat a kritériumokat, amelyek alapján a tengeri mentési m</w:t>
            </w:r>
            <w:r w:rsidRPr="001D4249">
              <w:rPr>
                <w:b/>
                <w:i/>
              </w:rPr>
              <w:t>űveletet követő partra szállítás szempontjából „biztonság helyként” lehetne kijelölni;</w:t>
            </w:r>
          </w:p>
        </w:tc>
        <w:tc>
          <w:tcPr>
            <w:tcW w:w="4876" w:type="dxa"/>
          </w:tcPr>
          <w:p w14:paraId="49B074BA" w14:textId="77777777" w:rsidR="00903FE3" w:rsidRPr="001D4249" w:rsidRDefault="00CD7E6E" w:rsidP="00D37C8B">
            <w:pPr>
              <w:pStyle w:val="Normal6a"/>
              <w:rPr>
                <w:b/>
                <w:i/>
                <w:color w:val="000005"/>
                <w:szCs w:val="24"/>
              </w:rPr>
            </w:pPr>
            <w:r w:rsidRPr="001D4249">
              <w:rPr>
                <w:b/>
                <w:i/>
              </w:rPr>
              <w:t>törölve</w:t>
            </w:r>
          </w:p>
        </w:tc>
      </w:tr>
    </w:tbl>
    <w:p w14:paraId="328CAB4F" w14:textId="77777777" w:rsidR="00903FE3" w:rsidRPr="001D4249" w:rsidRDefault="00CD7E6E" w:rsidP="00903FE3">
      <w:pPr>
        <w:pStyle w:val="AmOrLang"/>
      </w:pPr>
      <w:r w:rsidRPr="001D4249">
        <w:t xml:space="preserve">Or. </w:t>
      </w:r>
      <w:r w:rsidRPr="001D4249">
        <w:rPr>
          <w:rStyle w:val="HideTWBExt"/>
          <w:rFonts w:eastAsiaTheme="majorEastAsia"/>
          <w:noProof w:val="0"/>
        </w:rPr>
        <w:t>&lt;Original&gt;</w:t>
      </w:r>
      <w:r w:rsidR="0053245C" w:rsidRPr="001D4249">
        <w:rPr>
          <w:rStyle w:val="HideTWBInt"/>
          <w:color w:val="0000F0"/>
        </w:rPr>
        <w:t>{EN}</w:t>
      </w:r>
      <w:r w:rsidR="0053245C" w:rsidRPr="001D4249">
        <w:t>en</w:t>
      </w:r>
      <w:r w:rsidRPr="001D4249">
        <w:rPr>
          <w:rStyle w:val="HideTWBExt"/>
          <w:rFonts w:eastAsiaTheme="majorEastAsia"/>
          <w:noProof w:val="0"/>
        </w:rPr>
        <w:t>&lt;/Original&gt;</w:t>
      </w:r>
    </w:p>
    <w:p w14:paraId="5994B995" w14:textId="77777777" w:rsidR="00903FE3" w:rsidRPr="001D4249" w:rsidRDefault="00CD7E6E" w:rsidP="00903FE3">
      <w:r w:rsidRPr="001D4249">
        <w:rPr>
          <w:rStyle w:val="HideTWBExt"/>
          <w:noProof w:val="0"/>
        </w:rPr>
        <w:t>&lt;/Amend&gt;</w:t>
      </w:r>
    </w:p>
    <w:p w14:paraId="39A078B3" w14:textId="77777777" w:rsidR="006959AA" w:rsidRPr="001D4249" w:rsidRDefault="00CD7E6E" w:rsidP="006959AA">
      <w:r w:rsidRPr="001D4249">
        <w:rPr>
          <w:rStyle w:val="HideTWBExt"/>
          <w:noProof w:val="0"/>
        </w:rPr>
        <w:t>&lt;/RepeatBlock-Amend&gt;</w:t>
      </w:r>
    </w:p>
    <w:sectPr w:rsidR="006959AA" w:rsidRPr="001D4249" w:rsidSect="00AF5BE6">
      <w:footerReference w:type="default" r:id="rId21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9EF95" w14:textId="77777777" w:rsidR="00000000" w:rsidRPr="001D4249" w:rsidRDefault="00CD7E6E">
      <w:r w:rsidRPr="001D4249">
        <w:separator/>
      </w:r>
    </w:p>
  </w:endnote>
  <w:endnote w:type="continuationSeparator" w:id="0">
    <w:p w14:paraId="1CB32C94" w14:textId="77777777" w:rsidR="00000000" w:rsidRPr="001D4249" w:rsidRDefault="00CD7E6E">
      <w:r w:rsidRPr="001D424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AF58B" w14:textId="77777777" w:rsidR="00CD7E6E" w:rsidRDefault="00CD7E6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80DD9" w14:textId="77777777" w:rsidR="001D4249" w:rsidRPr="001D4249" w:rsidRDefault="001D4249" w:rsidP="001D4249">
    <w:pPr>
      <w:pStyle w:val="EPFooter"/>
    </w:pPr>
    <w:r w:rsidRPr="001D4249">
      <w:rPr>
        <w:rStyle w:val="HideTWBExt"/>
        <w:noProof w:val="0"/>
      </w:rPr>
      <w:t>&lt;PathFdR&gt;</w:t>
    </w:r>
    <w:r w:rsidRPr="001D4249">
      <w:t>AM\1191242HU.docx</w:t>
    </w:r>
    <w:r w:rsidRPr="001D4249">
      <w:rPr>
        <w:rStyle w:val="HideTWBExt"/>
        <w:noProof w:val="0"/>
      </w:rPr>
      <w:t>&lt;/PathFdR&gt;</w:t>
    </w:r>
    <w:r w:rsidRPr="001D4249">
      <w:tab/>
    </w:r>
    <w:r w:rsidRPr="001D4249">
      <w:tab/>
      <w:t>PE</w:t>
    </w:r>
    <w:r w:rsidRPr="001D4249">
      <w:rPr>
        <w:rStyle w:val="HideTWBExt"/>
        <w:noProof w:val="0"/>
      </w:rPr>
      <w:t>&lt;NoPE&gt;</w:t>
    </w:r>
    <w:r w:rsidRPr="001D4249">
      <w:t>643.319</w:t>
    </w:r>
    <w:r w:rsidRPr="001D4249">
      <w:rPr>
        <w:rStyle w:val="HideTWBExt"/>
        <w:noProof w:val="0"/>
      </w:rPr>
      <w:t>&lt;/NoPE&gt;&lt;Version&gt;</w:t>
    </w:r>
    <w:r w:rsidRPr="001D4249">
      <w:t>v01-00</w:t>
    </w:r>
    <w:r w:rsidRPr="001D4249">
      <w:rPr>
        <w:rStyle w:val="HideTWBExt"/>
        <w:noProof w:val="0"/>
      </w:rPr>
      <w:t>&lt;/Version&gt;</w:t>
    </w:r>
  </w:p>
  <w:p w14:paraId="17B112DA" w14:textId="759C841D" w:rsidR="00903FE3" w:rsidRPr="001D4249" w:rsidRDefault="001D4249" w:rsidP="001D4249">
    <w:pPr>
      <w:pStyle w:val="EPFooter2"/>
    </w:pPr>
    <w:r w:rsidRPr="001D4249">
      <w:t>HU</w:t>
    </w:r>
    <w:r w:rsidRPr="001D4249">
      <w:tab/>
    </w:r>
    <w:r w:rsidRPr="001D4249">
      <w:rPr>
        <w:b w:val="0"/>
        <w:i/>
        <w:color w:val="C0C0C0"/>
        <w:sz w:val="22"/>
      </w:rPr>
      <w:t>Egyesülve a sokféleségben</w:t>
    </w:r>
    <w:r w:rsidRPr="001D4249">
      <w:tab/>
      <w:t>HU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CBF53" w14:textId="77777777" w:rsidR="001D4249" w:rsidRPr="001D4249" w:rsidRDefault="001D4249" w:rsidP="001D4249">
    <w:pPr>
      <w:pStyle w:val="EPFooter"/>
    </w:pPr>
    <w:r w:rsidRPr="001D4249">
      <w:rPr>
        <w:rStyle w:val="HideTWBExt"/>
        <w:noProof w:val="0"/>
      </w:rPr>
      <w:t>&lt;PathFdR&gt;</w:t>
    </w:r>
    <w:r w:rsidRPr="001D4249">
      <w:t>AM\1191242HU.docx</w:t>
    </w:r>
    <w:r w:rsidRPr="001D4249">
      <w:rPr>
        <w:rStyle w:val="HideTWBExt"/>
        <w:noProof w:val="0"/>
      </w:rPr>
      <w:t>&lt;/PathFdR&gt;</w:t>
    </w:r>
    <w:r w:rsidRPr="001D4249">
      <w:tab/>
    </w:r>
    <w:r w:rsidRPr="001D4249">
      <w:tab/>
      <w:t>PE</w:t>
    </w:r>
    <w:r w:rsidRPr="001D4249">
      <w:rPr>
        <w:rStyle w:val="HideTWBExt"/>
        <w:noProof w:val="0"/>
      </w:rPr>
      <w:t>&lt;NoPE&gt;</w:t>
    </w:r>
    <w:r w:rsidRPr="001D4249">
      <w:t>643.319</w:t>
    </w:r>
    <w:r w:rsidRPr="001D4249">
      <w:rPr>
        <w:rStyle w:val="HideTWBExt"/>
        <w:noProof w:val="0"/>
      </w:rPr>
      <w:t>&lt;/NoPE&gt;&lt;Version&gt;</w:t>
    </w:r>
    <w:r w:rsidRPr="001D4249">
      <w:t>v01-00</w:t>
    </w:r>
    <w:r w:rsidRPr="001D4249">
      <w:rPr>
        <w:rStyle w:val="HideTWBExt"/>
        <w:noProof w:val="0"/>
      </w:rPr>
      <w:t>&lt;/Version&gt;</w:t>
    </w:r>
  </w:p>
  <w:p w14:paraId="1B117803" w14:textId="2D2E0E39" w:rsidR="00903FE3" w:rsidRPr="001D4249" w:rsidRDefault="001D4249" w:rsidP="001D4249">
    <w:pPr>
      <w:pStyle w:val="EPFooter2"/>
    </w:pPr>
    <w:r w:rsidRPr="001D4249">
      <w:t>HU</w:t>
    </w:r>
    <w:r w:rsidRPr="001D4249">
      <w:tab/>
    </w:r>
    <w:r w:rsidRPr="001D4249">
      <w:rPr>
        <w:b w:val="0"/>
        <w:i/>
        <w:color w:val="C0C0C0"/>
        <w:sz w:val="22"/>
      </w:rPr>
      <w:t>Egyesülve a sokféleségben</w:t>
    </w:r>
    <w:r w:rsidRPr="001D4249">
      <w:tab/>
      <w:t>HU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29ED7" w14:textId="77777777" w:rsidR="001D4249" w:rsidRPr="001D4249" w:rsidRDefault="001D4249" w:rsidP="001D4249">
    <w:pPr>
      <w:pStyle w:val="EPFooter"/>
    </w:pPr>
    <w:r w:rsidRPr="001D4249">
      <w:rPr>
        <w:rStyle w:val="HideTWBExt"/>
        <w:noProof w:val="0"/>
      </w:rPr>
      <w:t>&lt;PathFdR&gt;</w:t>
    </w:r>
    <w:r w:rsidRPr="001D4249">
      <w:t>AM\1191242HU.docx</w:t>
    </w:r>
    <w:r w:rsidRPr="001D4249">
      <w:rPr>
        <w:rStyle w:val="HideTWBExt"/>
        <w:noProof w:val="0"/>
      </w:rPr>
      <w:t>&lt;/PathFdR&gt;</w:t>
    </w:r>
    <w:r w:rsidRPr="001D4249">
      <w:tab/>
    </w:r>
    <w:r w:rsidRPr="001D4249">
      <w:tab/>
      <w:t>PE</w:t>
    </w:r>
    <w:r w:rsidRPr="001D4249">
      <w:rPr>
        <w:rStyle w:val="HideTWBExt"/>
        <w:noProof w:val="0"/>
      </w:rPr>
      <w:t>&lt;NoPE&gt;</w:t>
    </w:r>
    <w:r w:rsidRPr="001D4249">
      <w:t>643.319</w:t>
    </w:r>
    <w:r w:rsidRPr="001D4249">
      <w:rPr>
        <w:rStyle w:val="HideTWBExt"/>
        <w:noProof w:val="0"/>
      </w:rPr>
      <w:t>&lt;/NoPE&gt;&lt;Version&gt;</w:t>
    </w:r>
    <w:r w:rsidRPr="001D4249">
      <w:t>v01-00</w:t>
    </w:r>
    <w:r w:rsidRPr="001D4249">
      <w:rPr>
        <w:rStyle w:val="HideTWBExt"/>
        <w:noProof w:val="0"/>
      </w:rPr>
      <w:t>&lt;/Version&gt;</w:t>
    </w:r>
  </w:p>
  <w:p w14:paraId="4950067A" w14:textId="58F3396E" w:rsidR="0053245C" w:rsidRPr="001D4249" w:rsidRDefault="001D4249" w:rsidP="001D4249">
    <w:pPr>
      <w:pStyle w:val="EPFooter2"/>
    </w:pPr>
    <w:r w:rsidRPr="001D4249">
      <w:t>HU</w:t>
    </w:r>
    <w:r w:rsidRPr="001D4249">
      <w:tab/>
    </w:r>
    <w:r w:rsidRPr="001D4249">
      <w:rPr>
        <w:b w:val="0"/>
        <w:i/>
        <w:color w:val="C0C0C0"/>
        <w:sz w:val="22"/>
      </w:rPr>
      <w:t>Egyesülve a sokféleségben</w:t>
    </w:r>
    <w:r w:rsidRPr="001D4249">
      <w:tab/>
      <w:t>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9964C" w14:textId="77777777" w:rsidR="001D4249" w:rsidRPr="001D4249" w:rsidRDefault="001D4249" w:rsidP="001D4249">
    <w:pPr>
      <w:pStyle w:val="EPFooter"/>
    </w:pPr>
    <w:r w:rsidRPr="001D4249">
      <w:rPr>
        <w:rStyle w:val="HideTWBExt"/>
        <w:noProof w:val="0"/>
      </w:rPr>
      <w:t>&lt;PathFdR&gt;</w:t>
    </w:r>
    <w:r w:rsidRPr="001D4249">
      <w:t>AM\1191242HU.docx</w:t>
    </w:r>
    <w:r w:rsidRPr="001D4249">
      <w:rPr>
        <w:rStyle w:val="HideTWBExt"/>
        <w:noProof w:val="0"/>
      </w:rPr>
      <w:t>&lt;/PathFdR&gt;</w:t>
    </w:r>
    <w:r w:rsidRPr="001D4249">
      <w:tab/>
    </w:r>
    <w:r w:rsidRPr="001D4249">
      <w:tab/>
      <w:t>PE</w:t>
    </w:r>
    <w:r w:rsidRPr="001D4249">
      <w:rPr>
        <w:rStyle w:val="HideTWBExt"/>
        <w:noProof w:val="0"/>
      </w:rPr>
      <w:t>&lt;NoPE&gt;</w:t>
    </w:r>
    <w:r w:rsidRPr="001D4249">
      <w:t>643.319</w:t>
    </w:r>
    <w:r w:rsidRPr="001D4249">
      <w:rPr>
        <w:rStyle w:val="HideTWBExt"/>
        <w:noProof w:val="0"/>
      </w:rPr>
      <w:t>&lt;/NoPE&gt;&lt;Version&gt;</w:t>
    </w:r>
    <w:r w:rsidRPr="001D4249">
      <w:t>v01-00</w:t>
    </w:r>
    <w:r w:rsidRPr="001D4249">
      <w:rPr>
        <w:rStyle w:val="HideTWBExt"/>
        <w:noProof w:val="0"/>
      </w:rPr>
      <w:t>&lt;/Version&gt;</w:t>
    </w:r>
  </w:p>
  <w:p w14:paraId="41DC0B04" w14:textId="6F6D6D65" w:rsidR="008A104E" w:rsidRPr="001D4249" w:rsidRDefault="001D4249" w:rsidP="001D4249">
    <w:pPr>
      <w:pStyle w:val="EPFooter2"/>
    </w:pPr>
    <w:r w:rsidRPr="001D4249">
      <w:t>HU</w:t>
    </w:r>
    <w:r w:rsidRPr="001D4249">
      <w:tab/>
    </w:r>
    <w:r w:rsidRPr="001D4249">
      <w:rPr>
        <w:b w:val="0"/>
        <w:i/>
        <w:color w:val="C0C0C0"/>
        <w:sz w:val="22"/>
      </w:rPr>
      <w:t>Egyesülve a sokféleségben</w:t>
    </w:r>
    <w:r w:rsidRPr="001D4249">
      <w:tab/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8EC80" w14:textId="77777777" w:rsidR="00CD7E6E" w:rsidRDefault="00CD7E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C3D8C" w14:textId="77777777" w:rsidR="001D4249" w:rsidRPr="001D4249" w:rsidRDefault="001D4249" w:rsidP="001D4249">
    <w:pPr>
      <w:pStyle w:val="EPFooter"/>
    </w:pPr>
    <w:r w:rsidRPr="001D4249">
      <w:rPr>
        <w:rStyle w:val="HideTWBExt"/>
        <w:noProof w:val="0"/>
      </w:rPr>
      <w:t>&lt;PathFdR&gt;</w:t>
    </w:r>
    <w:r w:rsidRPr="001D4249">
      <w:t>AM\1191242HU.docx</w:t>
    </w:r>
    <w:r w:rsidRPr="001D4249">
      <w:rPr>
        <w:rStyle w:val="HideTWBExt"/>
        <w:noProof w:val="0"/>
      </w:rPr>
      <w:t>&lt;/PathFdR&gt;</w:t>
    </w:r>
    <w:r w:rsidRPr="001D4249">
      <w:tab/>
    </w:r>
    <w:r w:rsidRPr="001D4249">
      <w:tab/>
      <w:t>PE</w:t>
    </w:r>
    <w:r w:rsidRPr="001D4249">
      <w:rPr>
        <w:rStyle w:val="HideTWBExt"/>
        <w:noProof w:val="0"/>
      </w:rPr>
      <w:t>&lt;NoPE&gt;</w:t>
    </w:r>
    <w:r w:rsidRPr="001D4249">
      <w:t>643.319</w:t>
    </w:r>
    <w:r w:rsidRPr="001D4249">
      <w:rPr>
        <w:rStyle w:val="HideTWBExt"/>
        <w:noProof w:val="0"/>
      </w:rPr>
      <w:t>&lt;/NoPE&gt;&lt;Version&gt;</w:t>
    </w:r>
    <w:r w:rsidRPr="001D4249">
      <w:t>v01-00</w:t>
    </w:r>
    <w:r w:rsidRPr="001D4249">
      <w:rPr>
        <w:rStyle w:val="HideTWBExt"/>
        <w:noProof w:val="0"/>
      </w:rPr>
      <w:t>&lt;/Version&gt;</w:t>
    </w:r>
  </w:p>
  <w:p w14:paraId="01192867" w14:textId="547B88F6" w:rsidR="00903FE3" w:rsidRPr="001D4249" w:rsidRDefault="001D4249" w:rsidP="001D4249">
    <w:pPr>
      <w:pStyle w:val="EPFooter2"/>
    </w:pPr>
    <w:r w:rsidRPr="001D4249">
      <w:t>HU</w:t>
    </w:r>
    <w:r w:rsidRPr="001D4249">
      <w:tab/>
    </w:r>
    <w:r w:rsidRPr="001D4249">
      <w:rPr>
        <w:b w:val="0"/>
        <w:i/>
        <w:color w:val="C0C0C0"/>
        <w:sz w:val="22"/>
      </w:rPr>
      <w:t>Egyesülve a sokféleségben</w:t>
    </w:r>
    <w:r w:rsidRPr="001D4249">
      <w:tab/>
      <w:t>HU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40CD0" w14:textId="77777777" w:rsidR="001D4249" w:rsidRPr="001D4249" w:rsidRDefault="001D4249" w:rsidP="001D4249">
    <w:pPr>
      <w:pStyle w:val="EPFooter"/>
    </w:pPr>
    <w:r w:rsidRPr="001D4249">
      <w:rPr>
        <w:rStyle w:val="HideTWBExt"/>
        <w:noProof w:val="0"/>
      </w:rPr>
      <w:t>&lt;PathFdR&gt;</w:t>
    </w:r>
    <w:r w:rsidRPr="001D4249">
      <w:t>AM\1191242HU.docx</w:t>
    </w:r>
    <w:r w:rsidRPr="001D4249">
      <w:rPr>
        <w:rStyle w:val="HideTWBExt"/>
        <w:noProof w:val="0"/>
      </w:rPr>
      <w:t>&lt;/PathFdR&gt;</w:t>
    </w:r>
    <w:r w:rsidRPr="001D4249">
      <w:tab/>
    </w:r>
    <w:r w:rsidRPr="001D4249">
      <w:tab/>
      <w:t>PE</w:t>
    </w:r>
    <w:r w:rsidRPr="001D4249">
      <w:rPr>
        <w:rStyle w:val="HideTWBExt"/>
        <w:noProof w:val="0"/>
      </w:rPr>
      <w:t>&lt;NoPE&gt;</w:t>
    </w:r>
    <w:r w:rsidRPr="001D4249">
      <w:t>643.319</w:t>
    </w:r>
    <w:r w:rsidRPr="001D4249">
      <w:rPr>
        <w:rStyle w:val="HideTWBExt"/>
        <w:noProof w:val="0"/>
      </w:rPr>
      <w:t>&lt;/NoPE&gt;&lt;Version&gt;</w:t>
    </w:r>
    <w:r w:rsidRPr="001D4249">
      <w:t>v01-00</w:t>
    </w:r>
    <w:r w:rsidRPr="001D4249">
      <w:rPr>
        <w:rStyle w:val="HideTWBExt"/>
        <w:noProof w:val="0"/>
      </w:rPr>
      <w:t>&lt;/Version&gt;</w:t>
    </w:r>
  </w:p>
  <w:p w14:paraId="541513A4" w14:textId="15D3FC8D" w:rsidR="00903FE3" w:rsidRPr="001D4249" w:rsidRDefault="001D4249" w:rsidP="001D4249">
    <w:pPr>
      <w:pStyle w:val="EPFooter2"/>
    </w:pPr>
    <w:r w:rsidRPr="001D4249">
      <w:t>HU</w:t>
    </w:r>
    <w:r w:rsidRPr="001D4249">
      <w:tab/>
    </w:r>
    <w:r w:rsidRPr="001D4249">
      <w:rPr>
        <w:b w:val="0"/>
        <w:i/>
        <w:color w:val="C0C0C0"/>
        <w:sz w:val="22"/>
      </w:rPr>
      <w:t>Egyesülve a sokféleségben</w:t>
    </w:r>
    <w:r w:rsidRPr="001D4249">
      <w:tab/>
      <w:t>HU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9BDA0" w14:textId="77777777" w:rsidR="001D4249" w:rsidRPr="001D4249" w:rsidRDefault="001D4249" w:rsidP="001D4249">
    <w:pPr>
      <w:pStyle w:val="EPFooter"/>
    </w:pPr>
    <w:r w:rsidRPr="001D4249">
      <w:rPr>
        <w:rStyle w:val="HideTWBExt"/>
        <w:noProof w:val="0"/>
      </w:rPr>
      <w:t>&lt;PathFdR&gt;</w:t>
    </w:r>
    <w:r w:rsidRPr="001D4249">
      <w:t>AM\1191242HU.docx</w:t>
    </w:r>
    <w:r w:rsidRPr="001D4249">
      <w:rPr>
        <w:rStyle w:val="HideTWBExt"/>
        <w:noProof w:val="0"/>
      </w:rPr>
      <w:t>&lt;/PathFdR&gt;</w:t>
    </w:r>
    <w:r w:rsidRPr="001D4249">
      <w:tab/>
    </w:r>
    <w:r w:rsidRPr="001D4249">
      <w:tab/>
      <w:t>PE</w:t>
    </w:r>
    <w:r w:rsidRPr="001D4249">
      <w:rPr>
        <w:rStyle w:val="HideTWBExt"/>
        <w:noProof w:val="0"/>
      </w:rPr>
      <w:t>&lt;NoPE&gt;</w:t>
    </w:r>
    <w:r w:rsidRPr="001D4249">
      <w:t>643.319</w:t>
    </w:r>
    <w:r w:rsidRPr="001D4249">
      <w:rPr>
        <w:rStyle w:val="HideTWBExt"/>
        <w:noProof w:val="0"/>
      </w:rPr>
      <w:t>&lt;/NoPE&gt;&lt;Version&gt;</w:t>
    </w:r>
    <w:r w:rsidRPr="001D4249">
      <w:t>v01-00</w:t>
    </w:r>
    <w:r w:rsidRPr="001D4249">
      <w:rPr>
        <w:rStyle w:val="HideTWBExt"/>
        <w:noProof w:val="0"/>
      </w:rPr>
      <w:t>&lt;/Version&gt;</w:t>
    </w:r>
  </w:p>
  <w:p w14:paraId="5607A309" w14:textId="0139C262" w:rsidR="00903FE3" w:rsidRPr="001D4249" w:rsidRDefault="001D4249" w:rsidP="001D4249">
    <w:pPr>
      <w:pStyle w:val="EPFooter2"/>
    </w:pPr>
    <w:r w:rsidRPr="001D4249">
      <w:t>HU</w:t>
    </w:r>
    <w:r w:rsidRPr="001D4249">
      <w:tab/>
    </w:r>
    <w:r w:rsidRPr="001D4249">
      <w:rPr>
        <w:b w:val="0"/>
        <w:i/>
        <w:color w:val="C0C0C0"/>
        <w:sz w:val="22"/>
      </w:rPr>
      <w:t>Egyesülve a sokféleségben</w:t>
    </w:r>
    <w:r w:rsidRPr="001D4249">
      <w:tab/>
      <w:t>HU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A0AA4" w14:textId="77777777" w:rsidR="001D4249" w:rsidRPr="001D4249" w:rsidRDefault="001D4249" w:rsidP="001D4249">
    <w:pPr>
      <w:pStyle w:val="EPFooter"/>
    </w:pPr>
    <w:r w:rsidRPr="001D4249">
      <w:rPr>
        <w:rStyle w:val="HideTWBExt"/>
        <w:noProof w:val="0"/>
      </w:rPr>
      <w:t>&lt;PathFdR&gt;</w:t>
    </w:r>
    <w:r w:rsidRPr="001D4249">
      <w:t>AM\1191242HU.docx</w:t>
    </w:r>
    <w:r w:rsidRPr="001D4249">
      <w:rPr>
        <w:rStyle w:val="HideTWBExt"/>
        <w:noProof w:val="0"/>
      </w:rPr>
      <w:t>&lt;/PathFdR&gt;</w:t>
    </w:r>
    <w:r w:rsidRPr="001D4249">
      <w:tab/>
    </w:r>
    <w:r w:rsidRPr="001D4249">
      <w:tab/>
      <w:t>PE</w:t>
    </w:r>
    <w:r w:rsidRPr="001D4249">
      <w:rPr>
        <w:rStyle w:val="HideTWBExt"/>
        <w:noProof w:val="0"/>
      </w:rPr>
      <w:t>&lt;NoPE&gt;</w:t>
    </w:r>
    <w:r w:rsidRPr="001D4249">
      <w:t>643.319</w:t>
    </w:r>
    <w:r w:rsidRPr="001D4249">
      <w:rPr>
        <w:rStyle w:val="HideTWBExt"/>
        <w:noProof w:val="0"/>
      </w:rPr>
      <w:t>&lt;/NoPE&gt;&lt;Version&gt;</w:t>
    </w:r>
    <w:r w:rsidRPr="001D4249">
      <w:t>v01-00</w:t>
    </w:r>
    <w:r w:rsidRPr="001D4249">
      <w:rPr>
        <w:rStyle w:val="HideTWBExt"/>
        <w:noProof w:val="0"/>
      </w:rPr>
      <w:t>&lt;/Version&gt;</w:t>
    </w:r>
  </w:p>
  <w:p w14:paraId="60D707AE" w14:textId="1753D564" w:rsidR="00903FE3" w:rsidRPr="001D4249" w:rsidRDefault="001D4249" w:rsidP="001D4249">
    <w:pPr>
      <w:pStyle w:val="EPFooter2"/>
    </w:pPr>
    <w:r w:rsidRPr="001D4249">
      <w:t>HU</w:t>
    </w:r>
    <w:r w:rsidRPr="001D4249">
      <w:tab/>
    </w:r>
    <w:r w:rsidRPr="001D4249">
      <w:rPr>
        <w:b w:val="0"/>
        <w:i/>
        <w:color w:val="C0C0C0"/>
        <w:sz w:val="22"/>
      </w:rPr>
      <w:t>Egyesülve a sokféleségben</w:t>
    </w:r>
    <w:r w:rsidRPr="001D4249">
      <w:tab/>
      <w:t>HU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410B0" w14:textId="77777777" w:rsidR="001D4249" w:rsidRPr="001D4249" w:rsidRDefault="001D4249" w:rsidP="001D4249">
    <w:pPr>
      <w:pStyle w:val="EPFooter"/>
    </w:pPr>
    <w:r w:rsidRPr="001D4249">
      <w:rPr>
        <w:rStyle w:val="HideTWBExt"/>
        <w:noProof w:val="0"/>
      </w:rPr>
      <w:t>&lt;PathFdR&gt;</w:t>
    </w:r>
    <w:r w:rsidRPr="001D4249">
      <w:t>AM\1191242HU.docx</w:t>
    </w:r>
    <w:r w:rsidRPr="001D4249">
      <w:rPr>
        <w:rStyle w:val="HideTWBExt"/>
        <w:noProof w:val="0"/>
      </w:rPr>
      <w:t>&lt;/PathFdR&gt;</w:t>
    </w:r>
    <w:r w:rsidRPr="001D4249">
      <w:tab/>
    </w:r>
    <w:r w:rsidRPr="001D4249">
      <w:tab/>
      <w:t>PE</w:t>
    </w:r>
    <w:r w:rsidRPr="001D4249">
      <w:rPr>
        <w:rStyle w:val="HideTWBExt"/>
        <w:noProof w:val="0"/>
      </w:rPr>
      <w:t>&lt;NoPE&gt;</w:t>
    </w:r>
    <w:r w:rsidRPr="001D4249">
      <w:t>643.319</w:t>
    </w:r>
    <w:r w:rsidRPr="001D4249">
      <w:rPr>
        <w:rStyle w:val="HideTWBExt"/>
        <w:noProof w:val="0"/>
      </w:rPr>
      <w:t>&lt;/NoPE&gt;&lt;Version&gt;</w:t>
    </w:r>
    <w:r w:rsidRPr="001D4249">
      <w:t>v01-00</w:t>
    </w:r>
    <w:r w:rsidRPr="001D4249">
      <w:rPr>
        <w:rStyle w:val="HideTWBExt"/>
        <w:noProof w:val="0"/>
      </w:rPr>
      <w:t>&lt;/Version&gt;</w:t>
    </w:r>
  </w:p>
  <w:p w14:paraId="04F4E48C" w14:textId="478809C2" w:rsidR="00903FE3" w:rsidRPr="001D4249" w:rsidRDefault="001D4249" w:rsidP="001D4249">
    <w:pPr>
      <w:pStyle w:val="EPFooter2"/>
    </w:pPr>
    <w:r w:rsidRPr="001D4249">
      <w:t>HU</w:t>
    </w:r>
    <w:r w:rsidRPr="001D4249">
      <w:tab/>
    </w:r>
    <w:r w:rsidRPr="001D4249">
      <w:rPr>
        <w:b w:val="0"/>
        <w:i/>
        <w:color w:val="C0C0C0"/>
        <w:sz w:val="22"/>
      </w:rPr>
      <w:t>Egyesülve a sokféleségben</w:t>
    </w:r>
    <w:r w:rsidRPr="001D4249">
      <w:tab/>
      <w:t>HU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50BAD" w14:textId="77777777" w:rsidR="001D4249" w:rsidRPr="001D4249" w:rsidRDefault="001D4249" w:rsidP="001D4249">
    <w:pPr>
      <w:pStyle w:val="EPFooter"/>
    </w:pPr>
    <w:r w:rsidRPr="001D4249">
      <w:rPr>
        <w:rStyle w:val="HideTWBExt"/>
        <w:noProof w:val="0"/>
      </w:rPr>
      <w:t>&lt;PathFdR&gt;</w:t>
    </w:r>
    <w:r w:rsidRPr="001D4249">
      <w:t>AM\1191242HU.docx</w:t>
    </w:r>
    <w:r w:rsidRPr="001D4249">
      <w:rPr>
        <w:rStyle w:val="HideTWBExt"/>
        <w:noProof w:val="0"/>
      </w:rPr>
      <w:t>&lt;/PathFdR&gt;</w:t>
    </w:r>
    <w:r w:rsidRPr="001D4249">
      <w:tab/>
    </w:r>
    <w:r w:rsidRPr="001D4249">
      <w:tab/>
      <w:t>PE</w:t>
    </w:r>
    <w:r w:rsidRPr="001D4249">
      <w:rPr>
        <w:rStyle w:val="HideTWBExt"/>
        <w:noProof w:val="0"/>
      </w:rPr>
      <w:t>&lt;NoPE&gt;</w:t>
    </w:r>
    <w:r w:rsidRPr="001D4249">
      <w:t>643.319</w:t>
    </w:r>
    <w:r w:rsidRPr="001D4249">
      <w:rPr>
        <w:rStyle w:val="HideTWBExt"/>
        <w:noProof w:val="0"/>
      </w:rPr>
      <w:t>&lt;/NoPE&gt;&lt;Version&gt;</w:t>
    </w:r>
    <w:r w:rsidRPr="001D4249">
      <w:t>v01-00</w:t>
    </w:r>
    <w:r w:rsidRPr="001D4249">
      <w:rPr>
        <w:rStyle w:val="HideTWBExt"/>
        <w:noProof w:val="0"/>
      </w:rPr>
      <w:t>&lt;/Version&gt;</w:t>
    </w:r>
  </w:p>
  <w:p w14:paraId="06B2219D" w14:textId="6060A7AB" w:rsidR="00903FE3" w:rsidRPr="001D4249" w:rsidRDefault="001D4249" w:rsidP="001D4249">
    <w:pPr>
      <w:pStyle w:val="EPFooter2"/>
    </w:pPr>
    <w:r w:rsidRPr="001D4249">
      <w:t>HU</w:t>
    </w:r>
    <w:r w:rsidRPr="001D4249">
      <w:tab/>
    </w:r>
    <w:r w:rsidRPr="001D4249">
      <w:rPr>
        <w:b w:val="0"/>
        <w:i/>
        <w:color w:val="C0C0C0"/>
        <w:sz w:val="22"/>
      </w:rPr>
      <w:t>Egyesülve a sokféleségben</w:t>
    </w:r>
    <w:r w:rsidRPr="001D4249">
      <w:tab/>
      <w:t>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DD474" w14:textId="77777777" w:rsidR="00000000" w:rsidRPr="001D4249" w:rsidRDefault="00CD7E6E">
      <w:r w:rsidRPr="001D4249">
        <w:separator/>
      </w:r>
    </w:p>
  </w:footnote>
  <w:footnote w:type="continuationSeparator" w:id="0">
    <w:p w14:paraId="7B49D937" w14:textId="77777777" w:rsidR="00000000" w:rsidRPr="001D4249" w:rsidRDefault="00CD7E6E">
      <w:r w:rsidRPr="001D424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96F4" w14:textId="77777777" w:rsidR="00CD7E6E" w:rsidRDefault="00CD7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0F24" w14:textId="77777777" w:rsidR="00CD7E6E" w:rsidRDefault="00CD7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B79A2" w14:textId="77777777" w:rsidR="00CD7E6E" w:rsidRDefault="00CD7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AUTHORMNU" w:val=" 1"/>
    <w:docVar w:name="CVar" w:val="13"/>
    <w:docVar w:name="DOCDT" w:val="22/10/2019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85\fbidi \froman\fcharset238\fprq2 Times New Roman CE;}{\f286\fbidi \froman\fcharset204\fprq2 Times New Roman Cyr;}_x000d__x000a_{\f288\fbidi \froman\fcharset161\fprq2 Times New Roman Greek;}{\f289\fbidi \froman\fcharset162\fprq2 Times New Roman Tur;}{\f290\fbidi \froman\fcharset177\fprq2 Times New Roman (Hebrew);}{\f291\fbidi \froman\fcharset178\fprq2 Times New Roman (Arabic);}_x000d__x000a_{\f292\fbidi \froman\fcharset186\fprq2 Times New Roman Baltic;}{\f293\fbidi \froman\fcharset163\fprq2 Times New Roman (Vietnamese);}{\f295\fbidi \fswiss\fcharset238\fprq2 Arial CE;}{\f296\fbidi \fswiss\fcharset204\fprq2 Arial Cyr;}_x000d__x000a_{\f298\fbidi \fswiss\fcharset161\fprq2 Arial Greek;}{\f299\fbidi \fswiss\fcharset162\fprq2 Arial Tur;}{\f300\fbidi \fswiss\fcharset177\fprq2 Arial (Hebrew);}{\f301\fbidi \fswiss\fcharset178\fprq2 Arial (Arabic);}_x000d__x000a_{\f302\fbidi \fswiss\fcharset186\fprq2 Arial Baltic;}{\f303\fbidi \fswiss\fcharset163\fprq2 Arial (Vietnamese);}{\f625\fbidi \froman\fcharset238\fprq2 Cambria Math CE;}{\f626\fbidi \froman\fcharset204\fprq2 Cambria Math Cyr;}_x000d__x000a_{\f628\fbidi \froman\fcharset161\fprq2 Cambria Math Greek;}{\f629\fbidi \froman\fcharset162\fprq2 Cambria Math Tur;}{\f632\fbidi \froman\fcharset186\fprq2 Cambria Math Baltic;}{\f63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5928961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5928961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5928961 EPFooter;}}{\*\rsidtbl \rsid24658\rsid223860\rsid735077\rsid1718133\rsid2892074\rsid3565327\rsid4666813\rsid5254737\rsid5928961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19\mo10\dy22\hr20\min32}{\revtim\yr2019\mo10\dy22\hr20\min33}{\version1}{\edmins0}{\nofpages2}{\nofwords0}{\nofchars1}{\nofcharsws1}{\vern98}}{\*\xmlnstbl {\xmlns1 http://schemas.microsoft.co_x000d__x000a_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30\pgbrdrhead\pgbrdrfoot\splytwnine\ftnlytwnine\htmautsp\nolnhtadjtbl\useltbaln\alntblind\lytcalctblwd\lyttblrtgr\lnbrkrule\nobrkwrptbl\snaptogridincell\allowfieldendsel\wrppunct_x000d__x000a_\asianbrkrule\nojkernpunct\rsidroot592896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525473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25473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25473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254737 \chftnsepc _x000d__x000a_\par }}\ltrpar \sectd \ltrsect\psz9\linex0\headery1134\footery567\sectlinegrid326\sectdefaultcl\sectrsid3953286\sftnbj\saftnnar\sftnrestart {\footerr \ltrpar \pard\plain \ltrpar\s19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5928961\charrsid15215391 \hich\af1\dbch\af31501\loch\f1 &lt;PathFdR&gt;}{\rtlch\fcs1 \af0 \ltrch\fcs0 \insrsid5928961\charrsid9453539 AM\\1191242EN.docx}{\rtlch\fcs1 \af0 \ltrch\fcs0 _x000d__x000a_\cs17\v\fs20\cf9\loch\af1\hich\af1\dbch\af31501\insrsid5928961\charrsid15215391 \hich\af1\dbch\af31501\loch\f1 &lt;/PathFdR&gt;}{\rtlch\fcs1 \af0 \ltrch\fcs0 \insrsid5928961\charrsid15215391 \tab \tab PE}{\rtlch\fcs1 \af0 \ltrch\fcs0 _x000d__x000a_\cs17\v\fs20\cf9\loch\af1\hich\af1\dbch\af31501\insrsid5928961\charrsid15215391 \hich\af1\dbch\af31501\loch\f1 &lt;NoPE&gt;}{\rtlch\fcs1 \af0 \ltrch\fcs0 \insrsid5928961\charrsid9453539 643.319}{\rtlch\fcs1 \af0 \ltrch\fcs0 _x000d__x000a_\cs17\v\fs20\cf9\loch\af1\hich\af1\dbch\af31501\insrsid5928961\charrsid15215391 \hich\af1\dbch\af31501\loch\f1 &lt;/NoPE&gt;&lt;Version&gt;}{\rtlch\fcs1 \af0 \ltrch\fcs0 \insrsid5928961\charrsid15215391 v}{\rtlch\fcs1 \af0 \ltrch\fcs0 \insrsid5928961\charrsid9453539 _x000d__x000a_01-00}{\rtlch\fcs1 \af0 \ltrch\fcs0 \cs17\v\fs20\cf9\loch\af1\hich\af1\dbch\af31501\insrsid5928961\charrsid15215391 \hich\af1\dbch\af31501\loch\f1 &lt;/Version&gt;}{\rtlch\fcs1 \af0 \ltrch\fcs0 \insrsid5928961\charrsid15215391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5928961\charrsid15215391  DOCPROPERTY &quot;&lt;Extension&gt;&quot; }}{\fldrslt {\rtlch\fcs1 \af1 \ltrch\fcs0 \insrsid5928961 EN}}}\sectd \ltrsect_x000d__x000a_\linex0\endnhere\sectdefaultcl\sftnbj {\rtlch\fcs1 \af1 \ltrch\fcs0 \insrsid5928961\charrsid15215391 \tab }{\rtlch\fcs1 \af1\afs22 \ltrch\fcs0 \b0\i\fs22\cf16\insrsid5928961 United in diversity}{\rtlch\fcs1 \af1 \ltrch\fcs0 _x000d__x000a_\insrsid5928961\charrsid15215391 \tab }{\field{\*\fldinst {\rtlch\fcs1 \af1 \ltrch\fcs0 \insrsid5928961\charrsid15215391  DOCPROPERTY &quot;&lt;Extension&gt;&quot; }}{\fldrslt {\rtlch\fcs1 \af1 \ltrch\fcs0 \insrsid5928961 EN}}}\sectd \ltrsect_x000d__x000a_\linex0\endnhere\sectdefaultcl\sftnbj {\rtlch\fcs1 \af1 \ltrch\fcs0 \insrsid5928961\charrsid1521539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5928961 _x000d__x000a_\rtlch\fcs1 \af0\afs20\alang1025 \ltrch\fcs0 \fs24\lang2057\langfe2057\cgrid\langnp2057\langfenp2057 {\rtlch\fcs1 \af0 \ltrch\fcs0 \insrsid5928961\charrsid15215391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ee_x000d__x000a_e3210789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ONBEHALFKEY" w:val="LIBE"/>
    <w:docVar w:name="iNoAmend" w:val="13"/>
    <w:docVar w:name="InsideLoop" w:val="1"/>
    <w:docVar w:name="LastEditedSection" w:val=" 1"/>
    <w:docVar w:name="ONBEHALFKEY1" w:val="ID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85\fbidi \froman\fcharset238\fprq2 Times New Roman CE;}{\f286\fbidi \froman\fcharset204\fprq2 Times New Roman Cyr;}_x000d__x000a_{\f288\fbidi \froman\fcharset161\fprq2 Times New Roman Greek;}{\f289\fbidi \froman\fcharset162\fprq2 Times New Roman Tur;}{\f290\fbidi \froman\fcharset177\fprq2 Times New Roman (Hebrew);}{\f291\fbidi \froman\fcharset178\fprq2 Times New Roman (Arabic);}_x000d__x000a_{\f292\fbidi \froman\fcharset186\fprq2 Times New Roman Baltic;}{\f293\fbidi \froman\fcharset163\fprq2 Times New Roman (Vietnamese);}{\f295\fbidi \fswiss\fcharset238\fprq2 Arial CE;}{\f296\fbidi \fswiss\fcharset204\fprq2 Arial Cyr;}_x000d__x000a_{\f298\fbidi \fswiss\fcharset161\fprq2 Arial Greek;}{\f299\fbidi \fswiss\fcharset162\fprq2 Arial Tur;}{\f300\fbidi \fswiss\fcharset177\fprq2 Arial (Hebrew);}{\f301\fbidi \fswiss\fcharset178\fprq2 Arial (Arabic);}_x000d__x000a_{\f302\fbidi \fswiss\fcharset186\fprq2 Arial Baltic;}{\f303\fbidi \fswiss\fcharset163\fprq2 Arial (Vietnamese);}{\f625\fbidi \froman\fcharset238\fprq2 Cambria Math CE;}{\f626\fbidi \froman\fcharset204\fprq2 Cambria Math Cyr;}_x000d__x000a_{\f628\fbidi \froman\fcharset161\fprq2 Cambria Math Greek;}{\f629\fbidi \froman\fcharset162\fprq2 Cambria Math Tur;}{\f632\fbidi \froman\fcharset186\fprq2 Cambria Math Baltic;}{\f63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222160 HideTWBExt;}{\s18\ql \li0\ri0\nowidctlpar_x000d__x000a_\tqr\tx9071\wrapdefault\aspalpha\aspnum\faauto\adjustright\rin0\lin0\itap0 \rtlch\fcs1 \af0\afs20\alang1025 \ltrch\fcs0 \b\fs24\lang2057\langfe2057\cgrid\langnp2057\langfenp2057 \sbasedon0 \snext18 \spriority0 \styrsid222160 AmDocTypeTab;}{_x000d__x000a_\s19\ql \li0\ri0\sa240\nowidctlpar\wrapdefault\aspalpha\aspnum\faauto\adjustright\rin0\lin0\itap0 \rtlch\fcs1 \af0\afs20\alang1025 \ltrch\fcs0 \fs24\lang2057\langfe2057\cgrid\langnp2057\langfenp2057 \sbasedon0 \snext19 \spriority0 \styrsid222160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222160 EPFooter2;}{\*\cs21 \additive \v\f1\fs20\cf15 \spriority0 \styrsid222160 HideTWBInt;}{\s22\ql \li0\ri0\nowidctlpar\wrapdefault\aspalpha\aspnum\faauto\adjustright\rin0\lin0\itap0 \rtlch\fcs1 _x000d__x000a_\af0\afs20\alang1025 \ltrch\fcs0 \b\fs24\lang2057\langfe2057\cgrid\langnp2057\langfenp2057 \sbasedon0 \snext22 \spriority0 \styrsid222160 NormalBold;}{\s23\qr \li0\ri0\sb240\sa240\nowidctlpar\wrapdefault\aspalpha\aspnum\faauto\adjustright\rin0\lin0\itap0 _x000d__x000a_\rtlch\fcs1 \af0\afs20\alang1025 \ltrch\fcs0 \fs24\lang2057\langfe2057\cgrid\langnp2057\langfenp2057 \sbasedon0 \snext23 \spriority0 \styrsid222160 AmOrLang;}{_x000d__x000a_\s24\ql \li0\ri0\sa120\nowidctlpar\wrapdefault\aspalpha\aspnum\faauto\adjustright\rin0\lin0\itap0 \rtlch\fcs1 \af0\afs20\alang1025 \ltrch\fcs0 \fs24\lang2057\langfe2057\cgrid\langnp2057\langfenp2057 \sbasedon0 \snext24 \spriority0 \styrsid222160 _x000d__x000a_Normal6a;}{\s25\ql \li0\ri0\nowidctlpar\tqr\tx9071\wrapdefault\aspalpha\aspnum\faauto\adjustright\rin0\lin0\itap0 \rtlch\fcs1 \af0\afs20\alang1025 \ltrch\fcs0 \fs24\lang2057\langfe2057\cgrid\langnp2057\langfenp2057 _x000d__x000a_\sbasedon0 \snext25 \spriority0 \styrsid222160 AmDateTab;}{\s26\qc \li0\ri0\sa240\nowidctlpar\wrapdefault\aspalpha\aspnum\faauto\adjustright\rin0\lin0\itap0 \rtlch\fcs1 \af0\afs20\alang1025 \ltrch\fcs0 _x000d__x000a_\i\fs24\lang2057\langfe2057\cgrid\langnp2057\langfenp2057 \sbasedon0 \snext26 \spriority0 \styrsid222160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222160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222160 EPFooter;}}_x000d__x000a_{\*\rsidtbl \rsid24658\rsid222160\rsid223860\rsid735077\rsid1718133\rsid2383530\rsid2892074\rsid3565327\rsid4666813\rsid6641733\rsid7823322\rsid9636012\rsid10377208\rsid11215221\rsid11549030\rsid12154954\rsid14382809\rsid14424199\rsid15204470\rsid15285974_x000d__x000a_\rsid15950462\rsid16324206\rsid16662270}{\mmathPr\mmathFont34\mbrkBin0\mbrkBinSub0\msmallFrac0\mdispDef1\mlMargin0\mrMargin0\mdefJc1\mwrapIndent1440\mintLim0\mnaryLim1}{\info{\author DE WILDE Alice}{\operator DE WILDE Alice}_x000d__x000a_{\creatim\yr2019\mo10\dy22\hr20\min2}{\revtim\yr2019\mo10\dy22\hr20\min2}{\version1}{\edmins0}{\nofpages2}{\nofwords86}{\nofchars945}{\nofcharsws958}{\vern98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222160\newtblstyruls\nogrowautofit\usenormstyforlist\noindnmbrts\felnbrelev\nocxsptable\indrlsweleven\noafcnsttbl\afelev\utinl\hwelev\spltpgpar\notcvasp\notbrkcnstfrctbl\notvatxbx\krnprsnet\cachedcolbal \nouicompat \fet0_x000d__x000a_{\*\wgrffmtfilter 013f}\nofeaturethrottle1\ilfomacatclnup0{\*\template C:\\Users\\adewilde\\AppData\\Local\\Temp\\Blank1.dotx}{\*\ftnsep \ltrpar \pard\plain \ltrpar\ql \li0\ri0\widctlpar\wrapdefault\aspalpha\aspnum\faauto\adjustright\rin0\lin0\itap0 _x000d__x000a_\rtlch\fcs1 \af0\afs20\alang1025 \ltrch\fcs0 \fs24\lang2057\langfe2057\cgrid\langnp2057\langfenp2057 {\rtlch\fcs1 \af0 \ltrch\fcs0 \insrsid238353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38353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38353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383530 \chftnsepc _x000d__x000a_\par }}\ltrpar \sectd \ltrsect\psz9\linex0\headery1134\footery567\sectlinegrid326\sectdefaultcl\sectrsid3953286\sftnbj\saftnnar\sftnrestart {\footerr \ltrpar \pard\plain \ltrpar\s28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222160\charrsid15215391 \hich\af1\dbch\af31501\loch\f1 &lt;PathFdR&gt;}{\rtlch\fcs1 \af0 \ltrch\fcs0 \cf10\insrsid222160\charrsid15215391 \uc1\u9668\'3f}{\rtlch\fcs1 \af0 \ltrch\fcs0 _x000d__x000a_\insrsid222160\charrsid15215391 #}{\rtlch\fcs1 \af1 \ltrch\fcs0 \cs21\v\f1\fs20\cf15\insrsid222160\charrsid15215391 TXTROUTE@@}{\rtlch\fcs1 \af0 \ltrch\fcs0 \insrsid222160\charrsid15215391 #}{\rtlch\fcs1 \af0 \ltrch\fcs0 _x000d__x000a_\cf10\insrsid222160\charrsid15215391 \uc1\u9658\'3f}{\rtlch\fcs1 \af0 \ltrch\fcs0 \cs17\v\fs20\cf9\loch\af1\hich\af1\dbch\af31501\insrsid222160\charrsid15215391 \hich\af1\dbch\af31501\loch\f1 &lt;/PathFdR&gt;}{\rtlch\fcs1 \af0 \ltrch\fcs0 _x000d__x000a_\insrsid222160\charrsid15215391 \tab \tab PE}{\rtlch\fcs1 \af0 \ltrch\fcs0 \cs17\v\fs20\cf9\loch\af1\hich\af1\dbch\af31501\insrsid222160\charrsid15215391 \hich\af1\dbch\af31501\loch\f1 &lt;NoPE&gt;}{\rtlch\fcs1 \af0 \ltrch\fcs0 _x000d__x000a_\cf10\insrsid222160\charrsid15215391 \uc1\u9668\'3f}{\rtlch\fcs1 \af0 \ltrch\fcs0 \insrsid222160\charrsid15215391 #}{\rtlch\fcs1 \af1 \ltrch\fcs0 \cs21\v\f1\fs20\cf15\insrsid222160\charrsid15215391 TXTNRPE@NRPE@}{\rtlch\fcs1 \af0 \ltrch\fcs0 _x000d__x000a_\insrsid222160\charrsid15215391 #}{\rtlch\fcs1 \af0 \ltrch\fcs0 \cf10\insrsid222160\charrsid15215391 \uc1\u9658\'3f}{\rtlch\fcs1 \af0 \ltrch\fcs0 \cs17\v\fs20\cf9\loch\af1\hich\af1\dbch\af31501\insrsid222160\charrsid15215391 _x000d__x000a_\hich\af1\dbch\af31501\loch\f1 &lt;/NoPE&gt;&lt;Version&gt;}{\rtlch\fcs1 \af0 \ltrch\fcs0 \insrsid222160\charrsid15215391 v}{\rtlch\fcs1 \af0 \ltrch\fcs0 \cf10\insrsid222160\charrsid15215391 \uc1\u9668\'3f}{\rtlch\fcs1 \af0 \ltrch\fcs0 _x000d__x000a_\insrsid222160\charrsid15215391 #}{\rtlch\fcs1 \af1 \ltrch\fcs0 \cs21\v\f1\fs20\cf15\insrsid222160\charrsid15215391 TXTVERSION@NRV@}{\rtlch\fcs1 \af0 \ltrch\fcs0 \insrsid222160\charrsid15215391 #}{\rtlch\fcs1 \af0 \ltrch\fcs0 _x000d__x000a_\cf10\insrsid222160\charrsid15215391 \uc1\u9658\'3f}{\rtlch\fcs1 \af0 \ltrch\fcs0 \cs17\v\fs20\cf9\loch\af1\hich\af1\dbch\af31501\insrsid222160\charrsid15215391 \hich\af1\dbch\af31501\loch\f1 &lt;/Version&gt;}{\rtlch\fcs1 \af0 \ltrch\fcs0 _x000d__x000a_\insrsid222160\charrsid15215391 _x000d__x000a_\par }\pard\plain \ltrpar\s20\ql \li-850\ri-85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222160\charrsid15215391  DOCPROPERTY &quot;&lt;Extension&gt;&quot; }}{\fldrslt {\rtlch\fcs1 \af1 \ltrch\fcs0 \insrsid222160\charrsid15215391 XX}_x000d__x000a_}}\sectd \ltrsect\linex0\endnhere\sectdefaultcl\sftnbj {\rtlch\fcs1 \af1 \ltrch\fcs0 \insrsid222160\charrsid15215391 \tab }{\rtlch\fcs1 \af1\afs22 \ltrch\fcs0 \b0\i\fs22\cf16\insrsid222160\charrsid15215391 #}{\rtlch\fcs1 \af1 \ltrch\fcs0 _x000d__x000a_\cs21\v\fs20\cf15\insrsid222160\charrsid15215391 (STD@_Motto}{\rtlch\fcs1 \af1\afs22 \ltrch\fcs0 \b0\i\fs22\cf16\insrsid222160\charrsid15215391 #}{\rtlch\fcs1 \af1 \ltrch\fcs0 \insrsid222160\charrsid15215391 \tab }{\field\flddirty{\*\fldinst {\rtlch\fcs1 _x000d__x000a_\af1 \ltrch\fcs0 \insrsid222160\charrsid15215391  DOCPROPERTY &quot;&lt;Extension&gt;&quot; }}{\fldrslt {\rtlch\fcs1 \af1 \ltrch\fcs0 \insrsid222160\charrsid15215391 XX}}}\sectd \ltrsect\linex0\endnhere\sectdefaultcl\sftnbj {\rtlch\fcs1 \af1 \ltrch\fcs0 _x000d__x000a_\insrsid222160\charrsid1521539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222160 \rtlch\fcs1 \af0\afs20\alang1025 \ltrch\fcs0 \fs24\lang2057\langfe2057\cgrid\langnp2057\langfenp2057 {\rtlch\fcs1 \af0 \ltrch\fcs0 _x000d__x000a_\cs17\v\fs20\cf9\loch\af1\hich\af1\dbch\af31501\insrsid222160\charrsid15215391 {\*\bkmkstart restart}\hich\af1\dbch\af31501\loch\f1 &lt;Amend&gt;&lt;Date&gt;}{\rtlch\fcs1 \af0 \ltrch\fcs0 \insrsid222160\charrsid15215391 #}{\rtlch\fcs1 \af1 \ltrch\fcs0 _x000d__x000a_\cs21\v\f1\fs20\cf15\insrsid222160\charrsid15215391 DT(d.m.yyyy)sh@DATEMSG@DOCDT}{\rtlch\fcs1 \af0 \ltrch\fcs0 \insrsid222160\charrsid15215391 #}{\rtlch\fcs1 \af0 \ltrch\fcs0 \cs17\v\fs20\cf9\loch\af1\hich\af1\dbch\af31501\insrsid222160\charrsid15215391 _x000d__x000a_\hich\af1\dbch\af31501\loch\f1 &lt;/Date&gt;}{\rtlch\fcs1 \af0 \ltrch\fcs0 \insrsid222160\charrsid15215391 \tab }{\rtlch\fcs1 \af0 \ltrch\fcs0 \cs17\v\fs20\cf9\loch\af1\hich\af1\dbch\af31501\insrsid222160\charrsid15215391 \hich\af1\dbch\af31501\loch\f1 &lt;ANo&gt;}{_x000d__x000a_\rtlch\fcs1 \af0 \ltrch\fcs0 \insrsid222160\charrsid15215391 #}{\rtlch\fcs1 \af1 \ltrch\fcs0 \cs21\v\f1\fs20\cf15\insrsid222160\charrsid15215391 (STD@_BNumber}{\rtlch\fcs1 \af0 \ltrch\fcs0 \insrsid222160\charrsid15215391 ##}{\rtlch\fcs1 \af1 \ltrch\fcs0 _x000d__x000a_\cs21\v\f1\fs20\cf15\insrsid222160\charrsid15215391 $$0030}{\rtlch\fcs1 \af0 \ltrch\fcs0 \insrsid222160\charrsid15215391 #}{\rtlch\fcs1 \af0 \ltrch\fcs0 \cf10\insrsid222160\charrsid15215391 \u9668\'3f}{\rtlch\fcs1 \af0 \ltrch\fcs0 _x000d__x000a_\insrsid222160\charrsid15215391 #}{\rtlch\fcs1 \af1 \ltrch\fcs0 \cs21\v\f1\fs20\cf15\insrsid222160\charrsid15215391 TXTNRB@NRB@}{\rtlch\fcs1 \af0 \ltrch\fcs0 \insrsid222160\charrsid15215391 #}{\rtlch\fcs1 \af0 \ltrch\fcs0 _x000d__x000a_\cf10\insrsid222160\charrsid15215391 \u9658\'3f}{\rtlch\fcs1 \af0 \ltrch\fcs0 \cs17\v\fs20\cf9\loch\af1\hich\af1\dbch\af31501\insrsid222160\charrsid15215391 \hich\af1\dbch\af31501\loch\f1 &lt;/ANo&gt;}{\rtlch\fcs1 \af0 \ltrch\fcs0 _x000d__x000a_\insrsid222160\charrsid15215391 /}{\rtlch\fcs1 \af0 \ltrch\fcs0 \cs17\v\fs20\cf9\loch\af1\hich\af1\dbch\af31501\insrsid222160\charrsid15215391 \hich\af1\dbch\af31501\loch\f1 &lt;NumAm&gt;}{\rtlch\fcs1 \af0 \ltrch\fcs0 \insrsid222160\charrsid15215391 #}{_x000d__x000a_\rtlch\fcs1 \af1 \ltrch\fcs0 \cs21\v\f1\fs20\cf15\insrsid222160\charrsid15215391 ENMIENDA@NRAM@}{\rtlch\fcs1 \af0 \ltrch\fcs0 \insrsid222160\charrsid15215391 #}{\rtlch\fcs1 \af0 \ltrch\fcs0 _x000d__x000a_\cs17\v\fs20\cf9\loch\af1\hich\af1\dbch\af31501\insrsid222160\charrsid15215391 \hich\af1\dbch\af31501\loch\f1 &lt;/NumAm&gt;}{\rtlch\fcs1 \af0 \ltrch\fcs0 \insrsid222160\charrsid15215391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222160 \rtlch\fcs1 _x000d__x000a_\af0\afs20\alang1025 \ltrch\fcs0 \b\fs24\lang2057\langfe2057\cgrid\langnp2057\langfenp2057 {\rtlch\fcs1 \af0 \ltrch\fcs0 \insrsid222160\charrsid15215391 Amendment\tab \tab }{\rtlch\fcs1 \af0 \ltrch\fcs0 _x000d__x000a_\cs17\b0\v\fs20\cf9\loch\af1\hich\af1\dbch\af31501\insrsid222160\charrsid15215391 \hich\af1\dbch\af31501\loch\f1 &lt;NumAm&gt;}{\rtlch\fcs1 \af0 \ltrch\fcs0 \insrsid222160\charrsid15215391 #}{\rtlch\fcs1 \af1 \ltrch\fcs0 _x000d__x000a_\cs21\v\f1\fs20\cf15\insrsid222160\charrsid15215391 ENMIENDA@NRAM@}{\rtlch\fcs1 \af0 \ltrch\fcs0 \insrsid222160\charrsid15215391 #}{\rtlch\fcs1 \af0 \ltrch\fcs0 \cs17\b0\v\fs20\cf9\loch\af1\hich\af1\dbch\af31501\insrsid222160\charrsid15215391 _x000d__x000a_\hich\af1\dbch\af31501\loch\f1 &lt;/NumAm&gt;}{\rtlch\fcs1 \af0 \ltrch\fcs0 \insrsid222160\charrsid15215391 _x000d__x000a_\par }\pard\plain \ltrpar\s22\ql \li0\ri0\nowidctlpar\wrapdefault\aspalpha\aspnum\faauto\adjustright\rin0\lin0\itap0\pararsid222160 \rtlch\fcs1 \af0\afs20\alang1025 \ltrch\fcs0 \b\fs24\lang2057\langfe2057\cgrid\langnp2057\langfenp2057 {\rtlch\fcs1 \af0 _x000d__x000a_\ltrch\fcs0 \cs17\b0\v\fs20\cf9\loch\af1\hich\af1\dbch\af31501\insrsid222160\charrsid15215391 \hich\af1\dbch\af31501\loch\f1 &lt;RepeatBlock-By&gt;}{\rtlch\fcs1 \af0 \ltrch\fcs0 \insrsid222160\charrsid15215391 #}{\rtlch\fcs1 \af1 \ltrch\fcs0 _x000d__x000a_\cs21\v\f1\fs20\cf15\insrsid222160\charrsid15215391 (MOD@InsideLoop()}{\rtlch\fcs1 \af0 \ltrch\fcs0 \insrsid222160\charrsid15215391 ##}{\rtlch\fcs1 \af1 \ltrch\fcs0 \cs21\v\f1\fs20\cf15\insrsid222160\charrsid15215391 &gt;&gt;&gt;@[ZMEMBERSMSG]@}{\rtlch\fcs1 \af0 _x000d__x000a_\ltrch\fcs0 \insrsid222160\charrsid15215391 #}{\rtlch\fcs1 \af0 \ltrch\fcs0 \cs17\b0\v\fs20\cf9\loch\af1\hich\af1\dbch\af31501\insrsid222160\charrsid15215391 \hich\af1\dbch\af31501\loch\f1 &lt;Members&gt;}{\rtlch\fcs1 \af0 \ltrch\fcs0 _x000d__x000a_\insrsid222160\charrsid15215391 #}{\rtlch\fcs1 \af1 \ltrch\fcs0 \cs21\v\f1\fs20\cf15\insrsid222160\charrsid15215391 (MOD@InsideLoop(\'a7)}{\rtlch\fcs1 \af0 \ltrch\fcs0 \insrsid222160\charrsid15215391 #}{\rtlch\fcs1 \af0 \ltrch\fcs0 _x000d__x000a_\cf10\insrsid222160\charrsid15215391 \u9668\'3f}{\rtlch\fcs1 \af0 \ltrch\fcs0 \insrsid222160\charrsid15215391 #}{\rtlch\fcs1 \af1 \ltrch\fcs0 \cs21\v\f1\fs20\cf15\insrsid222160\charrsid15215391 TVTMEMBERS\'a7@MEMBERS@}{\rtlch\fcs1 \af0 \ltrch\fcs0 _x000d__x000a_\insrsid222160\charrsid15215391 #}{\rtlch\fcs1 \af0 \ltrch\fcs0 \cf10\insrsid222160\charrsid15215391 \u9658\'3f}{\rtlch\fcs1 \af0 \ltrch\fcs0 \cs17\b0\v\fs20\cf9\loch\af1\hich\af1\dbch\af31501\insrsid222160\charrsid15215391 \hich\af1\dbch\af31501\loch\f1 _x000d__x000a_&lt;/Members&gt;}{\rtlch\fcs1 \af0 \ltrch\fcs0 \insrsid222160\charrsid15215391 _x000d__x000a_\par }\pard\plain \ltrpar\ql \li0\ri0\widctlpar\wrapdefault\aspalpha\aspnum\faauto\adjustright\rin0\lin0\itap0\pararsid222160 \rtlch\fcs1 \af0\afs20\alang1025 \ltrch\fcs0 \fs24\lang2057\langfe2057\cgrid\langnp2057\langfenp2057 {\rtlch\fcs1 \af0 \ltrch\fcs0 _x000d__x000a_\cs17\v\fs20\cf9\loch\af1\hich\af1\dbch\af31501\insrsid222160\charrsid15215391 \hich\af1\dbch\af31501\loch\f1 &lt;AuNomDe&gt;&lt;OptDel&gt;}{\rtlch\fcs1 \af0 \ltrch\fcs0 \insrsid222160\charrsid15215391 #}{\rtlch\fcs1 \af1 \ltrch\fcs0 _x000d__x000a_\cs21\v\f1\fs20\cf15\insrsid222160\charrsid15215391 MNU[ONBEHALFYES][NOTAPP]@CHOICE@}{\rtlch\fcs1 \af0 \ltrch\fcs0 \insrsid222160\charrsid15215391 #}{\rtlch\fcs1 \af0 \ltrch\fcs0 _x000d__x000a_\cs17\v\fs20\cf9\loch\af1\hich\af1\dbch\af31501\insrsid222160\charrsid15215391 \hich\af1\dbch\af31501\loch\f1 &lt;/OptDel&gt;&lt;/AuNomDe&gt;}{\rtlch\fcs1 \af0 \ltrch\fcs0 \insrsid222160\charrsid15215391 _x000d__x000a_\par &lt;&lt;&lt;}{\rtlch\fcs1 \af0 \ltrch\fcs0 \cs17\v\fs20\cf9\loch\af1\hich\af1\dbch\af31501\insrsid222160\charrsid15215391 \hich\af1\dbch\af31501\loch\f1 &lt;/RepeatBlock-By&gt;}{\rtlch\fcs1 \af0 \ltrch\fcs0 \insrsid222160\charrsid15215391 _x000d__x000a_\par }\pard\plain \ltrpar\s18\ql \li0\ri0\nowidctlpar\tqr\tx9071\wrapdefault\aspalpha\aspnum\faauto\adjustright\rin0\lin0\itap0\pararsid222160 \rtlch\fcs1 \af0\afs20\alang1025 \ltrch\fcs0 \b\fs24\lang2057\langfe2057\cgrid\langnp2057\langfenp2057 {\rtlch\fcs1 _x000d__x000a_\af0 \ltrch\fcs0 \cs17\b0\v\fs20\cf9\loch\af1\hich\af1\dbch\af31501\insrsid222160\charrsid15215391 \hich\af1\dbch\af31501\loch\f1 &lt;TitreType&gt;}{\rtlch\fcs1 \af0 \ltrch\fcs0 \insrsid222160\charrsid15215391 #}{\rtlch\fcs1 \af1 \ltrch\fcs0 _x000d__x000a_\cs21\v\f1\fs20\cf15\insrsid222160\charrsid15215391 MNU[AMENDDOCTYPE1][AMENDDOCTYPE2][AMENDDOCTYPE3]@CHOICE@AMENDDOCTYPEMNU}{\rtlch\fcs1 \af0 \ltrch\fcs0 \insrsid222160\charrsid15215391 #}{\rtlch\fcs1 \af0 \ltrch\fcs0 _x000d__x000a_\cs17\b0\v\fs20\cf9\loch\af1\hich\af1\dbch\af31501\insrsid222160\charrsid15215391 \hich\af1\dbch\af31501\loch\f1 &lt;/TitreType&gt;}{\rtlch\fcs1 \af0 \ltrch\fcs0 \insrsid222160\charrsid15215391 \tab #}{\rtlch\fcs1 \af1 \ltrch\fcs0 _x000d__x000a_\cs21\v\f1\fs20\cf15\insrsid222160\charrsid15215391 (STD@_BNumber}{\rtlch\fcs1 \af0 \ltrch\fcs0 \insrsid222160\charrsid15215391 ##}{\rtlch\fcs1 \af1 \ltrch\fcs0 \cs21\v\f1\fs20\cf15\insrsid222160\charrsid15215391 $$0030}{\rtlch\fcs1 \af0 \ltrch\fcs0 _x000d__x000a_\insrsid222160\charrsid15215391 #}{\rtlch\fcs1 \af0 \ltrch\fcs0 \cf10\insrsid222160\charrsid15215391 \u9668\'3f}{\rtlch\fcs1 \af0 \ltrch\fcs0 \insrsid222160\charrsid15215391 #}{\rtlch\fcs1 \af1 \ltrch\fcs0 _x000d__x000a_\cs21\v\f1\fs20\cf15\insrsid222160\charrsid15215391 TXTNRB@NRB@}{\rtlch\fcs1 \af0 \ltrch\fcs0 \insrsid222160\charrsid15215391 #}{\rtlch\fcs1 \af0 \ltrch\fcs0 \cf10\insrsid222160\charrsid15215391 \u9658\'3f}{\rtlch\fcs1 \af0 \ltrch\fcs0 _x000d__x000a_\insrsid222160\charrsid15215391 /}{\rtlch\fcs1 \af0 \ltrch\fcs0 \cf10\insrsid222160\charrsid15215391 \u9668\'3f}{\rtlch\fcs1 \af0 \ltrch\fcs0 \insrsid222160\charrsid15215391 #}{\rtlch\fcs1 \af1 \ltrch\fcs0 _x000d__x000a_\cs21\v\f1\fs20\cf15\insrsid222160\charrsid15215391 TXTDOCYEAR@DOCYEARMSG@}{\rtlch\fcs1 \af0 \ltrch\fcs0 \insrsid222160\charrsid15215391 #}{\rtlch\fcs1 \af0 \ltrch\fcs0 \cf10\insrsid222160\charrsid15215391 \u9658\'3f}{\rtlch\fcs1 \af0 \ltrch\fcs0 _x000d__x000a_\insrsid222160\charrsid15215391 _x000d__x000a_\par }\pard\plain \ltrpar\s22\ql \li0\ri0\nowidctlpar\wrapdefault\aspalpha\aspnum\faauto\adjustright\rin0\lin0\itap0\pararsid222160 \rtlch\fcs1 \af0\afs20\alang1025 \ltrch\fcs0 \b\fs24\lang2057\langfe2057\cgrid\langnp2057\langfenp2057 {\rtlch\fcs1 \af0 _x000d__x000a_\ltrch\fcs0 \cs17\b0\v\fs20\cf9\loch\af1\hich\af1\dbch\af31501\insrsid222160\charrsid15215391 \hich\af1\dbch\af31501\loch\f1 &lt;Rapporteur&gt;}{\rtlch\fcs1 \af0 \ltrch\fcs0 \insrsid222160\charrsid15215391 #}{\rtlch\fcs1 \af1 \ltrch\fcs0 _x000d__x000a_\cs21\v\f1\fs20\cf15\insrsid222160\charrsid15215391 MNU[AUTHOR1][AUTHOR2][AUTHOR3]@CHOICE@AUTHORMNU}{\rtlch\fcs1 \af0 \ltrch\fcs0 \insrsid222160\charrsid15215391 #}{\rtlch\fcs1 \af0 \ltrch\fcs0 _x000d__x000a_\cs17\b0\v\fs20\cf9\loch\af1\hich\af1\dbch\af31501\insrsid222160\charrsid15215391 \hich\af1\dbch\af31501\loch\f1 &lt;/Rapporteur&gt;}{\rtlch\fcs1 \af0 \ltrch\fcs0 \insrsid222160\charrsid15215391 _x000d__x000a_\par }\pard\plain \ltrpar\ql \li0\ri0\widctlpar\wrapdefault\aspalpha\aspnum\faauto\adjustright\rin0\lin0\itap0\pararsid222160 \rtlch\fcs1 \af0\afs20\alang1025 \ltrch\fcs0 \fs24\lang2057\langfe2057\cgrid\langnp2057\langfenp2057 {\rtlch\fcs1 \af0 \ltrch\fcs0 _x000d__x000a_\cs17\v\fs20\cf9\loch\af1\hich\af1\dbch\af31501\insrsid222160\charrsid15215391 \hich\af1\dbch\af31501\loch\f1 &lt;OptDel&gt;}{\rtlch\fcs1 \af0 \ltrch\fcs0 \insrsid222160\charrsid15215391 #}{\rtlch\fcs1 \af1 \ltrch\fcs0 _x000d__x000a_\cs21\v\f1\fs20\cf15\insrsid222160\charrsid15215391 MNU[GROUP1][NOTAPP][NOTAPP]@CHOICE@AUTHORMNU}{\rtlch\fcs1 \af0 \ltrch\fcs0 \insrsid222160\charrsid15215391 #}{\rtlch\fcs1 \af0 \ltrch\fcs0 _x000d__x000a_\cs17\v\fs20\cf9\loch\af1\hich\af1\dbch\af31501\insrsid222160\charrsid15215391 \hich\af1\dbch\af31501\loch\f1 &lt;/OptDel&gt;}{\rtlch\fcs1 \af0 \ltrch\fcs0 \insrsid222160\charrsid15215391 _x000d__x000a_\par }\pard\plain \ltrpar\s19\ql \li0\ri0\sa240\nowidctlpar\wrapdefault\aspalpha\aspnum\faauto\adjustright\rin0\lin0\itap0\pararsid222160 \rtlch\fcs1 \af0\afs20\alang1025 \ltrch\fcs0 \fs24\lang2057\langfe2057\cgrid\langnp2057\langfenp2057 {\rtlch\fcs1 \af0 _x000d__x000a_\ltrch\fcs0 \cs17\v\fs20\cf9\loch\af1\hich\af1\dbch\af31501\insrsid222160\charrsid15215391 \hich\af1\dbch\af31501\loch\f1 &lt;Titre&gt;}{\rtlch\fcs1 \af0 \ltrch\fcs0 \cf10\insrsid222160\charrsid15215391 \u9668\'3f}{\rtlch\fcs1 \af0 \ltrch\fcs0 _x000d__x000a_\insrsid222160\charrsid15215391 #}{\rtlch\fcs1 \af1 \ltrch\fcs0 \cs21\v\f1\fs20\cf15\insrsid222160\charrsid15215391 TXTTITLE@TITLE@}{\rtlch\fcs1 \af0 \ltrch\fcs0 \insrsid222160\charrsid15215391 #}{\rtlch\fcs1 \af0 \ltrch\fcs0 _x000d__x000a_\cf10\insrsid222160\charrsid15215391 \u9658\'3f}{\rtlch\fcs1 \af0 \ltrch\fcs0 \cs17\v\fs20\cf9\loch\af1\hich\af1\dbch\af31501\insrsid222160\charrsid15215391 \hich\af1\dbch\af31501\loch\f1 &lt;/Titre&gt;}{\rtlch\fcs1 \af0 \ltrch\fcs0 _x000d__x000a_\insrsid222160\charrsid15215391 _x000d__x000a_\par }\pard\plain \ltrpar\s22\ql \li0\ri0\nowidctlpar\wrapdefault\aspalpha\aspnum\faauto\adjustright\rin0\lin0\itap0\pararsid222160 \rtlch\fcs1 \af0\afs20\alang1025 \ltrch\fcs0 \b\fs24\lang2057\langfe2057\cgrid\langnp2057\langfenp2057 {\rtlch\fcs1 \af0 _x000d__x000a_\ltrch\fcs0 \cs17\b0\v\fs20\cf9\loch\af1\hich\af1\dbch\af31501\insrsid222160\charrsid15215391 \hich\af1\dbch\af31501\loch\f1 &lt;DocAmend&gt;}{\rtlch\fcs1 \af0 \ltrch\fcs0 \insrsid222160\charrsid15215391 #}{\rtlch\fcs1 \af1 \ltrch\fcs0 _x000d__x000a_\cs21\v\f1\fs20\cf15\insrsid222160\charrsid15215391 MNU[AMENDDOCTYPE1][AMENDDOCTYPE2][AMENDDOCTYPE3]@CHOICE@AMENDDOCTYPEMNU}{\rtlch\fcs1 \af0 \ltrch\fcs0 \insrsid222160\charrsid15215391 #}{\rtlch\fcs1 \af0 \ltrch\fcs0 _x000d__x000a_\cs17\b0\v\fs20\cf9\loch\af1\hich\af1\dbch\af31501\insrsid222160\charrsid15215391 \hich\af1\dbch\af31501\loch\f1 &lt;/DocAmend&gt;}{\rtlch\fcs1 \af0 \ltrch\fcs0 \insrsid222160\charrsid15215391 _x000d__x000a_\par }{\rtlch\fcs1 \af0 \ltrch\fcs0 \cs17\b0\v\fs20\cf9\loch\af1\hich\af1\dbch\af31501\insrsid222160\charrsid15215391 \hich\af1\dbch\af31501\loch\f1 &lt;Article&gt;}{\rtlch\fcs1 \af0 \ltrch\fcs0 \cf10\insrsid222160\charrsid15215391 \u9668\'3f}{\rtlch\fcs1 \af0 _x000d__x000a_\ltrch\fcs0 \insrsid222160\charrsid15215391 #}{\rtlch\fcs1 \af1 \ltrch\fcs0 \cs21\v\f1\fs20\cf15\insrsid222160\charrsid15215391 TVTAMPART@AMPART@}{\rtlch\fcs1 \af0 \ltrch\fcs0 \insrsid222160\charrsid15215391 #}{\rtlch\fcs1 \af0 \ltrch\fcs0 _x000d__x000a_\cf10\insrsid222160\charrsid15215391 \u9658\'3f}{\rtlch\fcs1 \af0 \ltrch\fcs0 \cs17\b0\v\fs20\cf9\loch\af1\hich\af1\dbch\af31501\insrsid222160\charrsid15215391 \hich\af1\dbch\af31501\loch\f1 &lt;/Article&gt;}{\rtlch\fcs1 \af0 \ltrch\fcs0 _x000d__x000a_\insrsid222160\charrsid1521539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222160\charrsid15215391 \cell }\pard\plain \ltrpar\ql \li0\ri0\widctlpar\intbl\wrapdefault\aspalpha\aspnum\faauto\adjustright\rin0\lin0 \rtlch\fcs1 _x000d__x000a_\af0\afs20\alang1025 \ltrch\fcs0 \fs24\lang2057\langfe2057\cgrid\langnp2057\langfenp2057 {\rtlch\fcs1 \af0 \ltrch\fcs0 \insrsid222160\charrsid15215391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7681602 \rtlch\fcs1 \af0\afs20\alang1025 \ltrch\fcs0 \i\fs24\lang2057\langfe2057\cgrid\langnp2057\langfenp2057 {\rtlch\fcs1 \af0 \ltrch\fcs0 _x000d__x000a_\insrsid222160\charrsid15215391 #}{\rtlch\fcs1 \af1 \ltrch\fcs0 \cs21\v\f1\fs20\cf15\insrsid222160\charrsid15215391 MNU[AMENDDOCTYPE1][AMENDDOCTYPE2][AMENDDOCTYPE3]@CHOICE@AMENDDOCTYPEMNU}{\rtlch\fcs1 \af0 \ltrch\fcs0 \insrsid222160\charrsid15215391 #_x000d__x000a_\cell Amendment\cell }\pard\plain \ltrpar\ql \li0\ri0\widctlpar\intbl\wrapdefault\aspalpha\aspnum\faauto\adjustright\rin0\lin0 \rtlch\fcs1 \af0\afs20\alang1025 \ltrch\fcs0 \fs24\lang2057\langfe2057\cgrid\langnp2057\langfenp2057 {\rtlch\fcs1 \af0 _x000d__x000a_\ltrch\fcs0 \insrsid222160\charrsid1521539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4\ql \li0\ri0\sa120\nowidctlpar\intbl\wrapdefault\aspalpha\aspnum\faauto\adjustright\rin0\lin0\pararsid6904234 \rtlch\fcs1 \af0\afs20\alang1025 \ltrch\fcs0 _x000d__x000a_\fs24\lang2057\langfe2057\cgrid\langnp2057\langfenp2057 {\rtlch\fcs1 \af0 \ltrch\fcs0 \insrsid222160\charrsid15215391 ##\cell ##}{\rtlch\fcs1 \af0\afs24 \ltrch\fcs0 \insrsid222160\charrsid15215391 \cell }\pard\plain \ltrpar_x000d__x000a_\ql \li0\ri0\widctlpar\intbl\wrapdefault\aspalpha\aspnum\faauto\adjustright\rin0\lin0 \rtlch\fcs1 \af0\afs20\alang1025 \ltrch\fcs0 \fs24\lang2057\langfe2057\cgrid\langnp2057\langfenp2057 {\rtlch\fcs1 \af0 \ltrch\fcs0 \insrsid222160\charrsid15215391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222160 \rtlch\fcs1 \af0\afs20\alang1025 \ltrch\fcs0 \fs24\lang2057\langfe2057\cgrid\langnp2057\langfenp2057 {\rtlch\fcs1 \af0 \ltrch\fcs0 _x000d__x000a_\insrsid222160\charrsid15215391 Or. }{\rtlch\fcs1 \af0 \ltrch\fcs0 \cs17\v\fs20\cf9\loch\af1\hich\af1\dbch\af31501\insrsid222160\charrsid15215391 \hich\af1\dbch\af31501\loch\f1 &lt;Original&gt;}{\rtlch\fcs1 \af0 \ltrch\fcs0 \insrsid222160\charrsid15215391 #}{_x000d__x000a_\rtlch\fcs1 \af1 \ltrch\fcs0 \cs21\v\f1\fs20\cf15\insrsid222160\charrsid15215391 KEY(MAIN/LANGMIN)sh@ORLANGMSG@ORLANGKEY}{\rtlch\fcs1 \af0 \ltrch\fcs0 \insrsid222160\charrsid15215391 #}{\rtlch\fcs1 \af0 \ltrch\fcs0 _x000d__x000a_\cs17\v\fs20\cf9\loch\af1\hich\af1\dbch\af31501\insrsid222160\charrsid15215391 \hich\af1\dbch\af31501\loch\f1 &lt;/Original&gt;}{\rtlch\fcs1 \af0 \ltrch\fcs0 \insrsid222160\charrsid15215391 _x000d__x000a_\par }\pard\plain \ltrpar\ql \li0\ri0\widctlpar\wrapdefault\aspalpha\aspnum\faauto\adjustright\rin0\lin0\itap0\pararsid222160 \rtlch\fcs1 \af0\afs20\alang1025 \ltrch\fcs0 \fs24\lang2057\langfe2057\cgrid\langnp2057\langfenp2057 {\rtlch\fcs1 \af0 \ltrch\fcs0 _x000d__x000a_\insrsid222160\charrsid15215391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222160 \rtlch\fcs1 \af0\afs20\alang1025 \ltrch\fcs0 \fs24\lang2057\langfe2057\cgrid\langnp2057\langfenp2057 {\rtlch\fcs1 \af0 \ltrch\fcs0 _x000d__x000a_\cs17\v\fs20\cf9\loch\af1\hich\af1\dbch\af31501\insrsid222160\charrsid15215391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84_x000d__x000a_09d80289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"/>
    <w:docVar w:name="RepeatBlock-AmendEN1" w:val="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452315 HideTWBExt;}{\s16\ql \li0\ri0\nowidctlpar\tqr\tx9071\wrapdefault\aspalpha\aspnum\faauto\adjustright\rin0\lin0\itap0 \rtlch\fcs1 \af0\afs20\alang1025 \ltrch\fcs0 _x000d__x000a_\b\fs24\lang2057\langfe2057\cgrid\langnp2057\langfenp2057 \sbasedon0 \snext16 \spriority0 \styrsid6452315 AmDocTypeTab;}{\s17\ql \li0\ri0\sa240\nowidctlpar\wrapdefault\aspalpha\aspnum\faauto\adjustright\rin0\lin0\itap0 \rtlch\fcs1 \af0\afs20\alang1025 _x000d__x000a_\ltrch\fcs0 \fs24\lang2057\langfe2057\cgrid\langnp2057\langfenp2057 \sbasedon0 \snext17 \spriority0 \styrsid6452315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6452315 EPFooter2;}{_x000d__x000a_\s19\ql \li0\ri0\nowidctlpar\wrapdefault\aspalpha\aspnum\faauto\adjustright\rin0\lin0\itap0 \rtlch\fcs1 \af0\afs20\alang1025 \ltrch\fcs0 \b\fs24\lang2057\langfe2057\cgrid\langnp2057\langfenp2057 \sbasedon0 \snext19 \spriority0 \styrsid6452315 NormalBold;}_x000d__x000a_{\s20\qr \li0\ri0\sb240\sa240\nowidctlpar\wrapdefault\aspalpha\aspnum\faauto\adjustright\rin0\lin0\itap0 \rtlch\fcs1 \af0\afs20\alang1025 \ltrch\fcs0 \fs24\lang2057\langfe2057\cgrid\langnp2057\langfenp2057 \sbasedon0 \snext20 \spriority0 \styrsid6452315 _x000d__x000a_AmOrLang;}{\s21\ql \li0\ri0\sa120\nowidctlpar\wrapdefault\aspalpha\aspnum\faauto\adjustright\rin0\lin0\itap0 \rtlch\fcs1 \af0\afs20\alang1025 \ltrch\fcs0 \fs24\lang2057\langfe2057\cgrid\langnp2057\langfenp2057 _x000d__x000a_\sbasedon0 \snext21 \spriority0 \styrsid6452315 Normal6a;}{\s22\ql \li0\ri0\nowidctlpar\tqr\tx9071\wrapdefault\aspalpha\aspnum\faauto\adjustright\rin0\lin0\itap0 \rtlch\fcs1 \af0\afs20\alang1025 \ltrch\fcs0 _x000d__x000a_\fs24\lang2057\langfe2057\cgrid\langnp2057\langfenp2057 \sbasedon0 \snext22 \spriority0 \styrsid6452315 AmDateTab;}{\s23\qc \li0\ri0\sa240\nowidctlpar\wrapdefault\aspalpha\aspnum\faauto\adjustright\rin0\lin0\itap0 \rtlch\fcs1 \af0\afs20\alang1025 _x000d__x000a_\ltrch\fcs0 \i\fs24\lang2057\langfe2057\cgrid\langnp2057\langfenp2057 \sbasedon0 \snext23 \spriority0 \styrsid6452315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6452315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6452315 EPFooter;}}_x000d__x000a_{\*\rsidtbl \rsid24658\rsid358857\rsid735077\rsid787282\rsid2892074\rsid3622648\rsid4666813\rsid5708216\rsid6452315\rsid6641733\rsid7553164\rsid8465581\rsid8681905\rsid8724649\rsid9636012\rsid9862312\rsid11215221\rsid11370291\rsid11434737\rsid11607138_x000d__x000a_\rsid11824949\rsid12154954\rsid14424199\rsid1495843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41}{\revtim\yr2019\mo6\dy28\hr13\min41}{\version1}{\edmins0}{\nofpages2}{\nofwords78}{\nofchars451}{\*\company European Parliament}{\nofcharsws528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45231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495843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\ltrpar \sectd \ltrsect\psz9\linex0\headery1134\footery567\sectlinegrid326\sectdefaultcl\sectrsid3953286\sftnbj\saftnnar\sftnrestart {\footerr \ltrpar \pard\plain \ltrpar\s25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5\v\f1\fs20\cf9\lang1024\langfe1024\noproof\insrsid6452315 &lt;PathFdR&gt;}{\rtlch\fcs1 \af0 \ltrch\fcs0 \insrsid6452315 [ZPATH]}{\rtlch\fcs1 \af0 \ltrch\fcs0 \cs15\v\f1\fs20\cf9\lang1024\langfe1024\noproof\insrsid6452315 &lt;/PathFdR&gt;}{\rtlch\fcs1 \af0 _x000d__x000a_\ltrch\fcs0 \insrsid6452315 \tab \tab PE}{\rtlch\fcs1 \af0 \ltrch\fcs0 \cs15\v\f1\fs20\cf9\lang1024\langfe1024\noproof\insrsid6452315 &lt;NoPE&gt;}{\rtlch\fcs1 \af0 \ltrch\fcs0 \insrsid6452315 [ZNRPE]}{\rtlch\fcs1 \af0 \ltrch\fcs0 _x000d__x000a_\cs15\v\f1\fs20\cf9\lang1024\langfe1024\noproof\insrsid6452315 &lt;/NoPE&gt;&lt;Version&gt;}{\rtlch\fcs1 \af0 \ltrch\fcs0 \insrsid6452315 [ZNRV]}{\rtlch\fcs1 \af0 \ltrch\fcs0 \cs15\v\f1\fs20\cf9\lang1024\langfe1024\noproof\insrsid6452315 &lt;/Version&gt;}{\rtlch\fcs1 \af0 _x000d__x000a_\ltrch\fcs0 \insrsid6452315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\fldedit{\*\fldinst {\rtlch\fcs1 \af1 \ltrch\fcs0 \insrsid6452315  DOCPROPERTY &quot;&lt;Extension&gt;&quot; }}{\fldrslt {\rtlch\fcs1 \af1 \ltrch\fcs0 \insrsid6452315 XX}}}\sectd \ltrsect_x000d__x000a_\linex0\endnhere\sectdefaultcl\sftnbj {\rtlch\fcs1 \af1 \ltrch\fcs0 \insrsid6452315\charrsid143325 \tab }{\rtlch\fcs1 \af1\afs22 \ltrch\fcs0 \b0\i\fs22\cf16\insrsid6452315\charrsid10767834 #(STD@_Motto#}{\rtlch\fcs1 \af1 \ltrch\fcs0 _x000d__x000a_\insrsid6452315\charrsid143325 \tab }{\field\fldedit{\*\fldinst {\rtlch\fcs1 \af1 \ltrch\fcs0 \insrsid6452315  DOCPROPERTY &quot;&lt;Extension&gt;&quot; }}{\fldrslt {\rtlch\fcs1 \af1 \ltrch\fcs0 \insrsid6452315 XX}}}\sectd \ltrsect\linex0\endnhere\sectdefaultcl\sftnbj {_x000d__x000a_\rtlch\fcs1 \af1 \ltrch\fcs0 \insrsid645231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{\*\bkmkstart restart}&lt;Amend&gt;&lt;Date&gt;}{\rtlch\fcs1 \af0 \ltrch\fcs0 \lang1024\langfe1024\noproof\insrsid6452315\charrsid12978052 [ZDATE]}{\rtlch\fcs1 \af0 \ltrch\fcs0 _x000d__x000a_\cs15\v\f1\fs20\cf9\lang1024\langfe1024\noproof\insrsid6452315\charrsid12978052 &lt;/Date&gt;}{\rtlch\fcs1 \af0 \ltrch\fcs0 \lang1024\langfe1024\noproof\insrsid6452315\charrsid12978052 \tab }{\rtlch\fcs1 \af0 \ltrch\fcs0 _x000d__x000a_\cs15\v\f1\fs20\cf9\lang1024\langfe1024\noproof\insrsid6452315\charrsid12978052 &lt;ANo&gt;}{\rtlch\fcs1 \af0 \ltrch\fcs0 \lang1024\langfe1024\noproof\insrsid6452315\charrsid12978052 [ZNRB]}{\rtlch\fcs1 \af0 \ltrch\fcs0 _x000d__x000a_\cs15\v\f1\fs20\cf9\lang1024\langfe1024\noproof\insrsid6452315\charrsid12978052 &lt;/ANo&gt;}{\rtlch\fcs1 \af0 \ltrch\fcs0 \lang1024\langfe1024\noproof\insrsid6452315\charrsid12978052 /}{\rtlch\fcs1 \af0 \ltrch\fcs0 _x000d__x000a_\cs15\v\f1\fs20\cf9\lang1024\langfe1024\noproof\insrsid6452315\charrsid12978052 &lt;NumAm&gt;}{\rtlch\fcs1 \af0 \ltrch\fcs0 \lang1024\langfe1024\noproof\insrsid6452315\charrsid12978052 [ZNRAM]}{\rtlch\fcs1 \af0 \ltrch\fcs0 _x000d__x000a_\cs15\v\f1\fs20\cf9\lang1024\langfe1024\noproof\insrsid6452315\charrsid12978052 &lt;/NumAm&gt;}{\rtlch\fcs1 \af0 \ltrch\fcs0 \lang1024\langfe1024\noproof\insrsid6452315\charrsid12978052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6452315 \rtlch\fcs1 _x000d__x000a_\af0\afs20\alang1025 \ltrch\fcs0 \b\fs24\lang2057\langfe2057\cgrid\langnp2057\langfenp2057 {\rtlch\fcs1 \af0 \ltrch\fcs0 \insrsid6452315\charrsid12978052 [ZDOCTYPE]\tab \tab }{\rtlch\fcs1 \af0 \ltrch\fcs0 _x000d__x000a_\cs15\b0\v\f1\fs20\cf9\insrsid6452315\charrsid12978052 &lt;NumAm&gt;}{\rtlch\fcs1 \af0 \ltrch\fcs0 \insrsid6452315\charrsid12978052 [ZNRAM]}{\rtlch\fcs1 \af0 \ltrch\fcs0 \cs15\b0\v\f1\fs20\cf9\insrsid6452315\charrsid12978052 &lt;/NumAm&gt;}{\rtlch\fcs1 \af0 _x000d__x000a_\ltrch\fcs0 \insrsid6452315\charrsid12978052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insrsid6452315\charrsid12978052 &lt;RepeatBlock-By&gt;}{\rtlch\fcs1 \af0 \ltrch\fcs0 \lang1024\langfe1024\noproof\insrsid6452315\charrsid12978052 [RepeatMembers]}{\rtlch\fcs1 \af0 \ltrch\fcs0 _x000d__x000a_\cs15\b0\v\f1\fs20\cf9\lang1024\langfe1024\noproof\insrsid6452315\charrsid12978052 &lt;Members&gt;}{\rtlch\fcs1 \af0 \ltrch\fcs0 \insrsid6452315\charrsid12978052 [ZMEMBERS]}{\rtlch\fcs1 \af0 \ltrch\fcs0 _x000d__x000a_\cs15\b0\v\f1\fs20\cf9\lang1024\langfe1024\noproof\insrsid6452315\charrsid12978052 &lt;/Members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AuNomDe&gt;&lt;OptDel&gt;}{\rtlch\fcs1 \af0 \ltrch\fcs0 \lang1024\langfe1024\noproof\langnp1043\insrsid6452315\charrsid8592600 [ZONBEHALF]}{\rtlch\fcs1 \af0 \ltrch\fcs0 _x000d__x000a_\cs15\v\f1\fs20\cf9\lang1024\langfe1024\noproof\langnp1043\insrsid6452315\charrsid8592600 &lt;/OptDel&gt;&lt;/AuNomDe&gt;}{\rtlch\fcs1 \af0 \ltrch\fcs0 \lang1043\langfe2057\langnp1043\insrsid6452315\charrsid8592600 _x000d__x000a_\par &lt;&lt;&lt;}{\rtlch\fcs1 \af0 \ltrch\fcs0 \cs15\v\f1\fs20\cf9\lang1024\langfe1024\noproof\langnp1043\insrsid6452315\charrsid8592600 &lt;/RepeatBlock-By&gt;}{\rtlch\fcs1 \af0 \ltrch\fcs0 \lang1043\langfe2057\langnp1043\insrsid6452315\charrsid8592600 _x000d__x000a_\par }\pard\plain \ltrpar\s16\ql \li0\ri0\nowidctlpar\tqr\tx9071\wrapdefault\aspalpha\aspnum\faauto\adjustright\rin0\lin0\itap0\pararsid6452315 \rtlch\fcs1 \af0\afs20\alang1025 \ltrch\fcs0 \b\fs24\lang2057\langfe2057\cgrid\langnp2057\langfenp2057 {\rtlch\fcs1 _x000d__x000a_\af0 \ltrch\fcs0 \cs15\b0\v\f1\fs20\cf9\lang1024\langfe1024\noproof\langnp1043\insrsid6452315\charrsid8592600 &lt;TitreType&gt;}{\rtlch\fcs1 \af0 \ltrch\fcs0 \lang1043\langfe2057\langnp1043\insrsid6452315\charrsid8592600 [ZAMENDDOCTYPE]}{\rtlch\fcs1 \af0 _x000d__x000a_\ltrch\fcs0 \cs15\b0\v\f1\fs20\cf9\lang1024\langfe1024\noproof\langnp1043\insrsid6452315\charrsid8592600 &lt;/TitreType&gt;}{\rtlch\fcs1 \af0 \ltrch\fcs0 \lang1024\langfe1024\noproof\langnp1043\insrsid6452315\charrsid8592600 \tab [ZNRB]/[ZDOCYEAR]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Rapporteur&gt;}{\rtlch\fcs1 \af0 \ltrch\fcs0 \lang1024\langfe1024\noproof\langnp1043\insrsid6452315\charrsid8592600 [ZAUTHORNAME]}{\rtlch\fcs1 \af0 _x000d__x000a_\ltrch\fcs0 \cs15\b0\v\f1\fs20\cf9\lang1024\langfe1024\noproof\langnp1043\insrsid6452315\charrsid8592600 &lt;/Rapporteur&gt;}{\rtlch\fcs1 \af0 \ltrch\fcs0 \lang1024\langfe1024\noproof\langnp1043\insrsid6452315\charrsid8592600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OptDel&gt;}{\rtlch\fcs1 \af0 \ltrch\fcs0 \lang1024\langfe1024\noproof\langnp1043\insrsid6452315\charrsid8592600 [ZDOCONBEHALF]}{\rtlch\fcs1 \af0 \ltrch\fcs0 _x000d__x000a_\cs15\v\f1\fs20\cf9\lang1024\langfe1024\noproof\langnp1043\insrsid6452315\charrsid8592600 &lt;/OptDel&gt;}{\rtlch\fcs1 \af0 \ltrch\fcs0 \lang1043\langfe2057\langnp1043\insrsid6452315\charrsid8592600 _x000d__x000a_\par }\pard\plain \ltrpar\s17\ql \li0\ri0\sa240\nowidctlpar\wrapdefault\aspalpha\aspnum\faauto\adjustright\rin0\lin0\itap0\pararsid6452315 \rtlch\fcs1 \af0\afs20\alang1025 \ltrch\fcs0 \fs24\lang2057\langfe2057\cgrid\langnp2057\langfenp2057 {\rtlch\fcs1 \af0 _x000d__x000a_\ltrch\fcs0 \cs15\v\f1\fs20\cf9\lang1024\langfe1024\noproof\langnp1043\insrsid6452315\charrsid8592600 &lt;Titre&gt;}{\rtlch\fcs1 \af0 \ltrch\fcs0 \lang1024\langfe1024\noproof\langnp1043\insrsid6452315\charrsid8592600 [ZTITLE]}{\rtlch\fcs1 \af0 \ltrch\fcs0 _x000d__x000a_\cs15\v\f1\fs20\cf9\lang1024\langfe1024\noproof\langnp1043\insrsid6452315\charrsid8592600 &lt;/Titre&gt;}{\rtlch\fcs1 \af0 \ltrch\fcs0 \lang1043\langfe2057\langnp1043\insrsid6452315\charrsid8592600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DocAmend&gt;}{\rtlch\fcs1 \af0 \ltrch\fcs0 \lang1043\langfe2057\langnp1043\insrsid6452315\charrsid8592600 [ZAMDOC]}{\rtlch\fcs1 \af0 \ltrch\fcs0 _x000d__x000a_\cs15\b0\v\f1\fs20\cf9\lang1024\langfe1024\noproof\langnp1043\insrsid6452315\charrsid8592600 &lt;/DocAmend&gt;}{\rtlch\fcs1 \af0 \ltrch\fcs0 \lang1043\langfe2057\langnp1043\insrsid6452315\charrsid8592600 _x000d__x000a_\par }{\rtlch\fcs1 \af0 \ltrch\fcs0 \cs15\b0\v\f1\fs20\cf9\lang1024\langfe1024\noproof\insrsid6452315\charrsid12978052 &lt;Article&gt;}{\rtlch\fcs1 \af0 \ltrch\fcs0 \insrsid6452315\charrsid12978052 [ZAMPART]}{\rtlch\fcs1 \af0 \ltrch\fcs0 _x000d__x000a_\cs15\b0\v\f1\fs20\cf9\lang1024\langfe1024\noproof\insrsid6452315\charrsid12978052 &lt;/Article&gt;}{\rtlch\fcs1 \af0 \ltrch\fcs0 \insrsid6452315\charrsid12978052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7681602 \rtlch\fcs1 \af0\afs20\alang1025 \ltrch\fcs0 \i\fs24\lang2057\langfe2057\cgrid\langnp2057\langfenp2057 {\rtlch\fcs1 \af0 \ltrch\fcs0 _x000d__x000a_\insrsid6452315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6452315\charrsid12978052 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6904234 \rtlch\fcs1 \af0\afs20\alang1025 \ltrch\fcs0 \fs24\lang2057\langfe2057\cgrid\langnp2057\langfenp2057 {\rtlch\fcs1 \af0 \ltrch\fcs0 _x000d__x000a_\insrsid6452315\charrsid12978052 [ZTEXTL]\cell [ZTEXTR]}{\rtlch\fcs1 \af0\afs24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6452315 \rtlch\fcs1 \af0\afs20\alang1025 \ltrch\fcs0 \fs24\lang2057\langfe2057\cgrid\langnp2057\langfenp2057 {\rtlch\fcs1 \af0 \ltrch\fcs0 _x000d__x000a_\insrsid6452315\charrsid12978052 Or. }{\rtlch\fcs1 \af0 \ltrch\fcs0 \cs15\v\f1\fs20\cf9\lang1024\langfe1024\noproof\insrsid6452315\charrsid12978052 &lt;Original&gt;}{\rtlch\fcs1 \af0 \ltrch\fcs0 \insrsid6452315\charrsid12978052 [ZORLANG]}{\rtlch\fcs1 \af0 _x000d__x000a_\ltrch\fcs0 \cs15\v\f1\fs20\cf9\lang1024\langfe1024\noproof\insrsid6452315\charrsid12978052 &lt;/Original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lang1024\langfe1024\noproof\insrsid6452315\charrsid12978052 \sect }\sectd \ltrsect\psz9\linex0\headery1134\footery505\endnhere\titlepg\sectdefaultcl\sectrsid14424199\sftnbj\sftnrestart \pard\plain \ltrpar_x000d__x000a_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1_x000d__x000a_c66ea6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91"/>
    <w:docVar w:name="TVTAMPART" w:val="Recital R"/>
    <w:docVar w:name="TVTMEMBERS1" w:val="Annalisa Tardino"/>
    <w:docVar w:name="TXTAUTHOR" w:val="Juan Fernando López Aguilar"/>
    <w:docVar w:name="TXTDOCYEAR" w:val="2019"/>
    <w:docVar w:name="TXTLANGUE" w:val="EN"/>
    <w:docVar w:name="TXTLANGUEMIN" w:val="en"/>
    <w:docVar w:name="TXTNRB" w:val="0154"/>
    <w:docVar w:name="TXTNRFIRSTAM" w:val="4"/>
    <w:docVar w:name="TXTNRLASTAM" w:val="13"/>
    <w:docVar w:name="TXTNRPE" w:val="643.319"/>
    <w:docVar w:name="TXTPEorAP" w:val="PE"/>
    <w:docVar w:name="TXTROUTE" w:val="AM\1191242EN.docx"/>
    <w:docVar w:name="TXTTITLE" w:val="Search and rescue in the Mediterranean"/>
    <w:docVar w:name="TXTVERSION" w:val="01-00"/>
  </w:docVars>
  <w:rsids>
    <w:rsidRoot w:val="00E82B1F"/>
    <w:rsid w:val="0000588A"/>
    <w:rsid w:val="00014832"/>
    <w:rsid w:val="00022FDD"/>
    <w:rsid w:val="000554AB"/>
    <w:rsid w:val="00084164"/>
    <w:rsid w:val="000E6E54"/>
    <w:rsid w:val="000F6704"/>
    <w:rsid w:val="001276B5"/>
    <w:rsid w:val="001D2FBF"/>
    <w:rsid w:val="001D4249"/>
    <w:rsid w:val="001D46A3"/>
    <w:rsid w:val="001E376E"/>
    <w:rsid w:val="001E7311"/>
    <w:rsid w:val="00203842"/>
    <w:rsid w:val="00225BC7"/>
    <w:rsid w:val="00244319"/>
    <w:rsid w:val="00260694"/>
    <w:rsid w:val="00284565"/>
    <w:rsid w:val="002A0663"/>
    <w:rsid w:val="002C7968"/>
    <w:rsid w:val="002D64B2"/>
    <w:rsid w:val="002F016D"/>
    <w:rsid w:val="003000AD"/>
    <w:rsid w:val="00346FE1"/>
    <w:rsid w:val="00374D18"/>
    <w:rsid w:val="00387500"/>
    <w:rsid w:val="003A0416"/>
    <w:rsid w:val="003C5286"/>
    <w:rsid w:val="003E02D5"/>
    <w:rsid w:val="003F2336"/>
    <w:rsid w:val="003F7600"/>
    <w:rsid w:val="00431305"/>
    <w:rsid w:val="00465AD4"/>
    <w:rsid w:val="004835AF"/>
    <w:rsid w:val="004D5682"/>
    <w:rsid w:val="005008D9"/>
    <w:rsid w:val="0053245C"/>
    <w:rsid w:val="00541E35"/>
    <w:rsid w:val="00571347"/>
    <w:rsid w:val="00584F38"/>
    <w:rsid w:val="005D3763"/>
    <w:rsid w:val="005E5E75"/>
    <w:rsid w:val="005F0730"/>
    <w:rsid w:val="00651D47"/>
    <w:rsid w:val="00657A31"/>
    <w:rsid w:val="00670416"/>
    <w:rsid w:val="006959AA"/>
    <w:rsid w:val="006C73E2"/>
    <w:rsid w:val="006D361A"/>
    <w:rsid w:val="00753642"/>
    <w:rsid w:val="0076496E"/>
    <w:rsid w:val="00781C22"/>
    <w:rsid w:val="007C15A8"/>
    <w:rsid w:val="007C6CA5"/>
    <w:rsid w:val="007F1148"/>
    <w:rsid w:val="00831CD8"/>
    <w:rsid w:val="008A104E"/>
    <w:rsid w:val="008B2FD8"/>
    <w:rsid w:val="00903FE3"/>
    <w:rsid w:val="00940790"/>
    <w:rsid w:val="00985C3A"/>
    <w:rsid w:val="009A1859"/>
    <w:rsid w:val="009B6FC3"/>
    <w:rsid w:val="00A004B6"/>
    <w:rsid w:val="00A11CA3"/>
    <w:rsid w:val="00A23DC7"/>
    <w:rsid w:val="00A7318E"/>
    <w:rsid w:val="00A95DBC"/>
    <w:rsid w:val="00AA1096"/>
    <w:rsid w:val="00AF3838"/>
    <w:rsid w:val="00AF5BE6"/>
    <w:rsid w:val="00AF65C9"/>
    <w:rsid w:val="00B26EE9"/>
    <w:rsid w:val="00B4550B"/>
    <w:rsid w:val="00BA640E"/>
    <w:rsid w:val="00BD6A6E"/>
    <w:rsid w:val="00BF6EA4"/>
    <w:rsid w:val="00C344FB"/>
    <w:rsid w:val="00C60784"/>
    <w:rsid w:val="00C92392"/>
    <w:rsid w:val="00CA0772"/>
    <w:rsid w:val="00CC3039"/>
    <w:rsid w:val="00CD7E6E"/>
    <w:rsid w:val="00D328C1"/>
    <w:rsid w:val="00D37C8B"/>
    <w:rsid w:val="00D61B7A"/>
    <w:rsid w:val="00DB5E45"/>
    <w:rsid w:val="00E31B22"/>
    <w:rsid w:val="00E32210"/>
    <w:rsid w:val="00E55E9B"/>
    <w:rsid w:val="00E82B1F"/>
    <w:rsid w:val="00E9184E"/>
    <w:rsid w:val="00E9247D"/>
    <w:rsid w:val="00F3272F"/>
    <w:rsid w:val="00F47D68"/>
    <w:rsid w:val="00F8766D"/>
    <w:rsid w:val="00FC35EC"/>
    <w:rsid w:val="00FD0BD8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3C14C-3BA2-4D66-B1D8-50EB615E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DB5E4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AF5BE6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940790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FC35E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940790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AF5BE6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022FDD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F6704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DB5E45"/>
    <w:rPr>
      <w:sz w:val="24"/>
    </w:rPr>
  </w:style>
  <w:style w:type="paragraph" w:styleId="BalloonText">
    <w:name w:val="Balloon Text"/>
    <w:basedOn w:val="Normal"/>
    <w:link w:val="BalloonTextChar"/>
    <w:rsid w:val="001D4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6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F327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272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272F"/>
  </w:style>
  <w:style w:type="paragraph" w:styleId="CommentSubject">
    <w:name w:val="annotation subject"/>
    <w:basedOn w:val="CommentText"/>
    <w:next w:val="CommentText"/>
    <w:link w:val="CommentSubjectChar"/>
    <w:rsid w:val="00F32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2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1663</Words>
  <Characters>15100</Characters>
  <Application>Microsoft Office Word</Application>
  <DocSecurity>0</DocSecurity>
  <Lines>580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creator>DE WILDE Alice</dc:creator>
  <dc:description>KJ</dc:description>
  <cp:lastModifiedBy>KERTESZ Maria Eva</cp:lastModifiedBy>
  <cp:revision>2</cp:revision>
  <cp:lastPrinted>2019-10-23T08:54:00Z</cp:lastPrinted>
  <dcterms:created xsi:type="dcterms:W3CDTF">2019-10-23T15:40:00Z</dcterms:created>
  <dcterms:modified xsi:type="dcterms:W3CDTF">2019-10-23T15:40:00Z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HU</vt:lpwstr>
  </property>
  <property fmtid="{D5CDD505-2E9C-101B-9397-08002B2CF9AE}" pid="3" name="&lt;FdR&gt;">
    <vt:lpwstr>1191242</vt:lpwstr>
  </property>
  <property fmtid="{D5CDD505-2E9C-101B-9397-08002B2CF9AE}" pid="4" name="&lt;Model&gt;">
    <vt:lpwstr>AM_Ple_NonLegRE</vt:lpwstr>
  </property>
  <property fmtid="{D5CDD505-2E9C-101B-9397-08002B2CF9AE}" pid="5" name="&lt;ModelCod&gt;">
    <vt:lpwstr>\\eiciLUXpr1\pdocep$\DocEP\DOCS\General\AM\AM_NonLeg\AM_Ple_NonLeg\AM_Ple_NonLegRE.dotx(15/10/2019 07:18:38)</vt:lpwstr>
  </property>
  <property fmtid="{D5CDD505-2E9C-101B-9397-08002B2CF9AE}" pid="6" name="&lt;ModelTra&gt;">
    <vt:lpwstr>\\eiciLUXpr1\pdocep$\DocEP\TRANSFIL\EN\AM_Ple_NonLegRE.EN(02/09/2019 12:27:00)</vt:lpwstr>
  </property>
  <property fmtid="{D5CDD505-2E9C-101B-9397-08002B2CF9AE}" pid="7" name="&lt;Type&gt;">
    <vt:lpwstr>AM</vt:lpwstr>
  </property>
  <property fmtid="{D5CDD505-2E9C-101B-9397-08002B2CF9AE}" pid="8" name="Bookout">
    <vt:lpwstr>OK - 2019/10/23 17:40</vt:lpwstr>
  </property>
  <property fmtid="{D5CDD505-2E9C-101B-9397-08002B2CF9AE}" pid="9" name="Created with">
    <vt:lpwstr>9.8.0 Build [20191010]</vt:lpwstr>
  </property>
  <property fmtid="{D5CDD505-2E9C-101B-9397-08002B2CF9AE}" pid="10" name="FooterPath">
    <vt:lpwstr>AM\1191242HU.docx</vt:lpwstr>
  </property>
  <property fmtid="{D5CDD505-2E9C-101B-9397-08002B2CF9AE}" pid="11" name="LastEdited with">
    <vt:lpwstr>9.8.0 Build [20191010]</vt:lpwstr>
  </property>
  <property fmtid="{D5CDD505-2E9C-101B-9397-08002B2CF9AE}" pid="12" name="PE number">
    <vt:lpwstr>643.319</vt:lpwstr>
  </property>
  <property fmtid="{D5CDD505-2E9C-101B-9397-08002B2CF9AE}" pid="13" name="SDLStudio">
    <vt:lpwstr/>
  </property>
  <property fmtid="{D5CDD505-2E9C-101B-9397-08002B2CF9AE}" pid="14" name="SubscribeElise">
    <vt:lpwstr/>
  </property>
</Properties>
</file>