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003694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003694" w:rsidRDefault="00B97483" w:rsidP="00C85D0F">
            <w:pPr>
              <w:pStyle w:val="EPName"/>
            </w:pPr>
            <w:bookmarkStart w:id="0" w:name="_GoBack"/>
            <w:bookmarkEnd w:id="0"/>
            <w:r w:rsidRPr="00003694">
              <w:t>Európsky parlament</w:t>
            </w:r>
          </w:p>
          <w:p w:rsidR="00041A79" w:rsidRPr="00003694" w:rsidRDefault="004D17C6" w:rsidP="004D17C6">
            <w:pPr>
              <w:pStyle w:val="EPTerm"/>
            </w:pPr>
            <w:r w:rsidRPr="00003694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003694" w:rsidRDefault="00041A79" w:rsidP="00C85D0F">
            <w:pPr>
              <w:pStyle w:val="EPLogo"/>
            </w:pPr>
            <w:r w:rsidRPr="00003694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003694" w:rsidRDefault="00F64B87" w:rsidP="00F64B87">
      <w:pPr>
        <w:pStyle w:val="LineTop"/>
      </w:pPr>
    </w:p>
    <w:p w:rsidR="00B31AA8" w:rsidRPr="00003694" w:rsidRDefault="00B31AA8" w:rsidP="00B31AA8">
      <w:pPr>
        <w:spacing w:after="120" w:line="320" w:lineRule="atLeast"/>
        <w:jc w:val="center"/>
        <w:rPr>
          <w:rFonts w:ascii="Arial" w:hAnsi="Arial" w:cs="Arial"/>
          <w:snapToGrid/>
          <w:sz w:val="22"/>
          <w:szCs w:val="22"/>
        </w:rPr>
      </w:pPr>
      <w:r w:rsidRPr="00003694">
        <w:rPr>
          <w:rFonts w:ascii="Arial" w:hAnsi="Arial"/>
          <w:i/>
          <w:iCs/>
          <w:sz w:val="22"/>
          <w:szCs w:val="22"/>
        </w:rPr>
        <w:t>Výbor pre rozvoj</w:t>
      </w:r>
      <w:r w:rsidRPr="00003694">
        <w:rPr>
          <w:rFonts w:ascii="Arial" w:hAnsi="Arial"/>
          <w:sz w:val="22"/>
          <w:szCs w:val="22"/>
        </w:rPr>
        <w:br/>
      </w:r>
      <w:r w:rsidRPr="00003694">
        <w:rPr>
          <w:rFonts w:ascii="Arial" w:hAnsi="Arial"/>
          <w:i/>
          <w:iCs/>
          <w:sz w:val="22"/>
          <w:szCs w:val="22"/>
        </w:rPr>
        <w:t>Výbor pre zahraničné veci</w:t>
      </w:r>
      <w:r w:rsidRPr="00003694">
        <w:rPr>
          <w:rFonts w:ascii="Arial" w:hAnsi="Arial"/>
          <w:sz w:val="22"/>
          <w:szCs w:val="22"/>
        </w:rPr>
        <w:br/>
      </w:r>
      <w:r w:rsidRPr="00003694">
        <w:rPr>
          <w:rFonts w:ascii="Arial" w:hAnsi="Arial"/>
          <w:i/>
          <w:iCs/>
          <w:sz w:val="22"/>
          <w:szCs w:val="22"/>
        </w:rPr>
        <w:t>Podvýbor pre ľudské práva</w:t>
      </w:r>
    </w:p>
    <w:p w:rsidR="001173AC" w:rsidRPr="00003694" w:rsidRDefault="001173AC" w:rsidP="001173AC">
      <w:pPr>
        <w:pStyle w:val="LineBottom"/>
      </w:pPr>
    </w:p>
    <w:p w:rsidR="00EA74BF" w:rsidRPr="00003694" w:rsidRDefault="004D17C6" w:rsidP="001173AC">
      <w:pPr>
        <w:pStyle w:val="HeadingReferenceOJPV"/>
      </w:pPr>
      <w:r w:rsidRPr="00003694">
        <w:t>DEVE_PV (2020)0928_2</w:t>
      </w:r>
    </w:p>
    <w:p w:rsidR="00EA74BF" w:rsidRPr="00003694" w:rsidRDefault="00B97483" w:rsidP="001173AC">
      <w:pPr>
        <w:pStyle w:val="HeadingDocType24a"/>
      </w:pPr>
      <w:r w:rsidRPr="00003694">
        <w:t>ZÁPISNICA</w:t>
      </w:r>
    </w:p>
    <w:p w:rsidR="00EA74BF" w:rsidRPr="00003694" w:rsidRDefault="00B31AA8" w:rsidP="001173AC">
      <w:pPr>
        <w:pStyle w:val="HeadingCenter12a"/>
      </w:pPr>
      <w:r w:rsidRPr="00003694">
        <w:t>z mimoriadnej spoločnej schôdze, ktorá sa konala 28. septembra 2020 od 16.45 do 18.45 h</w:t>
      </w:r>
    </w:p>
    <w:p w:rsidR="00EA74BF" w:rsidRPr="00003694" w:rsidRDefault="004D17C6" w:rsidP="001173AC">
      <w:pPr>
        <w:pStyle w:val="HeadingCenter12a"/>
      </w:pPr>
      <w:r w:rsidRPr="00003694">
        <w:t>v BRUSELI</w:t>
      </w:r>
    </w:p>
    <w:p w:rsidR="00EA74BF" w:rsidRPr="00003694" w:rsidRDefault="00B97483" w:rsidP="001173AC">
      <w:pPr>
        <w:pStyle w:val="MeetingIntro"/>
      </w:pPr>
      <w:r w:rsidRPr="00003694">
        <w:t>Schôdza sa začala v pondelok 28. septembra 2020 o 16.57 h. Predsedal jej predseda Tomas Tobé (DEVE).</w:t>
      </w:r>
    </w:p>
    <w:p w:rsidR="004D17C6" w:rsidRPr="00003694" w:rsidRDefault="000F29FE" w:rsidP="000F29FE">
      <w:pPr>
        <w:pStyle w:val="PVxHeading"/>
        <w:numPr>
          <w:ilvl w:val="0"/>
          <w:numId w:val="0"/>
        </w:numPr>
        <w:tabs>
          <w:tab w:val="left" w:pos="567"/>
        </w:tabs>
        <w:ind w:left="567" w:hanging="567"/>
      </w:pPr>
      <w:r w:rsidRPr="00003694">
        <w:t>1.</w:t>
      </w:r>
      <w:r w:rsidRPr="00003694">
        <w:tab/>
        <w:t>Prijatie programu schôdze</w:t>
      </w:r>
      <w:r w:rsidRPr="00003694">
        <w:tab/>
      </w:r>
      <w:r w:rsidRPr="00003694">
        <w:rPr>
          <w:b w:val="0"/>
        </w:rPr>
        <w:t>DEVE_OJ (2020)0928_2</w:t>
      </w:r>
    </w:p>
    <w:p w:rsidR="004D17C6" w:rsidRPr="00003694" w:rsidRDefault="004D17C6" w:rsidP="004D17C6">
      <w:pPr>
        <w:pStyle w:val="PVxIndent"/>
        <w:tabs>
          <w:tab w:val="num" w:pos="567"/>
        </w:tabs>
      </w:pPr>
      <w:r w:rsidRPr="00003694">
        <w:t>Program schôdze bol prijatý v podobe uvedenej v tejto zápisnici.</w:t>
      </w:r>
    </w:p>
    <w:p w:rsidR="004D17C6" w:rsidRPr="00003694" w:rsidRDefault="000F29FE" w:rsidP="000F29FE">
      <w:pPr>
        <w:pStyle w:val="PVxHeading"/>
        <w:numPr>
          <w:ilvl w:val="0"/>
          <w:numId w:val="0"/>
        </w:numPr>
        <w:tabs>
          <w:tab w:val="left" w:pos="567"/>
        </w:tabs>
        <w:ind w:left="567" w:hanging="567"/>
      </w:pPr>
      <w:r w:rsidRPr="00003694">
        <w:t>2.</w:t>
      </w:r>
      <w:r w:rsidRPr="00003694">
        <w:tab/>
        <w:t>Oznámenia predsedníctva</w:t>
      </w:r>
    </w:p>
    <w:p w:rsidR="004D17C6" w:rsidRPr="00003694" w:rsidRDefault="004D17C6" w:rsidP="004D17C6">
      <w:pPr>
        <w:ind w:left="567"/>
      </w:pPr>
      <w:r w:rsidRPr="00003694">
        <w:t>Predsedajúci informoval poslancov o postupe.</w:t>
      </w:r>
    </w:p>
    <w:p w:rsidR="004D17C6" w:rsidRPr="00003694" w:rsidRDefault="000F29FE" w:rsidP="000F29FE">
      <w:pPr>
        <w:pStyle w:val="PVxHeading"/>
        <w:numPr>
          <w:ilvl w:val="0"/>
          <w:numId w:val="0"/>
        </w:numPr>
        <w:tabs>
          <w:tab w:val="left" w:pos="567"/>
        </w:tabs>
        <w:ind w:left="567" w:hanging="567"/>
      </w:pPr>
      <w:r w:rsidRPr="00003694">
        <w:t>3.</w:t>
      </w:r>
      <w:r w:rsidRPr="00003694">
        <w:tab/>
        <w:t>Sacharovova cena za rok 2020: predstavenie kandidátov</w:t>
      </w:r>
    </w:p>
    <w:p w:rsidR="004D17C6" w:rsidRPr="00003694" w:rsidRDefault="004D17C6" w:rsidP="004D17C6">
      <w:pPr>
        <w:autoSpaceDE w:val="0"/>
        <w:autoSpaceDN w:val="0"/>
        <w:adjustRightInd w:val="0"/>
        <w:ind w:left="567"/>
      </w:pPr>
      <w:r w:rsidRPr="00003694">
        <w:rPr>
          <w:b/>
          <w:i/>
        </w:rPr>
        <w:t xml:space="preserve">Rečníci: </w:t>
      </w:r>
      <w:r w:rsidRPr="00003694">
        <w:t>Andrius Kubilius, Sandra Kalniete, Kati Piri, María Soraya Rodríguez Ramos, Urmas Paet, Anna Fotyga, Malin Björk, Rasmus Andresen, Tilly Metz, Miguel Urbán Crespo, Nicolas Bay.</w:t>
      </w:r>
    </w:p>
    <w:p w:rsidR="00345ABF" w:rsidRPr="00003694" w:rsidRDefault="00345ABF" w:rsidP="004D17C6">
      <w:pPr>
        <w:autoSpaceDE w:val="0"/>
        <w:autoSpaceDN w:val="0"/>
        <w:adjustRightInd w:val="0"/>
        <w:ind w:left="567"/>
      </w:pPr>
    </w:p>
    <w:p w:rsidR="00345ABF" w:rsidRPr="00003694" w:rsidRDefault="00DE26BE" w:rsidP="00345ABF">
      <w:pPr>
        <w:autoSpaceDE w:val="0"/>
        <w:autoSpaceDN w:val="0"/>
        <w:adjustRightInd w:val="0"/>
        <w:ind w:left="567"/>
        <w:jc w:val="center"/>
      </w:pPr>
      <w:r w:rsidRPr="00003694">
        <w:t>Schôdza pokračovala pod vedením predsedníčky Marie Arenovej (DROI).</w:t>
      </w:r>
    </w:p>
    <w:p w:rsidR="00345ABF" w:rsidRPr="00003694" w:rsidRDefault="00345ABF" w:rsidP="00345ABF">
      <w:pPr>
        <w:autoSpaceDE w:val="0"/>
        <w:autoSpaceDN w:val="0"/>
        <w:adjustRightInd w:val="0"/>
        <w:ind w:left="567"/>
        <w:jc w:val="center"/>
      </w:pPr>
    </w:p>
    <w:p w:rsidR="00345ABF" w:rsidRPr="00003694" w:rsidRDefault="00345ABF" w:rsidP="00345ABF">
      <w:pPr>
        <w:autoSpaceDE w:val="0"/>
        <w:autoSpaceDN w:val="0"/>
        <w:adjustRightInd w:val="0"/>
        <w:ind w:left="567"/>
      </w:pPr>
      <w:r w:rsidRPr="00003694">
        <w:rPr>
          <w:b/>
          <w:i/>
        </w:rPr>
        <w:t xml:space="preserve">Rečníci: </w:t>
      </w:r>
      <w:r w:rsidRPr="00003694">
        <w:t>Michael Gahler, Norbert Neuser, Katalin Cseh, Malin Björk, Hannah Neumann, Beata Kempa, Miguel Urbán Crespo.</w:t>
      </w:r>
    </w:p>
    <w:p w:rsidR="00330DCC" w:rsidRPr="00003694" w:rsidRDefault="00330DCC" w:rsidP="00345ABF">
      <w:pPr>
        <w:autoSpaceDE w:val="0"/>
        <w:autoSpaceDN w:val="0"/>
        <w:adjustRightInd w:val="0"/>
        <w:ind w:left="567"/>
      </w:pPr>
    </w:p>
    <w:p w:rsidR="00345ABF" w:rsidRPr="00003694" w:rsidRDefault="00DE26BE" w:rsidP="00345ABF">
      <w:pPr>
        <w:autoSpaceDE w:val="0"/>
        <w:autoSpaceDN w:val="0"/>
        <w:adjustRightInd w:val="0"/>
        <w:ind w:left="567"/>
        <w:jc w:val="center"/>
      </w:pPr>
      <w:r w:rsidRPr="00003694">
        <w:lastRenderedPageBreak/>
        <w:t>Schôdza pokračovala pod vedením predsedu Davida McAllistera (AFET).</w:t>
      </w:r>
    </w:p>
    <w:p w:rsidR="00345ABF" w:rsidRPr="00003694" w:rsidRDefault="00345ABF" w:rsidP="00345ABF">
      <w:pPr>
        <w:autoSpaceDE w:val="0"/>
        <w:autoSpaceDN w:val="0"/>
        <w:adjustRightInd w:val="0"/>
        <w:ind w:left="567"/>
        <w:jc w:val="center"/>
      </w:pPr>
    </w:p>
    <w:p w:rsidR="004D17C6" w:rsidRPr="00003694" w:rsidRDefault="000F29FE" w:rsidP="000F29FE">
      <w:pPr>
        <w:pStyle w:val="PVxHeading"/>
        <w:numPr>
          <w:ilvl w:val="0"/>
          <w:numId w:val="0"/>
        </w:numPr>
        <w:tabs>
          <w:tab w:val="left" w:pos="567"/>
        </w:tabs>
        <w:ind w:left="567" w:hanging="567"/>
      </w:pPr>
      <w:r w:rsidRPr="00003694">
        <w:t>4.</w:t>
      </w:r>
      <w:r w:rsidRPr="00003694">
        <w:tab/>
        <w:t>Nasledujúce schôdze</w:t>
      </w:r>
    </w:p>
    <w:p w:rsidR="004D17C6" w:rsidRPr="00003694" w:rsidRDefault="00345ABF" w:rsidP="004D17C6">
      <w:pPr>
        <w:pStyle w:val="PVxIndent"/>
      </w:pPr>
      <w:r w:rsidRPr="00003694">
        <w:t>– pondelok 12. októbra o 16.45 h</w:t>
      </w:r>
    </w:p>
    <w:p w:rsidR="00345ABF" w:rsidRPr="00003694" w:rsidRDefault="00345ABF" w:rsidP="004D17C6">
      <w:pPr>
        <w:pStyle w:val="PVxIndent"/>
      </w:pPr>
      <w:r w:rsidRPr="00003694">
        <w:t>– pondelok 14. decembra o 19.00 h</w:t>
      </w:r>
    </w:p>
    <w:p w:rsidR="00F862F3" w:rsidRPr="00003694" w:rsidRDefault="00F862F3" w:rsidP="004D17C6">
      <w:pPr>
        <w:pStyle w:val="PVxIndent"/>
      </w:pPr>
    </w:p>
    <w:p w:rsidR="001E4EBD" w:rsidRPr="00003694" w:rsidRDefault="00F862F3" w:rsidP="002F2E58">
      <w:pPr>
        <w:pStyle w:val="PVxIndent"/>
        <w:jc w:val="center"/>
        <w:sectPr w:rsidR="001E4EBD" w:rsidRPr="00003694" w:rsidSect="00F938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titlePg/>
          <w:docGrid w:linePitch="326"/>
        </w:sectPr>
      </w:pPr>
      <w:r w:rsidRPr="00003694">
        <w:t>Schôdza sa skončila o 18.10 h.</w:t>
      </w:r>
    </w:p>
    <w:p w:rsidR="008452E8" w:rsidRPr="00003694" w:rsidRDefault="00CC6E1E" w:rsidP="00E2660A">
      <w:pPr>
        <w:pStyle w:val="AttendancePVTitle"/>
      </w:pPr>
      <w:r w:rsidRPr="00003694"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03694" w:rsidTr="00CF44C7">
        <w:trPr>
          <w:cantSplit/>
        </w:trPr>
        <w:tc>
          <w:tcPr>
            <w:tcW w:w="9072" w:type="dxa"/>
            <w:shd w:val="pct10" w:color="000000" w:fill="FFFFFF"/>
          </w:tcPr>
          <w:p w:rsidR="008452E8" w:rsidRPr="00003694" w:rsidRDefault="00CC6E1E" w:rsidP="00AD4CEB">
            <w:pPr>
              <w:pStyle w:val="AttendancePVTable"/>
            </w:pPr>
            <w:r w:rsidRPr="00003694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003694" w:rsidTr="00CF44C7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CF44C7" w:rsidRPr="00003694" w:rsidRDefault="00CF44C7" w:rsidP="00AD4CEB">
            <w:pPr>
              <w:pStyle w:val="AttendancePVTable"/>
            </w:pPr>
            <w:r w:rsidRPr="00003694">
              <w:t>AFET: David McAllister (Chair)</w:t>
            </w:r>
          </w:p>
          <w:p w:rsidR="008452E8" w:rsidRPr="00003694" w:rsidRDefault="00CF44C7" w:rsidP="00AD4CEB">
            <w:pPr>
              <w:pStyle w:val="AttendancePVTable"/>
            </w:pPr>
            <w:r w:rsidRPr="00003694">
              <w:t>DEVE: Tomas Tobé (Chair), Pierrette Herzberger</w:t>
            </w:r>
            <w:r w:rsidRPr="00003694">
              <w:noBreakHyphen/>
              <w:t>Fofana (1st VC), Norbert Neuser (2</w:t>
            </w:r>
            <w:r w:rsidRPr="00003694">
              <w:rPr>
                <w:vertAlign w:val="superscript"/>
              </w:rPr>
              <w:t>nd</w:t>
            </w:r>
            <w:r w:rsidRPr="00003694">
              <w:t xml:space="preserve"> VC)</w:t>
            </w:r>
          </w:p>
          <w:p w:rsidR="00CF44C7" w:rsidRPr="00003694" w:rsidRDefault="00CF44C7" w:rsidP="00E45C65">
            <w:pPr>
              <w:pStyle w:val="AttendancePVTable"/>
            </w:pPr>
            <w:r w:rsidRPr="00003694">
              <w:t>DROI: Maria Arena (Chair), Hannah Neumann (2</w:t>
            </w:r>
            <w:r w:rsidRPr="00003694">
              <w:rPr>
                <w:vertAlign w:val="superscript"/>
              </w:rPr>
              <w:t>nd</w:t>
            </w:r>
            <w:r w:rsidRPr="00003694">
              <w:t xml:space="preserve"> VC)</w:t>
            </w:r>
          </w:p>
        </w:tc>
      </w:tr>
      <w:tr w:rsidR="008452E8" w:rsidRPr="00003694" w:rsidTr="00CF44C7">
        <w:trPr>
          <w:cantSplit/>
        </w:trPr>
        <w:tc>
          <w:tcPr>
            <w:tcW w:w="9072" w:type="dxa"/>
            <w:shd w:val="pct10" w:color="000000" w:fill="FFFFFF"/>
          </w:tcPr>
          <w:p w:rsidR="008452E8" w:rsidRPr="00003694" w:rsidRDefault="00CC6E1E" w:rsidP="00AD4CEB">
            <w:pPr>
              <w:pStyle w:val="AttendancePVTable"/>
            </w:pPr>
            <w:r w:rsidRPr="00003694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003694" w:rsidTr="00CF44C7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CF44C7" w:rsidRPr="00003694" w:rsidRDefault="00CF44C7" w:rsidP="00CF44C7">
            <w:pPr>
              <w:pStyle w:val="AttendancePVTable"/>
            </w:pPr>
            <w:r w:rsidRPr="00003694">
              <w:t>AFET: Fabio Massimo Castaldo, Anna Fotyga, Michael Gahler, Sandra Kalniete, Andrius Kubilius, Dietmar Köster, David Lega, Miriam Lexmann, Nathalie Loiseau, Vangelis Meimarakis, Urmas Paet, Kati Piri, Charlie Weimers, Isabel Wiseler</w:t>
            </w:r>
            <w:r w:rsidRPr="00003694">
              <w:noBreakHyphen/>
              <w:t>Lima, Željana Zovko</w:t>
            </w:r>
          </w:p>
          <w:p w:rsidR="00CF44C7" w:rsidRPr="00003694" w:rsidRDefault="00CF44C7" w:rsidP="00CF44C7">
            <w:pPr>
              <w:pStyle w:val="AttendancePVTable"/>
            </w:pPr>
            <w:r w:rsidRPr="00003694">
              <w:t>DEVE: Udo Bullmann, Rasa Juknevičienė, Beata Kempa, Pierfrancesco Majorino, Janina Ochojska, Christian Sagartz, Marc Tarabella, Miguel Urbán Crespo</w:t>
            </w:r>
          </w:p>
          <w:p w:rsidR="008452E8" w:rsidRPr="00003694" w:rsidRDefault="00CF44C7" w:rsidP="008F10FF">
            <w:pPr>
              <w:pStyle w:val="AttendancePVTable"/>
            </w:pPr>
            <w:r w:rsidRPr="00003694">
              <w:t>DROI: Katalin Cseh, Marisa Matias</w:t>
            </w:r>
          </w:p>
        </w:tc>
      </w:tr>
      <w:tr w:rsidR="008452E8" w:rsidRPr="00003694" w:rsidTr="00CF44C7">
        <w:trPr>
          <w:cantSplit/>
        </w:trPr>
        <w:tc>
          <w:tcPr>
            <w:tcW w:w="9072" w:type="dxa"/>
            <w:shd w:val="pct10" w:color="000000" w:fill="FFFFFF"/>
          </w:tcPr>
          <w:p w:rsidR="008452E8" w:rsidRPr="00003694" w:rsidRDefault="00CC6E1E" w:rsidP="00AD4CEB">
            <w:pPr>
              <w:pStyle w:val="AttendancePVTable"/>
            </w:pPr>
            <w:r w:rsidRPr="00003694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003694" w:rsidTr="00CF44C7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CF44C7" w:rsidRPr="00003694" w:rsidRDefault="00CF44C7" w:rsidP="00CF44C7">
            <w:pPr>
              <w:pStyle w:val="AttendancePVTable"/>
            </w:pPr>
            <w:r w:rsidRPr="00003694">
              <w:t>AFET: Nicolas Bay, Filip De Man, Mick Wallace</w:t>
            </w:r>
          </w:p>
          <w:p w:rsidR="00CF44C7" w:rsidRPr="00003694" w:rsidRDefault="00CF44C7" w:rsidP="00CF44C7">
            <w:pPr>
              <w:pStyle w:val="AttendancePVTable"/>
            </w:pPr>
            <w:r w:rsidRPr="00003694">
              <w:t>DEVE: Barry Andrews</w:t>
            </w:r>
          </w:p>
          <w:p w:rsidR="008452E8" w:rsidRPr="00003694" w:rsidRDefault="00CF44C7" w:rsidP="0052512A">
            <w:pPr>
              <w:pStyle w:val="AttendancePVTable"/>
            </w:pPr>
            <w:r w:rsidRPr="00003694">
              <w:t>DROI: María Soraya Rodríguez Ramos</w:t>
            </w:r>
          </w:p>
        </w:tc>
      </w:tr>
    </w:tbl>
    <w:p w:rsidR="008452E8" w:rsidRPr="00003694" w:rsidRDefault="008452E8" w:rsidP="005D5A08">
      <w:pPr>
        <w:pStyle w:val="AttendancePV"/>
      </w:pPr>
    </w:p>
    <w:p w:rsidR="008452E8" w:rsidRPr="00003694" w:rsidRDefault="008452E8" w:rsidP="005D5A08">
      <w:pPr>
        <w:pStyle w:val="AttendancePV"/>
      </w:pPr>
    </w:p>
    <w:p w:rsidR="00714F25" w:rsidRPr="00003694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6D2283" w:rsidP="00467244">
            <w:pPr>
              <w:pStyle w:val="AttendancePVTable"/>
            </w:pPr>
            <w:r w:rsidRPr="00003694">
              <w:t>209 (7)</w:t>
            </w:r>
          </w:p>
        </w:tc>
      </w:tr>
      <w:tr w:rsidR="008452E8" w:rsidRPr="00003694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03694" w:rsidRDefault="0052512A" w:rsidP="00AD4CEB">
            <w:pPr>
              <w:pStyle w:val="AttendancePVTable"/>
            </w:pPr>
            <w:r w:rsidRPr="00003694">
              <w:t>Rasmus Andresen, Malin Björk, Tilly Metz</w:t>
            </w:r>
          </w:p>
        </w:tc>
      </w:tr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467244" w:rsidP="00AD4CEB">
            <w:pPr>
              <w:pStyle w:val="AttendancePVTable"/>
            </w:pPr>
            <w:r w:rsidRPr="00003694">
              <w:t>216 (3)</w:t>
            </w:r>
          </w:p>
        </w:tc>
      </w:tr>
      <w:tr w:rsidR="008452E8" w:rsidRPr="00003694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03694" w:rsidRDefault="008452E8" w:rsidP="00AD4CEB">
            <w:pPr>
              <w:pStyle w:val="AttendancePVTable"/>
            </w:pPr>
          </w:p>
        </w:tc>
      </w:tr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6D2283" w:rsidP="00467244">
            <w:pPr>
              <w:pStyle w:val="AttendancePVTable"/>
            </w:pPr>
            <w:r w:rsidRPr="00003694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003694">
        <w:trPr>
          <w:trHeight w:val="720"/>
        </w:trPr>
        <w:tc>
          <w:tcPr>
            <w:tcW w:w="7513" w:type="dxa"/>
          </w:tcPr>
          <w:p w:rsidR="008452E8" w:rsidRPr="00003694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003694" w:rsidRDefault="008452E8" w:rsidP="00AD4CEB">
            <w:pPr>
              <w:pStyle w:val="AttendancePVTable"/>
            </w:pPr>
          </w:p>
        </w:tc>
      </w:tr>
    </w:tbl>
    <w:p w:rsidR="008452E8" w:rsidRPr="00003694" w:rsidRDefault="008452E8" w:rsidP="005D5A08">
      <w:pPr>
        <w:pStyle w:val="AttendancePV"/>
      </w:pPr>
    </w:p>
    <w:p w:rsidR="0083601E" w:rsidRPr="00003694" w:rsidRDefault="0083601E" w:rsidP="005D5A08">
      <w:pPr>
        <w:pStyle w:val="AttendancePV"/>
      </w:pPr>
    </w:p>
    <w:p w:rsidR="0083601E" w:rsidRPr="00003694" w:rsidRDefault="0083601E" w:rsidP="005D5A08">
      <w:pPr>
        <w:pStyle w:val="AttendancePV"/>
      </w:pPr>
    </w:p>
    <w:p w:rsidR="008452E8" w:rsidRPr="00003694" w:rsidRDefault="008452E8" w:rsidP="005D5A08">
      <w:pPr>
        <w:pStyle w:val="AttendancePV"/>
      </w:pPr>
    </w:p>
    <w:p w:rsidR="0083601E" w:rsidRPr="00003694" w:rsidRDefault="0076749D" w:rsidP="005D5A08">
      <w:pPr>
        <w:pStyle w:val="AttendancePV"/>
      </w:pPr>
      <w:r w:rsidRPr="00003694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003694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003694" w:rsidRDefault="0083601E" w:rsidP="00AD4CEB">
            <w:pPr>
              <w:pStyle w:val="AttendancePVTable"/>
            </w:pPr>
            <w:r w:rsidRPr="00003694"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003694" w:rsidTr="00B15084">
        <w:trPr>
          <w:cantSplit/>
          <w:trHeight w:val="720"/>
        </w:trPr>
        <w:tc>
          <w:tcPr>
            <w:tcW w:w="9072" w:type="dxa"/>
          </w:tcPr>
          <w:p w:rsidR="0083601E" w:rsidRPr="00003694" w:rsidRDefault="0083601E" w:rsidP="00AD4CEB">
            <w:pPr>
              <w:pStyle w:val="AttendancePVTable"/>
            </w:pPr>
          </w:p>
        </w:tc>
      </w:tr>
    </w:tbl>
    <w:p w:rsidR="008452E8" w:rsidRPr="00003694" w:rsidRDefault="008452E8" w:rsidP="005D5A08">
      <w:pPr>
        <w:pStyle w:val="AttendancePV"/>
      </w:pPr>
    </w:p>
    <w:p w:rsidR="0083601E" w:rsidRPr="00003694" w:rsidRDefault="0083601E" w:rsidP="005D5A08">
      <w:pPr>
        <w:pStyle w:val="AttendancePV"/>
      </w:pPr>
    </w:p>
    <w:p w:rsidR="00DB5CC6" w:rsidRPr="00003694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03694">
        <w:tc>
          <w:tcPr>
            <w:tcW w:w="9072" w:type="dxa"/>
            <w:shd w:val="pct10" w:color="000000" w:fill="FFFFFF"/>
          </w:tcPr>
          <w:p w:rsidR="008452E8" w:rsidRPr="00003694" w:rsidRDefault="00CC6E1E" w:rsidP="00F51C97">
            <w:pPr>
              <w:pStyle w:val="AttendancePVTable"/>
            </w:pPr>
            <w:r w:rsidRPr="00003694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003694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003694">
        <w:trPr>
          <w:trHeight w:val="720"/>
        </w:trPr>
        <w:tc>
          <w:tcPr>
            <w:tcW w:w="9072" w:type="dxa"/>
          </w:tcPr>
          <w:p w:rsidR="008452E8" w:rsidRPr="00003694" w:rsidRDefault="008452E8" w:rsidP="00AD4CEB">
            <w:pPr>
              <w:pStyle w:val="AttendancePVTable"/>
            </w:pPr>
          </w:p>
        </w:tc>
      </w:tr>
    </w:tbl>
    <w:p w:rsidR="008452E8" w:rsidRPr="00003694" w:rsidRDefault="008452E8" w:rsidP="005D5A08">
      <w:pPr>
        <w:pStyle w:val="AttendancePV"/>
      </w:pPr>
    </w:p>
    <w:p w:rsidR="0083601E" w:rsidRPr="00003694" w:rsidRDefault="0083601E" w:rsidP="005D5A08">
      <w:pPr>
        <w:pStyle w:val="AttendancePV"/>
      </w:pPr>
    </w:p>
    <w:p w:rsidR="008452E8" w:rsidRPr="00003694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03694">
        <w:tc>
          <w:tcPr>
            <w:tcW w:w="9072" w:type="dxa"/>
            <w:gridSpan w:val="2"/>
            <w:shd w:val="pct10" w:color="000000" w:fill="FFFFFF"/>
          </w:tcPr>
          <w:p w:rsidR="008452E8" w:rsidRPr="00003694" w:rsidRDefault="00CC6E1E" w:rsidP="00AD4CEB">
            <w:pPr>
              <w:pStyle w:val="AttendancePVTable"/>
            </w:pPr>
            <w:r w:rsidRPr="00003694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003694">
        <w:trPr>
          <w:trHeight w:val="720"/>
        </w:trPr>
        <w:tc>
          <w:tcPr>
            <w:tcW w:w="9072" w:type="dxa"/>
            <w:gridSpan w:val="2"/>
          </w:tcPr>
          <w:p w:rsidR="008452E8" w:rsidRPr="00003694" w:rsidRDefault="008452E8" w:rsidP="00AD4CEB">
            <w:pPr>
              <w:pStyle w:val="AttendancePVTable"/>
            </w:pPr>
          </w:p>
        </w:tc>
      </w:tr>
      <w:tr w:rsidR="008452E8" w:rsidRPr="00003694">
        <w:tc>
          <w:tcPr>
            <w:tcW w:w="9072" w:type="dxa"/>
            <w:gridSpan w:val="2"/>
            <w:shd w:val="pct10" w:color="000000" w:fill="FFFFFF"/>
          </w:tcPr>
          <w:p w:rsidR="008452E8" w:rsidRPr="00003694" w:rsidRDefault="00CC6E1E" w:rsidP="002E2B09">
            <w:pPr>
              <w:pStyle w:val="AttendancePVTable"/>
            </w:pPr>
            <w:r w:rsidRPr="00003694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003694">
        <w:trPr>
          <w:trHeight w:val="720"/>
        </w:trPr>
        <w:tc>
          <w:tcPr>
            <w:tcW w:w="9072" w:type="dxa"/>
            <w:gridSpan w:val="2"/>
          </w:tcPr>
          <w:p w:rsidR="008452E8" w:rsidRPr="00003694" w:rsidRDefault="008452E8" w:rsidP="00AD4CEB">
            <w:pPr>
              <w:pStyle w:val="AttendancePVTable"/>
            </w:pPr>
          </w:p>
        </w:tc>
      </w:tr>
      <w:tr w:rsidR="008452E8" w:rsidRPr="00003694">
        <w:tc>
          <w:tcPr>
            <w:tcW w:w="9072" w:type="dxa"/>
            <w:gridSpan w:val="2"/>
            <w:shd w:val="pct10" w:color="000000" w:fill="FFFFFF"/>
          </w:tcPr>
          <w:p w:rsidR="008452E8" w:rsidRPr="00003694" w:rsidRDefault="00F0068D" w:rsidP="00F0068D">
            <w:pPr>
              <w:pStyle w:val="AttendancePVTable"/>
            </w:pPr>
            <w:r w:rsidRPr="00003694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003694">
        <w:trPr>
          <w:cantSplit/>
          <w:trHeight w:val="720"/>
        </w:trPr>
        <w:tc>
          <w:tcPr>
            <w:tcW w:w="1701" w:type="dxa"/>
          </w:tcPr>
          <w:p w:rsidR="008452E8" w:rsidRPr="00003694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003694" w:rsidRDefault="008452E8" w:rsidP="00AD4CEB">
            <w:pPr>
              <w:pStyle w:val="AttendancePVTable"/>
            </w:pPr>
          </w:p>
        </w:tc>
      </w:tr>
    </w:tbl>
    <w:p w:rsidR="008452E8" w:rsidRPr="00003694" w:rsidRDefault="008452E8" w:rsidP="005D5A08">
      <w:pPr>
        <w:pStyle w:val="AttendancePV"/>
      </w:pPr>
    </w:p>
    <w:p w:rsidR="008452E8" w:rsidRPr="00003694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03694">
        <w:trPr>
          <w:cantSplit/>
        </w:trPr>
        <w:tc>
          <w:tcPr>
            <w:tcW w:w="9072" w:type="dxa"/>
            <w:shd w:val="pct10" w:color="000000" w:fill="FFFFFF"/>
          </w:tcPr>
          <w:p w:rsidR="008452E8" w:rsidRPr="00003694" w:rsidRDefault="00007788" w:rsidP="00AD4CEB">
            <w:pPr>
              <w:pStyle w:val="AttendancePVTable"/>
            </w:pPr>
            <w:r w:rsidRPr="00003694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003694">
        <w:trPr>
          <w:cantSplit/>
          <w:trHeight w:val="1200"/>
        </w:trPr>
        <w:tc>
          <w:tcPr>
            <w:tcW w:w="9072" w:type="dxa"/>
          </w:tcPr>
          <w:p w:rsidR="008452E8" w:rsidRPr="00003694" w:rsidRDefault="008452E8" w:rsidP="00AD4CEB">
            <w:pPr>
              <w:pStyle w:val="AttendancePVTable"/>
            </w:pPr>
          </w:p>
        </w:tc>
      </w:tr>
    </w:tbl>
    <w:p w:rsidR="0083601E" w:rsidRPr="00003694" w:rsidRDefault="0083601E" w:rsidP="005D5A08">
      <w:pPr>
        <w:pStyle w:val="AttendancePV"/>
      </w:pPr>
      <w:r w:rsidRPr="00003694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C634EF" w:rsidP="005F6C89">
            <w:pPr>
              <w:pStyle w:val="AttendancePVTable"/>
            </w:pPr>
            <w:r w:rsidRPr="00003694">
              <w:lastRenderedPageBreak/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003694">
        <w:trPr>
          <w:cantSplit/>
        </w:trPr>
        <w:tc>
          <w:tcPr>
            <w:tcW w:w="1701" w:type="dxa"/>
            <w:shd w:val="clear" w:color="auto" w:fill="FFFFFF"/>
          </w:tcPr>
          <w:p w:rsidR="008452E8" w:rsidRPr="00003694" w:rsidRDefault="008452E8" w:rsidP="00A66B35">
            <w:pPr>
              <w:pStyle w:val="AttendancePVTable"/>
            </w:pPr>
            <w:r w:rsidRPr="00003694">
              <w:t>PPE</w:t>
            </w:r>
          </w:p>
          <w:p w:rsidR="008452E8" w:rsidRPr="00003694" w:rsidRDefault="00CE5AEB" w:rsidP="00A66B35">
            <w:pPr>
              <w:pStyle w:val="AttendancePVTable"/>
            </w:pPr>
            <w:r w:rsidRPr="00003694">
              <w:t>S&amp;D</w:t>
            </w:r>
          </w:p>
          <w:p w:rsidR="00A5325A" w:rsidRPr="00003694" w:rsidRDefault="00A5325A" w:rsidP="00A66B35">
            <w:pPr>
              <w:pStyle w:val="AttendancePVTable"/>
            </w:pPr>
            <w:r w:rsidRPr="00003694">
              <w:t>Renew</w:t>
            </w:r>
          </w:p>
          <w:p w:rsidR="008452E8" w:rsidRPr="00003694" w:rsidRDefault="006D6EB9" w:rsidP="00A66B35">
            <w:pPr>
              <w:pStyle w:val="AttendancePVTable"/>
            </w:pPr>
            <w:r w:rsidRPr="00003694">
              <w:t>ID</w:t>
            </w:r>
          </w:p>
          <w:p w:rsidR="00A5325A" w:rsidRPr="00003694" w:rsidRDefault="006D6EB9" w:rsidP="006D6EB9">
            <w:pPr>
              <w:pStyle w:val="AttendancePVTable"/>
            </w:pPr>
            <w:r w:rsidRPr="00003694">
              <w:t>Verts/ALE</w:t>
            </w:r>
          </w:p>
          <w:p w:rsidR="00A5325A" w:rsidRPr="00003694" w:rsidRDefault="00A5325A" w:rsidP="00A5325A">
            <w:pPr>
              <w:pStyle w:val="AttendancePVTable"/>
            </w:pPr>
            <w:r w:rsidRPr="00003694">
              <w:t>ECR</w:t>
            </w:r>
          </w:p>
          <w:p w:rsidR="008452E8" w:rsidRPr="00003694" w:rsidRDefault="00926DB0" w:rsidP="00A66B35">
            <w:pPr>
              <w:pStyle w:val="AttendancePVTable"/>
            </w:pPr>
            <w:r w:rsidRPr="00003694">
              <w:t>GUE/NGL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NI</w:t>
            </w:r>
          </w:p>
        </w:tc>
        <w:tc>
          <w:tcPr>
            <w:tcW w:w="7371" w:type="dxa"/>
            <w:shd w:val="clear" w:color="auto" w:fill="FFFFFF"/>
          </w:tcPr>
          <w:p w:rsidR="00DE26BE" w:rsidRPr="00003694" w:rsidRDefault="00DE26BE" w:rsidP="00DE26BE">
            <w:pPr>
              <w:pStyle w:val="AttendancePVTable"/>
            </w:pPr>
            <w:r w:rsidRPr="00003694">
              <w:t>Byczewska, Golanski, Kraft, Mroczkowska, Voutounou</w:t>
            </w:r>
          </w:p>
          <w:p w:rsidR="00DE26BE" w:rsidRPr="00003694" w:rsidRDefault="00DE26BE" w:rsidP="00DE26BE">
            <w:pPr>
              <w:pStyle w:val="AttendancePVTable"/>
            </w:pPr>
            <w:r w:rsidRPr="00003694">
              <w:t>Bataille, Buyens, Dalmas, Gieskes, Gonzalez del Pino</w:t>
            </w:r>
          </w:p>
          <w:p w:rsidR="00DE26BE" w:rsidRPr="00003694" w:rsidRDefault="00DE26BE" w:rsidP="00DE26BE">
            <w:pPr>
              <w:pStyle w:val="AttendancePVTable"/>
            </w:pPr>
            <w:r w:rsidRPr="00003694">
              <w:t>Harmegnies, Vitkauskaite</w:t>
            </w:r>
          </w:p>
          <w:p w:rsidR="00DE26BE" w:rsidRPr="00003694" w:rsidRDefault="00DE26BE" w:rsidP="00DE26BE">
            <w:pPr>
              <w:pStyle w:val="AttendancePVTable"/>
            </w:pPr>
          </w:p>
          <w:p w:rsidR="00DE26BE" w:rsidRPr="00003694" w:rsidRDefault="00DE26BE" w:rsidP="00DE26BE">
            <w:pPr>
              <w:pStyle w:val="AttendancePVTable"/>
            </w:pPr>
            <w:r w:rsidRPr="00003694">
              <w:t>Fisera, Schmidt, Trepant</w:t>
            </w:r>
          </w:p>
          <w:p w:rsidR="0006514D" w:rsidRPr="00003694" w:rsidRDefault="00DE26BE" w:rsidP="00DE26BE">
            <w:pPr>
              <w:pStyle w:val="AttendancePVTable"/>
            </w:pPr>
            <w:r w:rsidRPr="00003694">
              <w:t>Michalkiewicz</w:t>
            </w:r>
          </w:p>
          <w:p w:rsidR="00DE26BE" w:rsidRPr="00003694" w:rsidRDefault="00DE26BE" w:rsidP="00DE26BE">
            <w:pPr>
              <w:pStyle w:val="AttendancePVTable"/>
            </w:pPr>
          </w:p>
          <w:p w:rsidR="00DE26BE" w:rsidRPr="00003694" w:rsidRDefault="00DE26BE" w:rsidP="00DE26BE">
            <w:pPr>
              <w:pStyle w:val="AttendancePVTable"/>
            </w:pPr>
            <w:r w:rsidRPr="00003694">
              <w:t>Pasini</w:t>
            </w:r>
          </w:p>
        </w:tc>
      </w:tr>
    </w:tbl>
    <w:p w:rsidR="00DB5CC6" w:rsidRPr="00003694" w:rsidRDefault="00DB5CC6" w:rsidP="005D5A08">
      <w:pPr>
        <w:pStyle w:val="AttendancePV"/>
      </w:pPr>
    </w:p>
    <w:p w:rsidR="0083601E" w:rsidRPr="00003694" w:rsidRDefault="0083601E" w:rsidP="005D5A08">
      <w:pPr>
        <w:pStyle w:val="AttendancePV"/>
      </w:pPr>
    </w:p>
    <w:p w:rsidR="0083601E" w:rsidRPr="00003694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DC629C" w:rsidP="00AD4CEB">
            <w:pPr>
              <w:pStyle w:val="AttendancePVTable"/>
            </w:pPr>
            <w:r w:rsidRPr="00003694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003694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03694" w:rsidRDefault="008452E8" w:rsidP="00AD4CEB">
            <w:pPr>
              <w:pStyle w:val="AttendancePVTable"/>
            </w:pPr>
          </w:p>
        </w:tc>
      </w:tr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C634EF" w:rsidP="00AD4CEB">
            <w:pPr>
              <w:pStyle w:val="AttendancePVTable"/>
            </w:pPr>
            <w:r w:rsidRPr="00003694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003694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03694" w:rsidRDefault="008452E8" w:rsidP="00AD4CEB">
            <w:pPr>
              <w:pStyle w:val="AttendancePVTable"/>
            </w:pPr>
          </w:p>
        </w:tc>
      </w:tr>
      <w:tr w:rsidR="008452E8" w:rsidRPr="0000369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3694" w:rsidRDefault="00C634EF" w:rsidP="00AD4CEB">
            <w:pPr>
              <w:pStyle w:val="AttendancePVTable"/>
            </w:pPr>
            <w:r w:rsidRPr="00003694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003694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003694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003694" w:rsidRDefault="008452E8" w:rsidP="00A66B35">
            <w:pPr>
              <w:pStyle w:val="AttendancePVTable"/>
            </w:pPr>
            <w:r w:rsidRPr="00003694">
              <w:t>DG PRES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DG IPOL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DG EXPO</w:t>
            </w:r>
          </w:p>
          <w:p w:rsidR="00CA53ED" w:rsidRPr="00003694" w:rsidRDefault="00CA53ED" w:rsidP="00A66B35">
            <w:pPr>
              <w:pStyle w:val="AttendancePVTable"/>
            </w:pPr>
            <w:r w:rsidRPr="00003694">
              <w:t>DG EPRS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DG COMM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DG PERS</w:t>
            </w:r>
          </w:p>
          <w:p w:rsidR="008452E8" w:rsidRPr="00003694" w:rsidRDefault="007C674A" w:rsidP="00A66B35">
            <w:pPr>
              <w:pStyle w:val="AttendancePVTable"/>
            </w:pPr>
            <w:r w:rsidRPr="00003694">
              <w:t>DG INLO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DG TRAD</w:t>
            </w:r>
          </w:p>
          <w:p w:rsidR="007C674A" w:rsidRPr="00003694" w:rsidRDefault="007C674A" w:rsidP="00A66B35">
            <w:pPr>
              <w:pStyle w:val="AttendancePVTable"/>
            </w:pPr>
            <w:r w:rsidRPr="00003694">
              <w:t>DG LINC</w:t>
            </w:r>
          </w:p>
          <w:p w:rsidR="008452E8" w:rsidRPr="00003694" w:rsidRDefault="008452E8" w:rsidP="00A66B35">
            <w:pPr>
              <w:pStyle w:val="AttendancePVTable"/>
            </w:pPr>
            <w:r w:rsidRPr="00003694">
              <w:t>DG FINS</w:t>
            </w:r>
          </w:p>
          <w:p w:rsidR="00CA53ED" w:rsidRPr="00003694" w:rsidRDefault="00CA53ED" w:rsidP="00A66B35">
            <w:pPr>
              <w:pStyle w:val="AttendancePVTable"/>
            </w:pPr>
            <w:r w:rsidRPr="00003694">
              <w:t>DG ITEC</w:t>
            </w:r>
          </w:p>
          <w:p w:rsidR="007C674A" w:rsidRPr="00003694" w:rsidRDefault="00CA53ED" w:rsidP="00A66B35">
            <w:pPr>
              <w:pStyle w:val="AttendancePVTable"/>
            </w:pPr>
            <w:r w:rsidRPr="00003694"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003694" w:rsidRDefault="008452E8" w:rsidP="00A66B35">
            <w:pPr>
              <w:pStyle w:val="AttendancePVTable"/>
            </w:pPr>
          </w:p>
          <w:p w:rsidR="008452E8" w:rsidRPr="00003694" w:rsidRDefault="008452E8" w:rsidP="00A66B35">
            <w:pPr>
              <w:pStyle w:val="AttendancePVTable"/>
            </w:pPr>
          </w:p>
          <w:p w:rsidR="00CA53ED" w:rsidRPr="00003694" w:rsidRDefault="00CF44C7" w:rsidP="00AD4CEB">
            <w:pPr>
              <w:pStyle w:val="AttendancePVTable"/>
            </w:pPr>
            <w:r w:rsidRPr="00003694">
              <w:t>de Vicente</w:t>
            </w:r>
          </w:p>
        </w:tc>
      </w:tr>
    </w:tbl>
    <w:p w:rsidR="0083601E" w:rsidRPr="00003694" w:rsidRDefault="0083601E" w:rsidP="005D5A08">
      <w:pPr>
        <w:pStyle w:val="AttendancePV"/>
      </w:pPr>
      <w:r w:rsidRPr="00003694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003694" w:rsidTr="00CF44C7">
        <w:trPr>
          <w:cantSplit/>
        </w:trPr>
        <w:tc>
          <w:tcPr>
            <w:tcW w:w="9072" w:type="dxa"/>
            <w:shd w:val="pct10" w:color="000000" w:fill="FFFFFF"/>
          </w:tcPr>
          <w:p w:rsidR="00A13D65" w:rsidRPr="00003694" w:rsidRDefault="00A13D65" w:rsidP="00AD4CEB">
            <w:pPr>
              <w:pStyle w:val="AttendancePVTable"/>
            </w:pPr>
            <w:r w:rsidRPr="00003694">
              <w:lastRenderedPageBreak/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003694" w:rsidTr="00CF44C7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03694" w:rsidRDefault="00A13D65" w:rsidP="00AD4CEB">
            <w:pPr>
              <w:pStyle w:val="AttendancePVTable"/>
            </w:pPr>
          </w:p>
        </w:tc>
      </w:tr>
      <w:tr w:rsidR="00A13D65" w:rsidRPr="00003694" w:rsidTr="00CF44C7">
        <w:trPr>
          <w:cantSplit/>
        </w:trPr>
        <w:tc>
          <w:tcPr>
            <w:tcW w:w="9072" w:type="dxa"/>
            <w:shd w:val="pct10" w:color="000000" w:fill="FFFFFF"/>
          </w:tcPr>
          <w:p w:rsidR="00A13D65" w:rsidRPr="00003694" w:rsidRDefault="00A13D65" w:rsidP="00E2213D">
            <w:pPr>
              <w:pStyle w:val="AttendancePVTable"/>
            </w:pPr>
            <w:r w:rsidRPr="00003694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003694" w:rsidTr="00CF44C7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CF44C7" w:rsidRPr="00003694" w:rsidRDefault="00CF44C7" w:rsidP="00AD4CEB">
            <w:pPr>
              <w:pStyle w:val="AttendancePVTable"/>
            </w:pPr>
            <w:r w:rsidRPr="00003694">
              <w:t>AFET: Barbera del Rosal, Jutten</w:t>
            </w:r>
          </w:p>
          <w:p w:rsidR="00A13D65" w:rsidRPr="00003694" w:rsidRDefault="00CF44C7" w:rsidP="00AD4CEB">
            <w:pPr>
              <w:pStyle w:val="AttendancePVTable"/>
            </w:pPr>
            <w:r w:rsidRPr="00003694">
              <w:t>DEVE: Pribaz, Bilquin, Ramet</w:t>
            </w:r>
          </w:p>
          <w:p w:rsidR="00CF44C7" w:rsidRPr="00003694" w:rsidRDefault="00CF44C7" w:rsidP="00AD4CEB">
            <w:pPr>
              <w:pStyle w:val="AttendancePVTable"/>
            </w:pPr>
            <w:r w:rsidRPr="00003694">
              <w:t>DROI: Chikhi</w:t>
            </w:r>
          </w:p>
        </w:tc>
      </w:tr>
      <w:tr w:rsidR="00A13D65" w:rsidRPr="00003694" w:rsidTr="00CF44C7">
        <w:trPr>
          <w:cantSplit/>
        </w:trPr>
        <w:tc>
          <w:tcPr>
            <w:tcW w:w="9072" w:type="dxa"/>
            <w:shd w:val="pct10" w:color="000000" w:fill="FFFFFF"/>
          </w:tcPr>
          <w:p w:rsidR="00A13D65" w:rsidRPr="00003694" w:rsidRDefault="00A13D65" w:rsidP="00AD4CEB">
            <w:pPr>
              <w:pStyle w:val="AttendancePVTable"/>
            </w:pPr>
            <w:r w:rsidRPr="00003694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003694" w:rsidTr="00CF44C7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03694" w:rsidRDefault="00CF44C7" w:rsidP="00AD4CEB">
            <w:pPr>
              <w:pStyle w:val="AttendancePVTable"/>
            </w:pPr>
            <w:r w:rsidRPr="00003694">
              <w:t>Costello</w:t>
            </w:r>
          </w:p>
        </w:tc>
      </w:tr>
    </w:tbl>
    <w:p w:rsidR="008452E8" w:rsidRPr="00003694" w:rsidRDefault="008452E8" w:rsidP="005D5A08">
      <w:pPr>
        <w:pStyle w:val="AttendancePV"/>
      </w:pPr>
    </w:p>
    <w:p w:rsidR="00801684" w:rsidRPr="00003694" w:rsidRDefault="00801684" w:rsidP="005D5A08">
      <w:pPr>
        <w:pStyle w:val="AttendancePV"/>
      </w:pPr>
    </w:p>
    <w:p w:rsidR="00801684" w:rsidRPr="00003694" w:rsidRDefault="00801684" w:rsidP="005D5A08">
      <w:pPr>
        <w:pStyle w:val="AttendancePV"/>
      </w:pPr>
    </w:p>
    <w:p w:rsidR="00C634EF" w:rsidRPr="00003694" w:rsidRDefault="00C634EF" w:rsidP="00AD4CEB">
      <w:pPr>
        <w:pStyle w:val="AttendancePVFootnote"/>
      </w:pPr>
      <w:r w:rsidRPr="00003694">
        <w:t xml:space="preserve">* </w:t>
      </w:r>
      <w:r w:rsidRPr="00003694">
        <w:tab/>
        <w:t>(P)</w:t>
      </w:r>
      <w:r w:rsidRPr="00003694">
        <w:tab/>
        <w:t>=</w:t>
      </w:r>
      <w:r w:rsidRPr="00003694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003694" w:rsidRDefault="00C634EF" w:rsidP="00AD4CEB">
      <w:pPr>
        <w:pStyle w:val="AttendancePVFootnote"/>
      </w:pPr>
      <w:r w:rsidRPr="00003694">
        <w:tab/>
        <w:t>(VP) =</w:t>
      </w:r>
      <w:r w:rsidRPr="00003694">
        <w:tab/>
        <w:t>Заместник-председател/Vicepresidente/Místopředseda/Næstformand/Stellvertretender Vorsitzender/Aseesimees/Αντιπρόεδρος/ Vice</w:t>
      </w:r>
      <w:r w:rsidRPr="00003694">
        <w:noBreakHyphen/>
        <w:t>Chair/Potpredsjednik/Vice</w:t>
      </w:r>
      <w:r w:rsidRPr="00003694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003694" w:rsidRDefault="00C634EF" w:rsidP="00AD4CEB">
      <w:pPr>
        <w:pStyle w:val="AttendancePVFootnote"/>
      </w:pPr>
      <w:r w:rsidRPr="00003694">
        <w:tab/>
        <w:t>(M)</w:t>
      </w:r>
      <w:r w:rsidRPr="00003694">
        <w:tab/>
        <w:t>=</w:t>
      </w:r>
      <w:r w:rsidRPr="00003694">
        <w:tab/>
        <w:t>Член/Miembro/Člen/Medlem./Mitglied/Parlamendiliige/Βουλευτής/Member/Membre/Član/Membro/Deputāts/Narys/Képviselő/ Membru/Lid/Członek/Membro/Membru/Člen/Poslanec/Jäsen/Ledamot</w:t>
      </w:r>
    </w:p>
    <w:p w:rsidR="006275CD" w:rsidRPr="00003694" w:rsidRDefault="00C634EF" w:rsidP="00AD4CEB">
      <w:pPr>
        <w:pStyle w:val="AttendancePVFootnote"/>
      </w:pPr>
      <w:r w:rsidRPr="00003694">
        <w:tab/>
        <w:t>(F)</w:t>
      </w:r>
      <w:r w:rsidRPr="00003694">
        <w:tab/>
        <w:t>=</w:t>
      </w:r>
      <w:r w:rsidRPr="00003694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22027F" w:rsidRPr="00003694" w:rsidRDefault="0022027F" w:rsidP="0022027F">
      <w:pPr>
        <w:pStyle w:val="AttendancePV"/>
      </w:pPr>
    </w:p>
    <w:sectPr w:rsidR="0022027F" w:rsidRPr="00003694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83" w:rsidRPr="00F938D1" w:rsidRDefault="00B97483">
      <w:r w:rsidRPr="00F938D1">
        <w:separator/>
      </w:r>
    </w:p>
    <w:p w:rsidR="00B97483" w:rsidRPr="00F938D1" w:rsidRDefault="00B97483"/>
  </w:endnote>
  <w:endnote w:type="continuationSeparator" w:id="0">
    <w:p w:rsidR="00B97483" w:rsidRPr="00F938D1" w:rsidRDefault="00B97483">
      <w:r w:rsidRPr="00F938D1">
        <w:continuationSeparator/>
      </w:r>
    </w:p>
    <w:p w:rsidR="00B97483" w:rsidRPr="00F938D1" w:rsidRDefault="00B97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1" w:rsidRPr="00F938D1" w:rsidRDefault="00F938D1" w:rsidP="00F938D1">
    <w:pPr>
      <w:pStyle w:val="EPFooter"/>
    </w:pPr>
    <w:r w:rsidRPr="00F938D1">
      <w:t>PE</w:t>
    </w:r>
    <w:r w:rsidRPr="00003694">
      <w:rPr>
        <w:rStyle w:val="HideTWBExt"/>
      </w:rPr>
      <w:t>&lt;NoPE&gt;</w:t>
    </w:r>
    <w:r w:rsidRPr="00F938D1">
      <w:t>658.842</w:t>
    </w:r>
    <w:r w:rsidRPr="00003694">
      <w:rPr>
        <w:rStyle w:val="HideTWBExt"/>
      </w:rPr>
      <w:t>&lt;/NoPE&gt;&lt;Version&gt;</w:t>
    </w:r>
    <w:r w:rsidRPr="00F938D1">
      <w:t>v01-00</w:t>
    </w:r>
    <w:r w:rsidRPr="00003694">
      <w:rPr>
        <w:rStyle w:val="HideTWBExt"/>
      </w:rPr>
      <w:t>&lt;/Version&gt;</w:t>
    </w:r>
    <w:r w:rsidRPr="00F938D1">
      <w:tab/>
    </w:r>
    <w:r w:rsidRPr="00F938D1">
      <w:fldChar w:fldCharType="begin"/>
    </w:r>
    <w:r w:rsidRPr="00F938D1">
      <w:instrText xml:space="preserve"> PAGE  \* MERGEFORMAT </w:instrText>
    </w:r>
    <w:r w:rsidRPr="00F938D1">
      <w:fldChar w:fldCharType="separate"/>
    </w:r>
    <w:r w:rsidR="00003694">
      <w:rPr>
        <w:noProof/>
      </w:rPr>
      <w:t>4</w:t>
    </w:r>
    <w:r w:rsidRPr="00F938D1">
      <w:fldChar w:fldCharType="end"/>
    </w:r>
    <w:r w:rsidRPr="00F938D1">
      <w:t>/</w:t>
    </w:r>
    <w:fldSimple w:instr=" NUMPAGES  \* MERGEFORMAT ">
      <w:r w:rsidR="00003694">
        <w:rPr>
          <w:noProof/>
        </w:rPr>
        <w:t>6</w:t>
      </w:r>
    </w:fldSimple>
    <w:r w:rsidRPr="00F938D1">
      <w:tab/>
    </w:r>
    <w:r w:rsidRPr="00003694">
      <w:rPr>
        <w:rStyle w:val="HideTWBExt"/>
      </w:rPr>
      <w:t>&lt;PathFdR&gt;</w:t>
    </w:r>
    <w:r w:rsidRPr="00F938D1">
      <w:t>PV\1214998SK.docx</w:t>
    </w:r>
    <w:r w:rsidRPr="00003694">
      <w:rPr>
        <w:rStyle w:val="HideTWBExt"/>
      </w:rPr>
      <w:t>&lt;/PathFdR&gt;</w:t>
    </w:r>
  </w:p>
  <w:p w:rsidR="00A13D65" w:rsidRPr="00F938D1" w:rsidRDefault="00F938D1" w:rsidP="00F938D1">
    <w:pPr>
      <w:pStyle w:val="EPFooter2"/>
    </w:pPr>
    <w:r w:rsidRPr="00F938D1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1" w:rsidRPr="00F938D1" w:rsidRDefault="00F938D1" w:rsidP="00F938D1">
    <w:pPr>
      <w:pStyle w:val="EPFooter"/>
    </w:pPr>
    <w:r w:rsidRPr="00003694">
      <w:rPr>
        <w:rStyle w:val="HideTWBExt"/>
      </w:rPr>
      <w:t>&lt;PathFdR&gt;</w:t>
    </w:r>
    <w:r w:rsidRPr="00F938D1">
      <w:t>PV\1214998SK.docx</w:t>
    </w:r>
    <w:r w:rsidRPr="00003694">
      <w:rPr>
        <w:rStyle w:val="HideTWBExt"/>
      </w:rPr>
      <w:t>&lt;/PathFdR&gt;</w:t>
    </w:r>
    <w:r w:rsidRPr="00F938D1">
      <w:tab/>
    </w:r>
    <w:r w:rsidRPr="00F938D1">
      <w:fldChar w:fldCharType="begin"/>
    </w:r>
    <w:r w:rsidRPr="00F938D1">
      <w:instrText xml:space="preserve"> PAGE  \* MERGEFORMAT </w:instrText>
    </w:r>
    <w:r w:rsidRPr="00F938D1">
      <w:fldChar w:fldCharType="separate"/>
    </w:r>
    <w:r w:rsidR="00003694">
      <w:rPr>
        <w:noProof/>
      </w:rPr>
      <w:t>3</w:t>
    </w:r>
    <w:r w:rsidRPr="00F938D1">
      <w:fldChar w:fldCharType="end"/>
    </w:r>
    <w:r w:rsidRPr="00F938D1">
      <w:t>/</w:t>
    </w:r>
    <w:fldSimple w:instr=" NUMPAGES  \* MERGEFORMAT ">
      <w:r w:rsidR="00003694">
        <w:rPr>
          <w:noProof/>
        </w:rPr>
        <w:t>6</w:t>
      </w:r>
    </w:fldSimple>
    <w:r w:rsidRPr="00F938D1">
      <w:tab/>
      <w:t>PE</w:t>
    </w:r>
    <w:r w:rsidRPr="00003694">
      <w:rPr>
        <w:rStyle w:val="HideTWBExt"/>
      </w:rPr>
      <w:t>&lt;NoPE&gt;</w:t>
    </w:r>
    <w:r w:rsidRPr="00F938D1">
      <w:t>658.842</w:t>
    </w:r>
    <w:r w:rsidRPr="00003694">
      <w:rPr>
        <w:rStyle w:val="HideTWBExt"/>
      </w:rPr>
      <w:t>&lt;/NoPE&gt;&lt;Version&gt;</w:t>
    </w:r>
    <w:r w:rsidRPr="00F938D1">
      <w:t>v01-00</w:t>
    </w:r>
    <w:r w:rsidRPr="00003694">
      <w:rPr>
        <w:rStyle w:val="HideTWBExt"/>
      </w:rPr>
      <w:t>&lt;/Version&gt;</w:t>
    </w:r>
  </w:p>
  <w:p w:rsidR="00A13D65" w:rsidRPr="00F938D1" w:rsidRDefault="00F938D1" w:rsidP="00F938D1">
    <w:pPr>
      <w:pStyle w:val="EPFooter2"/>
    </w:pPr>
    <w:r w:rsidRPr="00F938D1">
      <w:tab/>
    </w:r>
    <w:r w:rsidRPr="00F938D1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1" w:rsidRPr="00F938D1" w:rsidRDefault="00F938D1" w:rsidP="00F938D1">
    <w:pPr>
      <w:pStyle w:val="EPFooter"/>
    </w:pPr>
    <w:r w:rsidRPr="00003694">
      <w:rPr>
        <w:rStyle w:val="HideTWBExt"/>
      </w:rPr>
      <w:t>&lt;PathFdR&gt;</w:t>
    </w:r>
    <w:r w:rsidRPr="00F938D1">
      <w:t>PV\1214998SK.docx</w:t>
    </w:r>
    <w:r w:rsidRPr="00003694">
      <w:rPr>
        <w:rStyle w:val="HideTWBExt"/>
      </w:rPr>
      <w:t>&lt;/PathFdR&gt;</w:t>
    </w:r>
    <w:r w:rsidRPr="00F938D1">
      <w:tab/>
    </w:r>
    <w:r w:rsidRPr="00F938D1">
      <w:tab/>
      <w:t>PE</w:t>
    </w:r>
    <w:r w:rsidRPr="00003694">
      <w:rPr>
        <w:rStyle w:val="HideTWBExt"/>
      </w:rPr>
      <w:t>&lt;NoPE&gt;</w:t>
    </w:r>
    <w:r w:rsidRPr="00F938D1">
      <w:t>658.842</w:t>
    </w:r>
    <w:r w:rsidRPr="00003694">
      <w:rPr>
        <w:rStyle w:val="HideTWBExt"/>
      </w:rPr>
      <w:t>&lt;/NoPE&gt;&lt;Version&gt;</w:t>
    </w:r>
    <w:r w:rsidRPr="00F938D1">
      <w:t>v01-00</w:t>
    </w:r>
    <w:r w:rsidRPr="00003694">
      <w:rPr>
        <w:rStyle w:val="HideTWBExt"/>
      </w:rPr>
      <w:t>&lt;/Version&gt;</w:t>
    </w:r>
  </w:p>
  <w:p w:rsidR="00A13D65" w:rsidRPr="00F938D1" w:rsidRDefault="00F938D1" w:rsidP="00F938D1">
    <w:pPr>
      <w:pStyle w:val="EPFooter2"/>
    </w:pPr>
    <w:r w:rsidRPr="00F938D1">
      <w:t>SK</w:t>
    </w:r>
    <w:r w:rsidRPr="00F938D1">
      <w:tab/>
    </w:r>
    <w:r w:rsidRPr="00F938D1">
      <w:rPr>
        <w:b w:val="0"/>
        <w:i/>
        <w:color w:val="C0C0C0"/>
        <w:sz w:val="22"/>
      </w:rPr>
      <w:t>Zjednotení v rozmanitosti</w:t>
    </w:r>
    <w:r w:rsidRPr="00F938D1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83" w:rsidRPr="00F938D1" w:rsidRDefault="00B97483">
      <w:r w:rsidRPr="00F938D1">
        <w:separator/>
      </w:r>
    </w:p>
    <w:p w:rsidR="00B97483" w:rsidRPr="00F938D1" w:rsidRDefault="00B97483"/>
  </w:footnote>
  <w:footnote w:type="continuationSeparator" w:id="0">
    <w:p w:rsidR="00B97483" w:rsidRPr="00F938D1" w:rsidRDefault="00B97483">
      <w:r w:rsidRPr="00F938D1">
        <w:continuationSeparator/>
      </w:r>
    </w:p>
    <w:p w:rsidR="00B97483" w:rsidRPr="00F938D1" w:rsidRDefault="00B97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94" w:rsidRDefault="00003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94" w:rsidRDefault="00003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94" w:rsidRDefault="00003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6F996F"/>
    <w:multiLevelType w:val="multilevel"/>
    <w:tmpl w:val="27B24C45"/>
    <w:lvl w:ilvl="0">
      <w:start w:val="1"/>
      <w:numFmt w:val="bullet"/>
      <w:lvlText w:val=""/>
      <w:lvlJc w:val="left"/>
      <w:pPr>
        <w:tabs>
          <w:tab w:val="left" w:pos="1667"/>
        </w:tabs>
        <w:ind w:left="1667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567" w:firstLine="0"/>
      </w:pPr>
      <w:rPr>
        <w:rFonts w:cs="Times New Roman"/>
      </w:rPr>
    </w:lvl>
    <w:lvl w:ilvl="2">
      <w:numFmt w:val="decimal"/>
      <w:lvlText w:val=""/>
      <w:lvlJc w:val="left"/>
      <w:pPr>
        <w:ind w:left="567" w:firstLine="0"/>
      </w:pPr>
      <w:rPr>
        <w:rFonts w:cs="Times New Roman"/>
      </w:rPr>
    </w:lvl>
    <w:lvl w:ilvl="3">
      <w:numFmt w:val="decimal"/>
      <w:lvlText w:val=""/>
      <w:lvlJc w:val="left"/>
      <w:pPr>
        <w:ind w:left="567" w:firstLine="0"/>
      </w:pPr>
      <w:rPr>
        <w:rFonts w:cs="Times New Roman"/>
      </w:rPr>
    </w:lvl>
    <w:lvl w:ilvl="4">
      <w:numFmt w:val="decimal"/>
      <w:lvlText w:val=""/>
      <w:lvlJc w:val="left"/>
      <w:pPr>
        <w:ind w:left="567" w:firstLine="0"/>
      </w:pPr>
      <w:rPr>
        <w:rFonts w:cs="Times New Roman"/>
      </w:rPr>
    </w:lvl>
    <w:lvl w:ilvl="5">
      <w:numFmt w:val="decimal"/>
      <w:lvlText w:val=""/>
      <w:lvlJc w:val="left"/>
      <w:pPr>
        <w:ind w:left="567" w:firstLine="0"/>
      </w:pPr>
      <w:rPr>
        <w:rFonts w:cs="Times New Roman"/>
      </w:rPr>
    </w:lvl>
    <w:lvl w:ilvl="6">
      <w:numFmt w:val="decimal"/>
      <w:lvlText w:val=""/>
      <w:lvlJc w:val="left"/>
      <w:pPr>
        <w:ind w:left="567" w:firstLine="0"/>
      </w:pPr>
      <w:rPr>
        <w:rFonts w:cs="Times New Roman"/>
      </w:rPr>
    </w:lvl>
    <w:lvl w:ilvl="7">
      <w:numFmt w:val="decimal"/>
      <w:lvlText w:val=""/>
      <w:lvlJc w:val="left"/>
      <w:pPr>
        <w:ind w:left="567" w:firstLine="0"/>
      </w:pPr>
      <w:rPr>
        <w:rFonts w:cs="Times New Roman"/>
      </w:rPr>
    </w:lvl>
    <w:lvl w:ilvl="8">
      <w:numFmt w:val="decimal"/>
      <w:lvlText w:val=""/>
      <w:lvlJc w:val="left"/>
      <w:pPr>
        <w:ind w:left="567" w:firstLine="0"/>
      </w:pPr>
      <w:rPr>
        <w:rFonts w:cs="Times New Roman"/>
      </w:rPr>
    </w:lvl>
  </w:abstractNum>
  <w:abstractNum w:abstractNumId="5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</w:num>
  <w:num w:numId="25">
    <w:abstractNumId w:val="2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DEVE"/>
    <w:docVar w:name="LastEditedSection" w:val=" 1"/>
    <w:docVar w:name="MEETMNU" w:val=" 1"/>
    <w:docVar w:name="STOREDT1" w:val="28/09/2020"/>
    <w:docVar w:name="strDocTypeID" w:val="PVx"/>
    <w:docVar w:name="strSubDir" w:val="1214"/>
    <w:docVar w:name="TXTLANGUE" w:val="EN"/>
    <w:docVar w:name="TXTLANGUEMIN" w:val="en"/>
    <w:docVar w:name="TXTNRPE" w:val="658.842"/>
    <w:docVar w:name="TXTPEorAP" w:val="PE"/>
    <w:docVar w:name="TXTROUTE" w:val="PV\1214998EN.docx"/>
    <w:docVar w:name="TXTVERSION" w:val="01-00"/>
  </w:docVars>
  <w:rsids>
    <w:rsidRoot w:val="00B97483"/>
    <w:rsid w:val="00003694"/>
    <w:rsid w:val="00007788"/>
    <w:rsid w:val="00021AD6"/>
    <w:rsid w:val="000265BD"/>
    <w:rsid w:val="00041A79"/>
    <w:rsid w:val="000533F1"/>
    <w:rsid w:val="000637F3"/>
    <w:rsid w:val="0006514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29FE"/>
    <w:rsid w:val="000F6376"/>
    <w:rsid w:val="0011399B"/>
    <w:rsid w:val="00114A86"/>
    <w:rsid w:val="001173AC"/>
    <w:rsid w:val="00164E56"/>
    <w:rsid w:val="00176DCC"/>
    <w:rsid w:val="001813D5"/>
    <w:rsid w:val="001857BA"/>
    <w:rsid w:val="00190F58"/>
    <w:rsid w:val="00194506"/>
    <w:rsid w:val="0019636C"/>
    <w:rsid w:val="001C4040"/>
    <w:rsid w:val="001C51B1"/>
    <w:rsid w:val="001D14AA"/>
    <w:rsid w:val="001E20EC"/>
    <w:rsid w:val="001E4EBD"/>
    <w:rsid w:val="0020777E"/>
    <w:rsid w:val="0022027F"/>
    <w:rsid w:val="00225BAF"/>
    <w:rsid w:val="0022750E"/>
    <w:rsid w:val="00236A0D"/>
    <w:rsid w:val="00250F5D"/>
    <w:rsid w:val="00251D85"/>
    <w:rsid w:val="0026136B"/>
    <w:rsid w:val="002659A2"/>
    <w:rsid w:val="00266E67"/>
    <w:rsid w:val="00273DB4"/>
    <w:rsid w:val="002753C7"/>
    <w:rsid w:val="002870DD"/>
    <w:rsid w:val="002A27BB"/>
    <w:rsid w:val="002C4C79"/>
    <w:rsid w:val="002D74B5"/>
    <w:rsid w:val="002D7816"/>
    <w:rsid w:val="002E083E"/>
    <w:rsid w:val="002E2B09"/>
    <w:rsid w:val="002E37A9"/>
    <w:rsid w:val="002F2E58"/>
    <w:rsid w:val="00316C24"/>
    <w:rsid w:val="00323589"/>
    <w:rsid w:val="00330DCC"/>
    <w:rsid w:val="003345F5"/>
    <w:rsid w:val="0033767A"/>
    <w:rsid w:val="00343EBA"/>
    <w:rsid w:val="00345ABF"/>
    <w:rsid w:val="003547F9"/>
    <w:rsid w:val="0036013B"/>
    <w:rsid w:val="00367FF0"/>
    <w:rsid w:val="00370637"/>
    <w:rsid w:val="00374A20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17C6"/>
    <w:rsid w:val="004D6B1E"/>
    <w:rsid w:val="004E577D"/>
    <w:rsid w:val="004F1219"/>
    <w:rsid w:val="004F12D3"/>
    <w:rsid w:val="004F6ED0"/>
    <w:rsid w:val="004F76B3"/>
    <w:rsid w:val="0052512A"/>
    <w:rsid w:val="00543EF6"/>
    <w:rsid w:val="00553CD4"/>
    <w:rsid w:val="00557603"/>
    <w:rsid w:val="00571482"/>
    <w:rsid w:val="00574D4D"/>
    <w:rsid w:val="005828F0"/>
    <w:rsid w:val="005838E8"/>
    <w:rsid w:val="005908DB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704954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04F5"/>
    <w:rsid w:val="00844D91"/>
    <w:rsid w:val="008452E8"/>
    <w:rsid w:val="00851F16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10FF"/>
    <w:rsid w:val="008F4B7E"/>
    <w:rsid w:val="008F6F69"/>
    <w:rsid w:val="008F7A17"/>
    <w:rsid w:val="00905F78"/>
    <w:rsid w:val="009119A3"/>
    <w:rsid w:val="00926DB0"/>
    <w:rsid w:val="009408CB"/>
    <w:rsid w:val="00946F5C"/>
    <w:rsid w:val="009515D1"/>
    <w:rsid w:val="00956466"/>
    <w:rsid w:val="00960270"/>
    <w:rsid w:val="0097066F"/>
    <w:rsid w:val="00972263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31AA8"/>
    <w:rsid w:val="00B408BE"/>
    <w:rsid w:val="00B501B7"/>
    <w:rsid w:val="00B51AD5"/>
    <w:rsid w:val="00B82428"/>
    <w:rsid w:val="00B97483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841F1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4C7"/>
    <w:rsid w:val="00CF45C4"/>
    <w:rsid w:val="00CF78F5"/>
    <w:rsid w:val="00D11A34"/>
    <w:rsid w:val="00D329C8"/>
    <w:rsid w:val="00D342CE"/>
    <w:rsid w:val="00D374CC"/>
    <w:rsid w:val="00D45997"/>
    <w:rsid w:val="00D6668F"/>
    <w:rsid w:val="00D97E52"/>
    <w:rsid w:val="00DB2330"/>
    <w:rsid w:val="00DB5CC6"/>
    <w:rsid w:val="00DB7BC4"/>
    <w:rsid w:val="00DC061F"/>
    <w:rsid w:val="00DC629C"/>
    <w:rsid w:val="00DC63A9"/>
    <w:rsid w:val="00DC7AF1"/>
    <w:rsid w:val="00DD64B7"/>
    <w:rsid w:val="00DE26BE"/>
    <w:rsid w:val="00DF0DC8"/>
    <w:rsid w:val="00E037B5"/>
    <w:rsid w:val="00E06F8D"/>
    <w:rsid w:val="00E14108"/>
    <w:rsid w:val="00E17EDA"/>
    <w:rsid w:val="00E21182"/>
    <w:rsid w:val="00E2213D"/>
    <w:rsid w:val="00E2660A"/>
    <w:rsid w:val="00E352CD"/>
    <w:rsid w:val="00E413A9"/>
    <w:rsid w:val="00E45C65"/>
    <w:rsid w:val="00E64BA6"/>
    <w:rsid w:val="00E6537C"/>
    <w:rsid w:val="00E70322"/>
    <w:rsid w:val="00E8424C"/>
    <w:rsid w:val="00E85748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3D91"/>
    <w:rsid w:val="00F64B87"/>
    <w:rsid w:val="00F84353"/>
    <w:rsid w:val="00F862F3"/>
    <w:rsid w:val="00F87059"/>
    <w:rsid w:val="00F909BF"/>
    <w:rsid w:val="00F938D1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DC40-54CB-447F-BE9B-0ED577F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704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954"/>
    <w:rPr>
      <w:rFonts w:ascii="Segoe UI" w:hAnsi="Segoe UI" w:cs="Segoe UI"/>
      <w:snapToGrid w:val="0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0F2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29F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jonsson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FC57-71D9-462F-A0E0-FAF923A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6</Pages>
  <Words>813</Words>
  <Characters>9735</Characters>
  <Application>Microsoft Office Word</Application>
  <DocSecurity>0</DocSecurity>
  <Lines>202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10455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JONSSON Ida</dc:creator>
  <cp:keywords/>
  <cp:lastModifiedBy>VILEM Jan</cp:lastModifiedBy>
  <cp:revision>2</cp:revision>
  <cp:lastPrinted>2020-10-05T14:00:00Z</cp:lastPrinted>
  <dcterms:created xsi:type="dcterms:W3CDTF">2020-11-26T14:10:00Z</dcterms:created>
  <dcterms:modified xsi:type="dcterms:W3CDTF">2020-11-26T14:10:00Z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1214998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\\eiciBRUpr1\pdocep$\DocEP\DOCS\General\PV\PVx.dotx(17/04/2020 19:28:12)</vt:lpwstr>
  </property>
  <property fmtid="{D5CDD505-2E9C-101B-9397-08002B2CF9AE}" pid="7" name="&lt;ModelTra&gt;">
    <vt:lpwstr>\\eiciBRUpr1\pdocep$\DocEP\TRANSFIL\EN\PVx.EN(18/03/2020 12:59:08)</vt:lpwstr>
  </property>
  <property fmtid="{D5CDD505-2E9C-101B-9397-08002B2CF9AE}" pid="8" name="&lt;Model&gt;">
    <vt:lpwstr>PVx</vt:lpwstr>
  </property>
  <property fmtid="{D5CDD505-2E9C-101B-9397-08002B2CF9AE}" pid="9" name="FooterPath">
    <vt:lpwstr>PV\1214998SK.docx</vt:lpwstr>
  </property>
  <property fmtid="{D5CDD505-2E9C-101B-9397-08002B2CF9AE}" pid="10" name="PE number">
    <vt:lpwstr>658.842</vt:lpwstr>
  </property>
  <property fmtid="{D5CDD505-2E9C-101B-9397-08002B2CF9AE}" pid="11" name="SendToEpades">
    <vt:lpwstr>OK(NOTAG) - 2020/11/12 12:29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  <property fmtid="{D5CDD505-2E9C-101B-9397-08002B2CF9AE}" pid="14" name="Bookout">
    <vt:lpwstr>OK(NOTAG) - 2020/11/26 15:09</vt:lpwstr>
  </property>
</Properties>
</file>