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011CB" w:rsidTr="0010095E">
        <w:trPr>
          <w:trHeight w:hRule="exact" w:val="1418"/>
        </w:trPr>
        <w:tc>
          <w:tcPr>
            <w:tcW w:w="6804" w:type="dxa"/>
            <w:shd w:val="clear" w:color="auto" w:fill="auto"/>
            <w:vAlign w:val="center"/>
          </w:tcPr>
          <w:p w:rsidR="00751A4A" w:rsidRPr="009011CB" w:rsidRDefault="002A2BF5" w:rsidP="0010095E">
            <w:pPr>
              <w:pStyle w:val="EPName"/>
              <w:rPr>
                <w:lang w:val="fi-FI"/>
              </w:rPr>
            </w:pPr>
            <w:r w:rsidRPr="009011CB">
              <w:rPr>
                <w:lang w:val="fi-FI"/>
              </w:rPr>
              <w:t>Euroopan parlamentti</w:t>
            </w:r>
          </w:p>
          <w:p w:rsidR="00751A4A" w:rsidRPr="009011CB" w:rsidRDefault="00756632" w:rsidP="00756632">
            <w:pPr>
              <w:pStyle w:val="EPTerm"/>
              <w:rPr>
                <w:rStyle w:val="HideTWBExt"/>
                <w:noProof w:val="0"/>
                <w:vanish w:val="0"/>
                <w:color w:val="auto"/>
                <w:lang w:val="fi-FI"/>
              </w:rPr>
            </w:pPr>
            <w:r w:rsidRPr="009011CB">
              <w:rPr>
                <w:lang w:val="fi-FI"/>
              </w:rPr>
              <w:t>2014</w:t>
            </w:r>
            <w:r w:rsidR="00C941CB" w:rsidRPr="009011CB">
              <w:rPr>
                <w:lang w:val="fi-FI"/>
              </w:rPr>
              <w:t>-2019</w:t>
            </w:r>
          </w:p>
        </w:tc>
        <w:tc>
          <w:tcPr>
            <w:tcW w:w="2268" w:type="dxa"/>
            <w:shd w:val="clear" w:color="auto" w:fill="auto"/>
          </w:tcPr>
          <w:p w:rsidR="00751A4A" w:rsidRPr="009011CB" w:rsidRDefault="00B36FA5" w:rsidP="0010095E">
            <w:pPr>
              <w:pStyle w:val="EPLogo"/>
            </w:pPr>
            <w:r w:rsidRPr="009011CB">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9011CB" w:rsidRDefault="00D058B8" w:rsidP="00D058B8">
      <w:pPr>
        <w:pStyle w:val="LineTop"/>
        <w:rPr>
          <w:lang w:val="fi-FI"/>
        </w:rPr>
      </w:pPr>
    </w:p>
    <w:p w:rsidR="00680577" w:rsidRPr="009011CB" w:rsidRDefault="002A2BF5" w:rsidP="00680577">
      <w:pPr>
        <w:pStyle w:val="ZSessionDoc"/>
        <w:rPr>
          <w:b/>
          <w:i w:val="0"/>
        </w:rPr>
      </w:pPr>
      <w:r w:rsidRPr="009011CB">
        <w:rPr>
          <w:b/>
          <w:i w:val="0"/>
        </w:rPr>
        <w:t>HYVÄKSYTYT TEKSTIT</w:t>
      </w:r>
    </w:p>
    <w:p w:rsidR="00D058B8" w:rsidRPr="009011CB" w:rsidRDefault="00D058B8" w:rsidP="00D058B8">
      <w:pPr>
        <w:pStyle w:val="LineBottom"/>
      </w:pPr>
    </w:p>
    <w:p w:rsidR="002A2BF5" w:rsidRPr="009011CB" w:rsidRDefault="002A2BF5" w:rsidP="002A2BF5">
      <w:pPr>
        <w:pStyle w:val="ATHeading1"/>
        <w:rPr>
          <w:noProof w:val="0"/>
          <w:lang w:val="fi-FI"/>
        </w:rPr>
      </w:pPr>
      <w:bookmarkStart w:id="0" w:name="TANumber"/>
      <w:r w:rsidRPr="009011CB">
        <w:rPr>
          <w:noProof w:val="0"/>
          <w:lang w:val="fi-FI"/>
        </w:rPr>
        <w:t>P8_</w:t>
      </w:r>
      <w:proofErr w:type="gramStart"/>
      <w:r w:rsidRPr="009011CB">
        <w:rPr>
          <w:noProof w:val="0"/>
          <w:lang w:val="fi-FI"/>
        </w:rPr>
        <w:t>TA(</w:t>
      </w:r>
      <w:proofErr w:type="gramEnd"/>
      <w:r w:rsidRPr="009011CB">
        <w:rPr>
          <w:noProof w:val="0"/>
          <w:lang w:val="fi-FI"/>
        </w:rPr>
        <w:t>2018)0</w:t>
      </w:r>
      <w:r w:rsidR="00890AF4" w:rsidRPr="009011CB">
        <w:rPr>
          <w:noProof w:val="0"/>
          <w:lang w:val="fi-FI"/>
        </w:rPr>
        <w:t>467</w:t>
      </w:r>
      <w:bookmarkEnd w:id="0"/>
    </w:p>
    <w:p w:rsidR="002A2BF5" w:rsidRPr="009011CB" w:rsidRDefault="00405885" w:rsidP="00405885">
      <w:pPr>
        <w:pStyle w:val="ATHeading2"/>
        <w:rPr>
          <w:noProof w:val="0"/>
          <w:lang w:val="fi-FI"/>
        </w:rPr>
      </w:pPr>
      <w:bookmarkStart w:id="1" w:name="title"/>
      <w:r w:rsidRPr="009011CB">
        <w:rPr>
          <w:bCs/>
          <w:lang w:val="fi-FI"/>
        </w:rPr>
        <w:t xml:space="preserve">Tiettyjen sellaisten tavaroiden kauppa, joita voi käyttää kuolemanrangaistuksen täytäntöönpanoon, </w:t>
      </w:r>
      <w:r w:rsidRPr="009011CB">
        <w:rPr>
          <w:bCs/>
          <w:noProof w:val="0"/>
          <w:lang w:val="fi-FI"/>
        </w:rPr>
        <w:t>kidutukseen tai muuhun julmaan kohteluun tai rankaisemiseen</w:t>
      </w:r>
      <w:bookmarkEnd w:id="1"/>
      <w:r w:rsidR="002A2BF5" w:rsidRPr="009011CB">
        <w:rPr>
          <w:noProof w:val="0"/>
          <w:lang w:val="fi-FI"/>
        </w:rPr>
        <w:t xml:space="preserve"> </w:t>
      </w:r>
      <w:bookmarkStart w:id="2" w:name="Etoiles"/>
      <w:r w:rsidR="002A2BF5" w:rsidRPr="009011CB">
        <w:rPr>
          <w:noProof w:val="0"/>
          <w:lang w:val="fi-FI"/>
        </w:rPr>
        <w:t>***I</w:t>
      </w:r>
      <w:bookmarkEnd w:id="2"/>
    </w:p>
    <w:p w:rsidR="002A2BF5" w:rsidRPr="009011CB" w:rsidRDefault="002A2BF5" w:rsidP="002A2BF5">
      <w:pPr>
        <w:rPr>
          <w:i/>
          <w:vanish/>
        </w:rPr>
      </w:pPr>
      <w:r w:rsidRPr="009011CB">
        <w:rPr>
          <w:i/>
        </w:rPr>
        <w:fldChar w:fldCharType="begin"/>
      </w:r>
      <w:r w:rsidRPr="009011CB">
        <w:rPr>
          <w:i/>
        </w:rPr>
        <w:instrText xml:space="preserve"> TC"(</w:instrText>
      </w:r>
      <w:bookmarkStart w:id="3" w:name="DocNumber"/>
      <w:r w:rsidRPr="009011CB">
        <w:rPr>
          <w:i/>
        </w:rPr>
        <w:instrText>A8-0387/2018</w:instrText>
      </w:r>
      <w:bookmarkEnd w:id="3"/>
      <w:r w:rsidRPr="009011CB">
        <w:rPr>
          <w:i/>
        </w:rPr>
        <w:instrText xml:space="preserve"> - Esittelijä: Lidia Joanna Geringer de Oedenberg)"\l3 \n&gt; \* MERGEFORMAT </w:instrText>
      </w:r>
      <w:r w:rsidRPr="009011CB">
        <w:rPr>
          <w:i/>
        </w:rPr>
        <w:fldChar w:fldCharType="end"/>
      </w:r>
    </w:p>
    <w:p w:rsidR="002A2BF5" w:rsidRPr="009011CB" w:rsidRDefault="002A2BF5" w:rsidP="002A2BF5">
      <w:pPr>
        <w:rPr>
          <w:vanish/>
        </w:rPr>
      </w:pPr>
      <w:bookmarkStart w:id="4" w:name="Commission"/>
      <w:r w:rsidRPr="009011CB">
        <w:rPr>
          <w:vanish/>
        </w:rPr>
        <w:t>Oikeudellisten asioiden valiokunta</w:t>
      </w:r>
      <w:bookmarkEnd w:id="4"/>
    </w:p>
    <w:p w:rsidR="002A2BF5" w:rsidRPr="009011CB" w:rsidRDefault="002A2BF5" w:rsidP="002A2BF5">
      <w:pPr>
        <w:rPr>
          <w:vanish/>
        </w:rPr>
      </w:pPr>
      <w:bookmarkStart w:id="5" w:name="PE"/>
      <w:r w:rsidRPr="009011CB">
        <w:rPr>
          <w:vanish/>
        </w:rPr>
        <w:t>PE627.604</w:t>
      </w:r>
      <w:bookmarkEnd w:id="5"/>
    </w:p>
    <w:p w:rsidR="002A2BF5" w:rsidRPr="009011CB" w:rsidRDefault="002A2BF5" w:rsidP="002A2BF5">
      <w:pPr>
        <w:pStyle w:val="ATHeading3"/>
        <w:rPr>
          <w:noProof w:val="0"/>
          <w:lang w:val="fi-FI"/>
        </w:rPr>
      </w:pPr>
      <w:bookmarkStart w:id="6" w:name="Sujet"/>
      <w:r w:rsidRPr="009011CB">
        <w:rPr>
          <w:noProof w:val="0"/>
          <w:lang w:val="fi-FI"/>
        </w:rPr>
        <w:t xml:space="preserve">Euroopan parlamentin lainsäädäntöpäätöslauselma </w:t>
      </w:r>
      <w:r w:rsidR="00405885" w:rsidRPr="009011CB">
        <w:rPr>
          <w:noProof w:val="0"/>
          <w:lang w:val="fi-FI"/>
        </w:rPr>
        <w:t>29</w:t>
      </w:r>
      <w:r w:rsidRPr="009011CB">
        <w:rPr>
          <w:noProof w:val="0"/>
          <w:lang w:val="fi-FI"/>
        </w:rPr>
        <w:t xml:space="preserve">. </w:t>
      </w:r>
      <w:r w:rsidR="00405885" w:rsidRPr="009011CB">
        <w:rPr>
          <w:noProof w:val="0"/>
          <w:lang w:val="fi-FI"/>
        </w:rPr>
        <w:t>marras</w:t>
      </w:r>
      <w:r w:rsidRPr="009011CB">
        <w:rPr>
          <w:noProof w:val="0"/>
          <w:lang w:val="fi-FI"/>
        </w:rPr>
        <w:t>kuuta 2018 ehdotuksesta Euroopan parlamentin ja neuvoston asetukseksi tiettyjen sellaisten tavaroiden kaupasta, joita voi käyttää kuolemanrangaistuksen täytäntöönpanoon, kidutukseen ja muuhun julmaan, epäinhimilliseen tai halventavaan kohteluun tai rankaisemiseen (kodifikaatio)</w:t>
      </w:r>
      <w:bookmarkEnd w:id="6"/>
      <w:r w:rsidRPr="009011CB">
        <w:rPr>
          <w:noProof w:val="0"/>
          <w:lang w:val="fi-FI"/>
        </w:rPr>
        <w:t xml:space="preserve"> </w:t>
      </w:r>
      <w:bookmarkStart w:id="7" w:name="References"/>
      <w:r w:rsidRPr="009011CB">
        <w:rPr>
          <w:noProof w:val="0"/>
          <w:lang w:val="fi-FI"/>
        </w:rPr>
        <w:t>(</w:t>
      </w:r>
      <w:proofErr w:type="gramStart"/>
      <w:r w:rsidRPr="009011CB">
        <w:rPr>
          <w:noProof w:val="0"/>
          <w:lang w:val="fi-FI"/>
        </w:rPr>
        <w:t>COM(</w:t>
      </w:r>
      <w:proofErr w:type="gramEnd"/>
      <w:r w:rsidRPr="009011CB">
        <w:rPr>
          <w:noProof w:val="0"/>
          <w:lang w:val="fi-FI"/>
        </w:rPr>
        <w:t>2018)0316 – C8-0210/2018 – 2018/0160(COD))</w:t>
      </w:r>
      <w:bookmarkEnd w:id="7"/>
    </w:p>
    <w:p w:rsidR="002E64C9" w:rsidRDefault="002E64C9" w:rsidP="002E64C9">
      <w:pPr>
        <w:pStyle w:val="Normal12Bold"/>
        <w:widowControl/>
      </w:pPr>
      <w:bookmarkStart w:id="8" w:name="TextBodyBegin"/>
      <w:bookmarkEnd w:id="8"/>
      <w:r w:rsidRPr="009011CB">
        <w:t>(Tavallinen lainsäätämisjärjestys – kodifiointi)</w:t>
      </w:r>
    </w:p>
    <w:p w:rsidR="009011CB" w:rsidRPr="009011CB" w:rsidRDefault="009011CB" w:rsidP="002E64C9">
      <w:pPr>
        <w:pStyle w:val="Normal12Bold"/>
        <w:widowControl/>
      </w:pPr>
    </w:p>
    <w:p w:rsidR="002E64C9" w:rsidRPr="009011CB" w:rsidRDefault="002E64C9" w:rsidP="002E64C9">
      <w:pPr>
        <w:pStyle w:val="Normal12"/>
        <w:widowControl/>
      </w:pPr>
      <w:r w:rsidRPr="009011CB">
        <w:rPr>
          <w:i/>
        </w:rPr>
        <w:t>Euroopan parlamentti</w:t>
      </w:r>
      <w:r w:rsidRPr="009011CB">
        <w:t>, joka</w:t>
      </w:r>
    </w:p>
    <w:p w:rsidR="002E64C9" w:rsidRPr="009011CB" w:rsidRDefault="002E64C9" w:rsidP="002E64C9">
      <w:pPr>
        <w:pStyle w:val="Normal12Hanging"/>
        <w:widowControl/>
      </w:pPr>
      <w:r w:rsidRPr="009011CB">
        <w:t>–</w:t>
      </w:r>
      <w:r w:rsidRPr="009011CB">
        <w:tab/>
        <w:t>ottaa huomioon komission ehdotuksen Euroopan parlamentille ja neuvostolle (</w:t>
      </w:r>
      <w:proofErr w:type="gramStart"/>
      <w:r w:rsidRPr="009011CB">
        <w:t>COM(</w:t>
      </w:r>
      <w:proofErr w:type="gramEnd"/>
      <w:r w:rsidRPr="009011CB">
        <w:t>2018)0316),</w:t>
      </w:r>
    </w:p>
    <w:p w:rsidR="002E64C9" w:rsidRPr="009011CB" w:rsidRDefault="002E64C9" w:rsidP="002E64C9">
      <w:pPr>
        <w:pStyle w:val="Normal12Hanging"/>
        <w:widowControl/>
      </w:pPr>
      <w:r w:rsidRPr="009011CB">
        <w:t>–</w:t>
      </w:r>
      <w:r w:rsidRPr="009011CB">
        <w:tab/>
        <w:t>ottaa huomioon Euroopan unionin toiminnasta tehdyn sopimuksen 294 artiklan 2 kohdan ja 207 artiklan 2 kohdan, joiden mukaisesti komissio on antanut ehdotuksen Euroopan parlamentille (C8</w:t>
      </w:r>
      <w:r w:rsidRPr="009011CB">
        <w:noBreakHyphen/>
        <w:t>0210/2018),</w:t>
      </w:r>
    </w:p>
    <w:p w:rsidR="002E64C9" w:rsidRPr="009011CB" w:rsidRDefault="002E64C9" w:rsidP="002E64C9">
      <w:pPr>
        <w:pStyle w:val="Normal12Hanging"/>
        <w:widowControl/>
      </w:pPr>
      <w:r w:rsidRPr="009011CB">
        <w:t>–</w:t>
      </w:r>
      <w:r w:rsidRPr="009011CB">
        <w:tab/>
        <w:t>ottaa huomioon Euroopan unionin toiminnasta tehdyn sopimuksen 294 artiklan 3 kohdan,</w:t>
      </w:r>
    </w:p>
    <w:p w:rsidR="002E64C9" w:rsidRPr="009011CB" w:rsidRDefault="002E64C9" w:rsidP="002E64C9">
      <w:pPr>
        <w:pStyle w:val="Normal12Hanging"/>
        <w:widowControl/>
      </w:pPr>
      <w:r w:rsidRPr="009011CB">
        <w:t>–</w:t>
      </w:r>
      <w:r w:rsidRPr="009011CB">
        <w:tab/>
        <w:t>ottaa huomioon nopeutetusta menetelmästä säädöstekstien viralliseksi kodifioimiseksi 20. joulukuuta 1994 tehdyn toimielinten välisen sopimuksen</w:t>
      </w:r>
      <w:r w:rsidRPr="009011CB">
        <w:rPr>
          <w:rStyle w:val="FootnoteReference"/>
        </w:rPr>
        <w:footnoteReference w:id="1"/>
      </w:r>
      <w:r w:rsidRPr="009011CB">
        <w:t>,</w:t>
      </w:r>
    </w:p>
    <w:p w:rsidR="002E64C9" w:rsidRPr="009011CB" w:rsidRDefault="002E64C9" w:rsidP="002E64C9">
      <w:pPr>
        <w:pStyle w:val="Normal12Hanging"/>
        <w:widowControl/>
      </w:pPr>
      <w:r w:rsidRPr="009011CB">
        <w:t>–</w:t>
      </w:r>
      <w:r w:rsidRPr="009011CB">
        <w:tab/>
        <w:t>ottaa huomioon työjärjestyksen 103 ja 59 artiklan,</w:t>
      </w:r>
    </w:p>
    <w:p w:rsidR="002E64C9" w:rsidRPr="009011CB" w:rsidRDefault="002E64C9" w:rsidP="002E64C9">
      <w:pPr>
        <w:pStyle w:val="Normal12Hanging"/>
        <w:widowControl/>
      </w:pPr>
      <w:r w:rsidRPr="009011CB">
        <w:t>–</w:t>
      </w:r>
      <w:r w:rsidRPr="009011CB">
        <w:tab/>
        <w:t>ottaa huomioon oikeudellisten asioiden valiokunnan mietinnön (A8-0387/2018),</w:t>
      </w:r>
    </w:p>
    <w:p w:rsidR="002E64C9" w:rsidRPr="009011CB" w:rsidRDefault="002E64C9" w:rsidP="002E64C9">
      <w:pPr>
        <w:pStyle w:val="Normal12Hanging"/>
        <w:widowControl/>
      </w:pPr>
      <w:r w:rsidRPr="009011CB">
        <w:lastRenderedPageBreak/>
        <w:t>A.</w:t>
      </w:r>
      <w:r w:rsidRPr="009011CB">
        <w:tab/>
        <w:t>toteaa, että Euroopan parlamentin, neuvoston ja komission oikeudellisista yksiköistä koostuvan neuvoa-antavan ryhmän mukaan käsillä olevassa ehdotuksessa ainoastaan kodifioidaan aikaisemmat säädökset niiden asiasisältöä muuttamatta;</w:t>
      </w:r>
    </w:p>
    <w:p w:rsidR="002E64C9" w:rsidRPr="009011CB" w:rsidRDefault="002E64C9" w:rsidP="002E64C9">
      <w:pPr>
        <w:pStyle w:val="Normal12Hanging"/>
        <w:widowControl/>
      </w:pPr>
      <w:r w:rsidRPr="009011CB">
        <w:t>1.</w:t>
      </w:r>
      <w:r w:rsidRPr="009011CB">
        <w:tab/>
      </w:r>
      <w:r w:rsidR="00405885" w:rsidRPr="009011CB">
        <w:t>vahvistaa jäljempänä esitetyn ensimmäisen käsittelyn kannan;</w:t>
      </w:r>
    </w:p>
    <w:p w:rsidR="002E64C9" w:rsidRPr="009011CB" w:rsidRDefault="002E64C9" w:rsidP="002E64C9">
      <w:pPr>
        <w:pStyle w:val="Normal12Hanging"/>
        <w:widowControl/>
      </w:pPr>
      <w:r w:rsidRPr="009011CB">
        <w:t>2.</w:t>
      </w:r>
      <w:r w:rsidRPr="009011CB">
        <w:tab/>
        <w:t>kehottaa puhemiestä välittämään parlamentin kannan neuvostolle ja komissiolle sekä kansallisille parlamenteille.</w:t>
      </w:r>
    </w:p>
    <w:p w:rsidR="00405885" w:rsidRPr="009011CB" w:rsidRDefault="00405885" w:rsidP="00405885">
      <w:pPr>
        <w:spacing w:after="240"/>
        <w:rPr>
          <w:b/>
          <w:szCs w:val="24"/>
        </w:rPr>
      </w:pPr>
      <w:r w:rsidRPr="009011CB">
        <w:br w:type="page"/>
      </w:r>
      <w:r w:rsidRPr="009011CB">
        <w:rPr>
          <w:rFonts w:eastAsia="Calibri"/>
          <w:b/>
          <w:bCs/>
          <w:color w:val="000000"/>
          <w:szCs w:val="24"/>
        </w:rPr>
        <w:lastRenderedPageBreak/>
        <w:t>P8_TC1-</w:t>
      </w:r>
      <w:proofErr w:type="gramStart"/>
      <w:r w:rsidRPr="009011CB">
        <w:rPr>
          <w:rFonts w:eastAsia="Calibri"/>
          <w:b/>
          <w:bCs/>
          <w:color w:val="000000"/>
          <w:szCs w:val="24"/>
        </w:rPr>
        <w:t>COD(</w:t>
      </w:r>
      <w:proofErr w:type="gramEnd"/>
      <w:r w:rsidRPr="009011CB">
        <w:rPr>
          <w:rFonts w:eastAsia="Calibri"/>
          <w:b/>
          <w:bCs/>
          <w:color w:val="000000"/>
          <w:szCs w:val="24"/>
        </w:rPr>
        <w:t>2018)0160</w:t>
      </w:r>
    </w:p>
    <w:p w:rsidR="00405885" w:rsidRDefault="00405885" w:rsidP="00405885">
      <w:pPr>
        <w:spacing w:after="240"/>
        <w:rPr>
          <w:rFonts w:eastAsia="Calibri"/>
          <w:b/>
          <w:noProof/>
          <w:color w:val="000000"/>
          <w:szCs w:val="22"/>
          <w:lang w:eastAsia="en-US"/>
        </w:rPr>
      </w:pPr>
      <w:r w:rsidRPr="009011CB">
        <w:rPr>
          <w:b/>
          <w:szCs w:val="24"/>
        </w:rPr>
        <w:t>Euroopan parlamentin kanta, vahvistettu ensimmäisessä käsittelyssä 29. marraskuuta 2018, Euroopan parlamentin ja neuvoston asetuksen (EU) 201</w:t>
      </w:r>
      <w:r w:rsidR="0033777F">
        <w:rPr>
          <w:b/>
          <w:szCs w:val="24"/>
        </w:rPr>
        <w:t>9</w:t>
      </w:r>
      <w:bookmarkStart w:id="9" w:name="_GoBack"/>
      <w:bookmarkEnd w:id="9"/>
      <w:r w:rsidRPr="009011CB">
        <w:rPr>
          <w:b/>
          <w:szCs w:val="24"/>
        </w:rPr>
        <w:t xml:space="preserve">/… antamiseksi </w:t>
      </w:r>
      <w:r w:rsidRPr="009011CB">
        <w:rPr>
          <w:rFonts w:eastAsia="Calibri"/>
          <w:b/>
          <w:noProof/>
          <w:color w:val="000000"/>
          <w:szCs w:val="22"/>
          <w:lang w:eastAsia="en-US"/>
        </w:rPr>
        <w:t>tiettyjen sellaisten tavaroiden kaupasta, joita voi käyttää kuolemanrangaistuksen täytäntöönpanoon, kidutukseen ja muuhun julmaan, epäinhimilliseen tai halventavaan kohteluun tai rankaisemiseen (kodifikaatio)</w:t>
      </w:r>
    </w:p>
    <w:p w:rsidR="007B7231" w:rsidRPr="007D2C2A" w:rsidRDefault="007B7231" w:rsidP="007B7231">
      <w:pPr>
        <w:suppressAutoHyphens/>
      </w:pPr>
      <w:r w:rsidRPr="007B7231">
        <w:rPr>
          <w:i/>
          <w:szCs w:val="24"/>
        </w:rPr>
        <w:t xml:space="preserve">(Euroopan parlamentin ja neuvoston päästyä sopimukseen parlamentin kanta vastaa lopullista säädöstä, asetusta (EU) </w:t>
      </w:r>
      <w:r w:rsidRPr="007B7231">
        <w:rPr>
          <w:i/>
        </w:rPr>
        <w:t>2019/125.)</w:t>
      </w:r>
    </w:p>
    <w:sectPr w:rsidR="007B7231" w:rsidRPr="007D2C2A" w:rsidSect="007D2C2A">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F5" w:rsidRPr="007D2C2A" w:rsidRDefault="002A2BF5">
      <w:r w:rsidRPr="007D2C2A">
        <w:separator/>
      </w:r>
    </w:p>
  </w:endnote>
  <w:endnote w:type="continuationSeparator" w:id="0">
    <w:p w:rsidR="002A2BF5" w:rsidRPr="007D2C2A" w:rsidRDefault="002A2BF5">
      <w:r w:rsidRPr="007D2C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ET"/>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F5" w:rsidRPr="007D2C2A" w:rsidRDefault="002A2BF5">
      <w:r w:rsidRPr="007D2C2A">
        <w:separator/>
      </w:r>
    </w:p>
  </w:footnote>
  <w:footnote w:type="continuationSeparator" w:id="0">
    <w:p w:rsidR="002A2BF5" w:rsidRPr="007D2C2A" w:rsidRDefault="002A2BF5">
      <w:r w:rsidRPr="007D2C2A">
        <w:continuationSeparator/>
      </w:r>
    </w:p>
  </w:footnote>
  <w:footnote w:id="1">
    <w:p w:rsidR="002E64C9" w:rsidRPr="007D2C2A" w:rsidRDefault="002E64C9" w:rsidP="007D2C2A">
      <w:pPr>
        <w:pStyle w:val="FootnoteText"/>
        <w:ind w:left="567" w:hanging="567"/>
        <w:rPr>
          <w:sz w:val="24"/>
          <w:lang w:val="fi-FI"/>
        </w:rPr>
      </w:pPr>
      <w:r w:rsidRPr="007D2C2A">
        <w:rPr>
          <w:rStyle w:val="FootnoteReference"/>
          <w:sz w:val="24"/>
          <w:lang w:val="fi-FI"/>
        </w:rPr>
        <w:footnoteRef/>
      </w:r>
      <w:r w:rsidR="007D2C2A" w:rsidRPr="007D2C2A">
        <w:rPr>
          <w:sz w:val="24"/>
          <w:lang w:val="fi-FI"/>
        </w:rPr>
        <w:t xml:space="preserve"> </w:t>
      </w:r>
      <w:r w:rsidR="007D2C2A" w:rsidRPr="007D2C2A">
        <w:rPr>
          <w:sz w:val="24"/>
          <w:lang w:val="fi-FI"/>
        </w:rPr>
        <w:tab/>
      </w:r>
      <w:r w:rsidRPr="007D2C2A">
        <w:rPr>
          <w:sz w:val="24"/>
          <w:lang w:val="fi-FI"/>
        </w:rPr>
        <w:t>EYVL C 102, 4.4.1996, s.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15:restartNumberingAfterBreak="0">
    <w:nsid w:val="1B3C78B8"/>
    <w:multiLevelType w:val="multilevel"/>
    <w:tmpl w:val="2ED4F4D0"/>
    <w:name w:val="Point"/>
    <w:lvl w:ilvl="0">
      <w:start w:val="1"/>
      <w:numFmt w:val="decimal"/>
      <w:lvlRestart w:val="0"/>
      <w:pStyle w:val="Point4lett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8"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0"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0"/>
  </w:num>
  <w:num w:numId="3">
    <w:abstractNumId w:val="8"/>
  </w:num>
  <w:num w:numId="4">
    <w:abstractNumId w:val="11"/>
  </w:num>
  <w:num w:numId="5">
    <w:abstractNumId w:val="23"/>
  </w:num>
  <w:num w:numId="6">
    <w:abstractNumId w:val="3"/>
  </w:num>
  <w:num w:numId="7">
    <w:abstractNumId w:val="15"/>
  </w:num>
  <w:num w:numId="8">
    <w:abstractNumId w:val="9"/>
  </w:num>
  <w:num w:numId="9">
    <w:abstractNumId w:val="12"/>
  </w:num>
  <w:num w:numId="10">
    <w:abstractNumId w:val="22"/>
  </w:num>
  <w:num w:numId="11">
    <w:abstractNumId w:val="7"/>
  </w:num>
  <w:num w:numId="12">
    <w:abstractNumId w:val="1"/>
  </w:num>
  <w:num w:numId="13">
    <w:abstractNumId w:val="20"/>
  </w:num>
  <w:num w:numId="14">
    <w:abstractNumId w:val="20"/>
    <w:lvlOverride w:ilvl="0">
      <w:startOverride w:val="1"/>
    </w:lvlOverride>
  </w:num>
  <w:num w:numId="15">
    <w:abstractNumId w:val="13"/>
    <w:lvlOverride w:ilvl="0">
      <w:lvl w:ilvl="0">
        <w:start w:val="1"/>
        <w:numFmt w:val="bullet"/>
        <w:pStyle w:val="Tiret1"/>
        <w:lvlText w:val="–"/>
        <w:legacy w:legacy="1" w:legacySpace="0" w:legacyIndent="283"/>
        <w:lvlJc w:val="left"/>
        <w:pPr>
          <w:ind w:left="283" w:hanging="283"/>
        </w:pPr>
        <w:rPr>
          <w:rFonts w:ascii="Times New Roman" w:hAnsi="Times New Roman" w:hint="default"/>
        </w:rPr>
      </w:lvl>
    </w:lvlOverride>
  </w:num>
  <w:num w:numId="16">
    <w:abstractNumId w:val="21"/>
  </w:num>
  <w:num w:numId="17">
    <w:abstractNumId w:val="6"/>
  </w:num>
  <w:num w:numId="18">
    <w:abstractNumId w:val="14"/>
  </w:num>
  <w:num w:numId="19">
    <w:abstractNumId w:val="4"/>
  </w:num>
  <w:num w:numId="20">
    <w:abstractNumId w:val="2"/>
  </w:num>
  <w:num w:numId="21">
    <w:abstractNumId w:val="16"/>
  </w:num>
  <w:num w:numId="22">
    <w:abstractNumId w:val="18"/>
  </w:num>
  <w:num w:numId="23">
    <w:abstractNumId w:val="19"/>
  </w:num>
  <w:num w:numId="24">
    <w:abstractNumId w:val="5"/>
  </w:num>
  <w:num w:numId="25">
    <w:abstractNumId w:val="17"/>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87/2018"/>
    <w:docVar w:name="dvlangue" w:val="FI"/>
    <w:docVar w:name="dvnumam" w:val="0"/>
    <w:docVar w:name="dvpe" w:val="627.604"/>
    <w:docVar w:name="dvrapporteur" w:val="Esittelijä: "/>
    <w:docVar w:name="dvtitre" w:val="Euroopan parlamentin lainsäädäntöpäätöslauselma xx. xxxkuuta 2018 ehdotuksesta Euroopan parlamentin ja neuvoston asetukseksi tiettyjen sellaisten tavaroiden kaupasta, joita voi käyttää kuolemanrangaistuksen täytäntöönpanoon, kidutukseen ja muuhun julmaan, epäinhimilliseen tai halventavaan kohteluun tai rankaisemiseen (kodifikaatio)(COM(2018)0316 – C8-0210/2018 – 2018/0160(COD))"/>
  </w:docVars>
  <w:rsids>
    <w:rsidRoot w:val="002A2BF5"/>
    <w:rsid w:val="00002272"/>
    <w:rsid w:val="000677B9"/>
    <w:rsid w:val="000E7DD9"/>
    <w:rsid w:val="0010095E"/>
    <w:rsid w:val="00111543"/>
    <w:rsid w:val="00125B37"/>
    <w:rsid w:val="001A463B"/>
    <w:rsid w:val="002767FF"/>
    <w:rsid w:val="002A2BF5"/>
    <w:rsid w:val="002B36ED"/>
    <w:rsid w:val="002B5493"/>
    <w:rsid w:val="002E64C9"/>
    <w:rsid w:val="0033777F"/>
    <w:rsid w:val="00361C00"/>
    <w:rsid w:val="00395FA1"/>
    <w:rsid w:val="003D52F6"/>
    <w:rsid w:val="003E15D4"/>
    <w:rsid w:val="00405885"/>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B7231"/>
    <w:rsid w:val="007D1690"/>
    <w:rsid w:val="007D2C2A"/>
    <w:rsid w:val="00865F67"/>
    <w:rsid w:val="00881A7B"/>
    <w:rsid w:val="008840E5"/>
    <w:rsid w:val="00890AF4"/>
    <w:rsid w:val="008C2AC6"/>
    <w:rsid w:val="009011CB"/>
    <w:rsid w:val="009509D8"/>
    <w:rsid w:val="00981893"/>
    <w:rsid w:val="00A4678D"/>
    <w:rsid w:val="00AF3B82"/>
    <w:rsid w:val="00B35497"/>
    <w:rsid w:val="00B36FA5"/>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2B2AD"/>
  <w15:chartTrackingRefBased/>
  <w15:docId w15:val="{F551003C-8CC7-4B49-A524-B06BF9E1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i-FI"/>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PageHeadingChar">
    <w:name w:val="PageHeading Char"/>
    <w:link w:val="PageHeading"/>
    <w:rsid w:val="002E64C9"/>
    <w:rPr>
      <w:rFonts w:ascii="Arial" w:hAnsi="Arial"/>
      <w:b/>
      <w:sz w:val="24"/>
      <w:lang w:val="fi-FI"/>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PageHeadingCaps">
    <w:name w:val="PageHeadingCaps"/>
    <w:basedOn w:val="PageHeading"/>
    <w:next w:val="Normal"/>
    <w:link w:val="PageHeadingCapsChar"/>
    <w:rsid w:val="002E64C9"/>
    <w:rPr>
      <w:caps/>
      <w:szCs w:val="24"/>
    </w:rPr>
  </w:style>
  <w:style w:type="character" w:customStyle="1" w:styleId="PageHeadingCapsChar">
    <w:name w:val="PageHeadingCaps Char"/>
    <w:link w:val="PageHeadingCaps"/>
    <w:rsid w:val="002E64C9"/>
    <w:rPr>
      <w:rFonts w:ascii="Arial" w:hAnsi="Arial"/>
      <w:b/>
      <w:caps/>
      <w:sz w:val="24"/>
      <w:szCs w:val="24"/>
      <w:lang w:val="fi-FI"/>
    </w:rPr>
  </w:style>
  <w:style w:type="paragraph" w:customStyle="1" w:styleId="NormalBoldTabs">
    <w:name w:val="NormalBoldTabs"/>
    <w:basedOn w:val="Normal"/>
    <w:rsid w:val="002E64C9"/>
    <w:pPr>
      <w:tabs>
        <w:tab w:val="right" w:pos="3686"/>
        <w:tab w:val="left" w:pos="3827"/>
      </w:tabs>
    </w:pPr>
    <w:rPr>
      <w:b/>
    </w:rPr>
  </w:style>
  <w:style w:type="paragraph" w:customStyle="1" w:styleId="AnnexDate">
    <w:name w:val="AnnexDate"/>
    <w:basedOn w:val="Normal"/>
    <w:rsid w:val="002E64C9"/>
    <w:pPr>
      <w:spacing w:before="240" w:after="240"/>
      <w:jc w:val="right"/>
    </w:pPr>
  </w:style>
  <w:style w:type="paragraph" w:customStyle="1" w:styleId="WorkingParty">
    <w:name w:val="WorkingParty"/>
    <w:basedOn w:val="Normal"/>
    <w:rsid w:val="002E64C9"/>
    <w:rPr>
      <w:smallCaps/>
      <w:sz w:val="20"/>
    </w:rPr>
  </w:style>
  <w:style w:type="paragraph" w:customStyle="1" w:styleId="NormalCentreBold12a12b">
    <w:name w:val="NormalCentreBold12a12b"/>
    <w:basedOn w:val="Normal"/>
    <w:rsid w:val="002E64C9"/>
    <w:pPr>
      <w:spacing w:before="240" w:after="240"/>
      <w:jc w:val="center"/>
    </w:pPr>
    <w:rPr>
      <w:b/>
    </w:rPr>
  </w:style>
  <w:style w:type="paragraph" w:customStyle="1" w:styleId="NormalBold24b">
    <w:name w:val="NormalBold24b"/>
    <w:basedOn w:val="Normal"/>
    <w:rsid w:val="002E64C9"/>
    <w:pPr>
      <w:spacing w:before="480"/>
    </w:pPr>
    <w:rPr>
      <w:b/>
    </w:rPr>
  </w:style>
  <w:style w:type="character" w:customStyle="1" w:styleId="Heading1Char">
    <w:name w:val="Heading 1 Char"/>
    <w:link w:val="Heading1"/>
    <w:uiPriority w:val="9"/>
    <w:rsid w:val="00405885"/>
    <w:rPr>
      <w:b/>
      <w:kern w:val="28"/>
      <w:sz w:val="28"/>
      <w:lang w:val="fr-FR" w:eastAsia="fr-FR"/>
    </w:rPr>
  </w:style>
  <w:style w:type="character" w:customStyle="1" w:styleId="Heading2Char">
    <w:name w:val="Heading 2 Char"/>
    <w:link w:val="Heading2"/>
    <w:uiPriority w:val="9"/>
    <w:rsid w:val="00405885"/>
    <w:rPr>
      <w:sz w:val="24"/>
      <w:lang w:val="fr-FR" w:eastAsia="fr-FR"/>
    </w:rPr>
  </w:style>
  <w:style w:type="character" w:customStyle="1" w:styleId="Heading3Char">
    <w:name w:val="Heading 3 Char"/>
    <w:link w:val="Heading3"/>
    <w:uiPriority w:val="9"/>
    <w:rsid w:val="00405885"/>
    <w:rPr>
      <w:rFonts w:ascii="Arial" w:hAnsi="Arial"/>
      <w:sz w:val="24"/>
      <w:lang w:val="fr-FR" w:eastAsia="fr-FR"/>
    </w:rPr>
  </w:style>
  <w:style w:type="character" w:customStyle="1" w:styleId="Heading4Char">
    <w:name w:val="Heading 4 Char"/>
    <w:link w:val="Heading4"/>
    <w:uiPriority w:val="9"/>
    <w:rsid w:val="00405885"/>
    <w:rPr>
      <w:sz w:val="24"/>
      <w:lang w:val="en-US" w:eastAsia="fr-FR"/>
    </w:rPr>
  </w:style>
  <w:style w:type="character" w:customStyle="1" w:styleId="Heading5Char">
    <w:name w:val="Heading 5 Char"/>
    <w:link w:val="Heading5"/>
    <w:rsid w:val="00405885"/>
    <w:rPr>
      <w:sz w:val="24"/>
      <w:lang w:val="en-US" w:eastAsia="fr-FR"/>
    </w:rPr>
  </w:style>
  <w:style w:type="character" w:customStyle="1" w:styleId="Heading6Char">
    <w:name w:val="Heading 6 Char"/>
    <w:link w:val="Heading6"/>
    <w:rsid w:val="00405885"/>
    <w:rPr>
      <w:i/>
      <w:sz w:val="22"/>
      <w:lang w:val="fi-FI"/>
    </w:rPr>
  </w:style>
  <w:style w:type="character" w:customStyle="1" w:styleId="Heading7Char">
    <w:name w:val="Heading 7 Char"/>
    <w:link w:val="Heading7"/>
    <w:rsid w:val="00405885"/>
    <w:rPr>
      <w:rFonts w:ascii="Arial" w:hAnsi="Arial"/>
      <w:sz w:val="24"/>
      <w:lang w:val="fi-FI"/>
    </w:rPr>
  </w:style>
  <w:style w:type="character" w:customStyle="1" w:styleId="Heading8Char">
    <w:name w:val="Heading 8 Char"/>
    <w:link w:val="Heading8"/>
    <w:rsid w:val="00405885"/>
    <w:rPr>
      <w:rFonts w:ascii="Arial" w:hAnsi="Arial"/>
      <w:i/>
      <w:sz w:val="24"/>
      <w:lang w:val="fi-FI"/>
    </w:rPr>
  </w:style>
  <w:style w:type="character" w:customStyle="1" w:styleId="Heading9Char">
    <w:name w:val="Heading 9 Char"/>
    <w:link w:val="Heading9"/>
    <w:rsid w:val="00405885"/>
    <w:rPr>
      <w:rFonts w:ascii="Arial" w:hAnsi="Arial"/>
      <w:b/>
      <w:i/>
      <w:sz w:val="18"/>
      <w:lang w:val="fi-FI"/>
    </w:rPr>
  </w:style>
  <w:style w:type="character" w:customStyle="1" w:styleId="FooterChar">
    <w:name w:val="Footer Char"/>
    <w:link w:val="Footer"/>
    <w:uiPriority w:val="99"/>
    <w:rsid w:val="00405885"/>
    <w:rPr>
      <w:sz w:val="22"/>
      <w:lang w:val="fr-FR" w:eastAsia="fr-FR"/>
    </w:rPr>
  </w:style>
  <w:style w:type="paragraph" w:customStyle="1" w:styleId="Normal12Italic">
    <w:name w:val="Normal12Italic"/>
    <w:basedOn w:val="Normal"/>
    <w:rsid w:val="00405885"/>
    <w:pPr>
      <w:spacing w:before="240"/>
    </w:pPr>
    <w:rPr>
      <w:i/>
    </w:rPr>
  </w:style>
  <w:style w:type="paragraph" w:customStyle="1" w:styleId="Sessiondoc">
    <w:name w:val="Sessiondoc"/>
    <w:basedOn w:val="Normal"/>
    <w:rsid w:val="00405885"/>
    <w:pPr>
      <w:spacing w:before="240" w:after="600"/>
      <w:jc w:val="center"/>
    </w:pPr>
    <w:rPr>
      <w:i/>
    </w:rPr>
  </w:style>
  <w:style w:type="paragraph" w:customStyle="1" w:styleId="DocType">
    <w:name w:val="DocType"/>
    <w:basedOn w:val="Normal12"/>
    <w:next w:val="Normal12Centre"/>
    <w:rsid w:val="00405885"/>
    <w:pPr>
      <w:spacing w:after="480"/>
      <w:jc w:val="center"/>
    </w:pPr>
    <w:rPr>
      <w:rFonts w:ascii="Arial" w:hAnsi="Arial"/>
      <w:b/>
      <w:sz w:val="48"/>
    </w:rPr>
  </w:style>
  <w:style w:type="paragraph" w:customStyle="1" w:styleId="Normal12Centre">
    <w:name w:val="Normal12Centre"/>
    <w:basedOn w:val="Normal12"/>
    <w:rsid w:val="00405885"/>
    <w:pPr>
      <w:jc w:val="center"/>
    </w:pPr>
  </w:style>
  <w:style w:type="paragraph" w:customStyle="1" w:styleId="Normal12Keep">
    <w:name w:val="Normal12Keep"/>
    <w:basedOn w:val="Normal12"/>
    <w:rsid w:val="00405885"/>
    <w:pPr>
      <w:keepNext/>
    </w:pPr>
  </w:style>
  <w:style w:type="paragraph" w:customStyle="1" w:styleId="Normal12Tab">
    <w:name w:val="Normal12Tab"/>
    <w:basedOn w:val="Normal12"/>
    <w:rsid w:val="00405885"/>
    <w:pPr>
      <w:tabs>
        <w:tab w:val="left" w:pos="567"/>
      </w:tabs>
    </w:pPr>
  </w:style>
  <w:style w:type="paragraph" w:customStyle="1" w:styleId="ZDateAdd">
    <w:name w:val="ZDateAdd"/>
    <w:basedOn w:val="Normal"/>
    <w:next w:val="Normal"/>
    <w:rsid w:val="00405885"/>
    <w:pPr>
      <w:tabs>
        <w:tab w:val="right" w:pos="9072"/>
      </w:tabs>
      <w:spacing w:after="240"/>
    </w:pPr>
  </w:style>
  <w:style w:type="character" w:customStyle="1" w:styleId="HeaderChar">
    <w:name w:val="Header Char"/>
    <w:link w:val="Header"/>
    <w:uiPriority w:val="99"/>
    <w:rsid w:val="00405885"/>
    <w:rPr>
      <w:sz w:val="24"/>
      <w:lang w:val="fr-FR" w:eastAsia="fr-FR"/>
    </w:rPr>
  </w:style>
  <w:style w:type="paragraph" w:customStyle="1" w:styleId="NormalCentre">
    <w:name w:val="NormalCentre"/>
    <w:basedOn w:val="Normal"/>
    <w:next w:val="Normal12Centre"/>
    <w:rsid w:val="00405885"/>
    <w:pPr>
      <w:jc w:val="center"/>
    </w:pPr>
  </w:style>
  <w:style w:type="paragraph" w:customStyle="1" w:styleId="Normal12a12bCentre">
    <w:name w:val="Normal12a12bCentre"/>
    <w:basedOn w:val="NormalCentre"/>
    <w:rsid w:val="00405885"/>
    <w:pPr>
      <w:spacing w:before="240" w:after="240"/>
    </w:pPr>
  </w:style>
  <w:style w:type="paragraph" w:customStyle="1" w:styleId="Normal12a12bBold">
    <w:name w:val="Normal12a12bBold"/>
    <w:basedOn w:val="NormalBold"/>
    <w:rsid w:val="00405885"/>
    <w:pPr>
      <w:spacing w:before="240" w:after="240"/>
    </w:pPr>
  </w:style>
  <w:style w:type="paragraph" w:customStyle="1" w:styleId="ZCommittee">
    <w:name w:val="ZCommittee"/>
    <w:basedOn w:val="Normal"/>
    <w:next w:val="Normal"/>
    <w:rsid w:val="00405885"/>
    <w:pPr>
      <w:jc w:val="center"/>
    </w:pPr>
    <w:rPr>
      <w:rFonts w:ascii="Arial" w:hAnsi="Arial" w:cs="Arial"/>
      <w:i/>
      <w:sz w:val="22"/>
      <w:szCs w:val="22"/>
      <w:lang w:val="fr-FR"/>
    </w:rPr>
  </w:style>
  <w:style w:type="paragraph" w:customStyle="1" w:styleId="EntInstit">
    <w:name w:val="EntInstit"/>
    <w:basedOn w:val="Normal"/>
    <w:rsid w:val="00405885"/>
    <w:pPr>
      <w:jc w:val="right"/>
    </w:pPr>
    <w:rPr>
      <w:b/>
      <w:lang w:eastAsia="fr-BE"/>
    </w:rPr>
  </w:style>
  <w:style w:type="paragraph" w:customStyle="1" w:styleId="EntRefer">
    <w:name w:val="EntRefer"/>
    <w:basedOn w:val="Normal"/>
    <w:rsid w:val="00405885"/>
    <w:rPr>
      <w:b/>
      <w:lang w:eastAsia="fr-BE"/>
    </w:rPr>
  </w:style>
  <w:style w:type="paragraph" w:customStyle="1" w:styleId="Par-number10">
    <w:name w:val="Par-number 1)"/>
    <w:basedOn w:val="Normal"/>
    <w:next w:val="Normal"/>
    <w:rsid w:val="00405885"/>
    <w:pPr>
      <w:numPr>
        <w:numId w:val="9"/>
      </w:numPr>
      <w:spacing w:line="360" w:lineRule="auto"/>
    </w:pPr>
    <w:rPr>
      <w:lang w:eastAsia="fr-BE"/>
    </w:rPr>
  </w:style>
  <w:style w:type="paragraph" w:customStyle="1" w:styleId="EntEmet">
    <w:name w:val="EntEmet"/>
    <w:basedOn w:val="Normal"/>
    <w:rsid w:val="00405885"/>
    <w:pPr>
      <w:tabs>
        <w:tab w:val="left" w:pos="284"/>
        <w:tab w:val="left" w:pos="567"/>
        <w:tab w:val="left" w:pos="851"/>
        <w:tab w:val="left" w:pos="1134"/>
        <w:tab w:val="left" w:pos="1418"/>
      </w:tabs>
      <w:spacing w:before="40"/>
    </w:pPr>
    <w:rPr>
      <w:lang w:eastAsia="fr-BE"/>
    </w:rPr>
  </w:style>
  <w:style w:type="paragraph" w:customStyle="1" w:styleId="Par-bullet">
    <w:name w:val="Par-bullet"/>
    <w:basedOn w:val="Normal"/>
    <w:next w:val="Normal"/>
    <w:rsid w:val="00405885"/>
    <w:pPr>
      <w:numPr>
        <w:numId w:val="5"/>
      </w:numPr>
      <w:spacing w:line="360" w:lineRule="auto"/>
    </w:pPr>
    <w:rPr>
      <w:lang w:eastAsia="fr-BE"/>
    </w:rPr>
  </w:style>
  <w:style w:type="paragraph" w:customStyle="1" w:styleId="Par-equal">
    <w:name w:val="Par-equal"/>
    <w:basedOn w:val="Normal"/>
    <w:next w:val="Normal"/>
    <w:rsid w:val="00405885"/>
    <w:pPr>
      <w:numPr>
        <w:numId w:val="7"/>
      </w:numPr>
      <w:spacing w:line="360" w:lineRule="auto"/>
    </w:pPr>
    <w:rPr>
      <w:lang w:eastAsia="fr-BE"/>
    </w:rPr>
  </w:style>
  <w:style w:type="paragraph" w:customStyle="1" w:styleId="Par-number1">
    <w:name w:val="Par-number (1)"/>
    <w:basedOn w:val="Normal"/>
    <w:next w:val="Normal"/>
    <w:rsid w:val="00405885"/>
    <w:pPr>
      <w:numPr>
        <w:numId w:val="8"/>
      </w:numPr>
      <w:spacing w:line="360" w:lineRule="auto"/>
    </w:pPr>
    <w:rPr>
      <w:lang w:eastAsia="fr-BE"/>
    </w:rPr>
  </w:style>
  <w:style w:type="paragraph" w:customStyle="1" w:styleId="Par-number11">
    <w:name w:val="Par-number 1."/>
    <w:basedOn w:val="Normal"/>
    <w:next w:val="Normal"/>
    <w:rsid w:val="00405885"/>
    <w:pPr>
      <w:numPr>
        <w:numId w:val="10"/>
      </w:numPr>
      <w:spacing w:line="360" w:lineRule="auto"/>
    </w:pPr>
    <w:rPr>
      <w:lang w:eastAsia="fr-BE"/>
    </w:rPr>
  </w:style>
  <w:style w:type="paragraph" w:customStyle="1" w:styleId="Par-numberI">
    <w:name w:val="Par-number I."/>
    <w:basedOn w:val="Normal"/>
    <w:next w:val="Normal"/>
    <w:rsid w:val="00405885"/>
    <w:pPr>
      <w:numPr>
        <w:numId w:val="12"/>
      </w:numPr>
      <w:spacing w:line="360" w:lineRule="auto"/>
    </w:pPr>
    <w:rPr>
      <w:lang w:eastAsia="fr-BE"/>
    </w:rPr>
  </w:style>
  <w:style w:type="paragraph" w:customStyle="1" w:styleId="Par-dash">
    <w:name w:val="Par-dash"/>
    <w:basedOn w:val="Normal"/>
    <w:next w:val="Normal"/>
    <w:rsid w:val="00405885"/>
    <w:pPr>
      <w:numPr>
        <w:numId w:val="6"/>
      </w:numPr>
      <w:spacing w:line="360" w:lineRule="auto"/>
    </w:pPr>
    <w:rPr>
      <w:lang w:eastAsia="fr-BE"/>
    </w:rPr>
  </w:style>
  <w:style w:type="paragraph" w:customStyle="1" w:styleId="EntLogo">
    <w:name w:val="EntLogo"/>
    <w:basedOn w:val="Normal"/>
    <w:next w:val="EntInstit"/>
    <w:rsid w:val="00405885"/>
    <w:pPr>
      <w:spacing w:line="360" w:lineRule="auto"/>
    </w:pPr>
    <w:rPr>
      <w:b/>
      <w:lang w:eastAsia="fr-BE"/>
    </w:rPr>
  </w:style>
  <w:style w:type="paragraph" w:customStyle="1" w:styleId="FooterLandscape">
    <w:name w:val="FooterLandscape"/>
    <w:basedOn w:val="Footer"/>
    <w:rsid w:val="00405885"/>
    <w:pPr>
      <w:widowControl w:val="0"/>
      <w:tabs>
        <w:tab w:val="clear" w:pos="9639"/>
        <w:tab w:val="center" w:pos="7371"/>
        <w:tab w:val="center" w:pos="11340"/>
        <w:tab w:val="right" w:pos="14572"/>
      </w:tabs>
    </w:pPr>
    <w:rPr>
      <w:sz w:val="24"/>
      <w:lang w:val="fi-FI" w:eastAsia="fr-BE"/>
    </w:rPr>
  </w:style>
  <w:style w:type="paragraph" w:customStyle="1" w:styleId="Par-numberA">
    <w:name w:val="Par-number A."/>
    <w:basedOn w:val="Normal"/>
    <w:next w:val="Normal"/>
    <w:rsid w:val="00405885"/>
    <w:pPr>
      <w:numPr>
        <w:numId w:val="11"/>
      </w:numPr>
      <w:spacing w:line="360" w:lineRule="auto"/>
    </w:pPr>
    <w:rPr>
      <w:lang w:eastAsia="fr-BE"/>
    </w:rPr>
  </w:style>
  <w:style w:type="paragraph" w:styleId="TOC4">
    <w:name w:val="toc 4"/>
    <w:basedOn w:val="Normal"/>
    <w:next w:val="Normal"/>
    <w:uiPriority w:val="39"/>
    <w:rsid w:val="00405885"/>
    <w:pPr>
      <w:tabs>
        <w:tab w:val="left" w:pos="2268"/>
        <w:tab w:val="right" w:pos="9639"/>
      </w:tabs>
      <w:spacing w:line="360" w:lineRule="auto"/>
      <w:ind w:left="2268" w:right="567" w:hanging="567"/>
    </w:pPr>
    <w:rPr>
      <w:lang w:eastAsia="fr-BE"/>
    </w:rPr>
  </w:style>
  <w:style w:type="paragraph" w:styleId="TOC5">
    <w:name w:val="toc 5"/>
    <w:basedOn w:val="Normal"/>
    <w:next w:val="Normal"/>
    <w:uiPriority w:val="39"/>
    <w:rsid w:val="00405885"/>
    <w:pPr>
      <w:tabs>
        <w:tab w:val="left" w:pos="2835"/>
        <w:tab w:val="right" w:leader="dot" w:pos="9639"/>
      </w:tabs>
      <w:spacing w:line="360" w:lineRule="auto"/>
      <w:ind w:left="2835" w:right="567" w:hanging="567"/>
    </w:pPr>
    <w:rPr>
      <w:lang w:eastAsia="fr-BE"/>
    </w:rPr>
  </w:style>
  <w:style w:type="paragraph" w:styleId="TOC6">
    <w:name w:val="toc 6"/>
    <w:basedOn w:val="Normal"/>
    <w:next w:val="Normal"/>
    <w:uiPriority w:val="39"/>
    <w:rsid w:val="00405885"/>
    <w:pPr>
      <w:tabs>
        <w:tab w:val="left" w:pos="3402"/>
        <w:tab w:val="right" w:leader="dot" w:pos="9639"/>
      </w:tabs>
      <w:spacing w:line="360" w:lineRule="auto"/>
      <w:ind w:left="3402" w:right="567" w:hanging="567"/>
    </w:pPr>
    <w:rPr>
      <w:lang w:eastAsia="fr-BE"/>
    </w:rPr>
  </w:style>
  <w:style w:type="paragraph" w:styleId="TOC7">
    <w:name w:val="toc 7"/>
    <w:basedOn w:val="Normal"/>
    <w:next w:val="Normal"/>
    <w:uiPriority w:val="39"/>
    <w:rsid w:val="00405885"/>
    <w:pPr>
      <w:tabs>
        <w:tab w:val="left" w:pos="3969"/>
        <w:tab w:val="right" w:leader="dot" w:pos="9639"/>
      </w:tabs>
      <w:spacing w:line="360" w:lineRule="auto"/>
      <w:ind w:left="3969" w:right="567" w:hanging="567"/>
    </w:pPr>
    <w:rPr>
      <w:lang w:eastAsia="fr-BE"/>
    </w:rPr>
  </w:style>
  <w:style w:type="paragraph" w:styleId="TOC8">
    <w:name w:val="toc 8"/>
    <w:basedOn w:val="Normal"/>
    <w:next w:val="Normal"/>
    <w:uiPriority w:val="39"/>
    <w:rsid w:val="00405885"/>
    <w:pPr>
      <w:tabs>
        <w:tab w:val="left" w:pos="4536"/>
        <w:tab w:val="right" w:leader="dot" w:pos="9639"/>
      </w:tabs>
      <w:spacing w:line="360" w:lineRule="auto"/>
      <w:ind w:left="4536" w:right="567" w:hanging="567"/>
    </w:pPr>
    <w:rPr>
      <w:lang w:eastAsia="fr-BE"/>
    </w:rPr>
  </w:style>
  <w:style w:type="paragraph" w:styleId="TOC9">
    <w:name w:val="toc 9"/>
    <w:basedOn w:val="Normal"/>
    <w:next w:val="Normal"/>
    <w:uiPriority w:val="39"/>
    <w:rsid w:val="00405885"/>
    <w:pPr>
      <w:tabs>
        <w:tab w:val="left" w:pos="5103"/>
        <w:tab w:val="right" w:leader="dot" w:pos="9639"/>
      </w:tabs>
      <w:spacing w:line="360" w:lineRule="auto"/>
      <w:ind w:left="5103" w:right="567" w:hanging="567"/>
    </w:pPr>
    <w:rPr>
      <w:lang w:eastAsia="fr-BE"/>
    </w:rPr>
  </w:style>
  <w:style w:type="paragraph" w:styleId="EndnoteText">
    <w:name w:val="endnote text"/>
    <w:basedOn w:val="Normal"/>
    <w:link w:val="EndnoteTextChar"/>
    <w:uiPriority w:val="99"/>
    <w:rsid w:val="00405885"/>
    <w:pPr>
      <w:tabs>
        <w:tab w:val="left" w:pos="567"/>
      </w:tabs>
      <w:ind w:left="567" w:hanging="567"/>
    </w:pPr>
    <w:rPr>
      <w:lang w:eastAsia="fr-BE"/>
    </w:rPr>
  </w:style>
  <w:style w:type="character" w:customStyle="1" w:styleId="EndnoteTextChar">
    <w:name w:val="Endnote Text Char"/>
    <w:basedOn w:val="DefaultParagraphFont"/>
    <w:link w:val="EndnoteText"/>
    <w:uiPriority w:val="99"/>
    <w:rsid w:val="00405885"/>
    <w:rPr>
      <w:sz w:val="24"/>
      <w:lang w:val="fi-FI" w:eastAsia="fr-BE"/>
    </w:rPr>
  </w:style>
  <w:style w:type="character" w:styleId="EndnoteReference">
    <w:name w:val="endnote reference"/>
    <w:uiPriority w:val="99"/>
    <w:rsid w:val="00405885"/>
    <w:rPr>
      <w:b/>
      <w:vertAlign w:val="superscript"/>
    </w:rPr>
  </w:style>
  <w:style w:type="paragraph" w:customStyle="1" w:styleId="AC">
    <w:name w:val="AC"/>
    <w:basedOn w:val="Normal"/>
    <w:next w:val="Normal"/>
    <w:rsid w:val="00405885"/>
    <w:pPr>
      <w:spacing w:line="360" w:lineRule="auto"/>
    </w:pPr>
    <w:rPr>
      <w:b/>
      <w:sz w:val="40"/>
      <w:lang w:eastAsia="fr-BE"/>
    </w:rPr>
  </w:style>
  <w:style w:type="paragraph" w:customStyle="1" w:styleId="Par-numberi0">
    <w:name w:val="Par-number (i)"/>
    <w:basedOn w:val="Normal"/>
    <w:next w:val="Normal"/>
    <w:rsid w:val="00405885"/>
    <w:pPr>
      <w:numPr>
        <w:numId w:val="3"/>
      </w:numPr>
      <w:tabs>
        <w:tab w:val="clear" w:pos="720"/>
        <w:tab w:val="left" w:pos="567"/>
      </w:tabs>
      <w:spacing w:line="360" w:lineRule="auto"/>
    </w:pPr>
    <w:rPr>
      <w:lang w:eastAsia="fr-BE"/>
    </w:rPr>
  </w:style>
  <w:style w:type="paragraph" w:customStyle="1" w:styleId="Par-numbera0">
    <w:name w:val="Par-number (a)"/>
    <w:basedOn w:val="Normal"/>
    <w:next w:val="Normal"/>
    <w:rsid w:val="00405885"/>
    <w:pPr>
      <w:numPr>
        <w:numId w:val="4"/>
      </w:numPr>
      <w:spacing w:line="360" w:lineRule="auto"/>
    </w:pPr>
    <w:rPr>
      <w:lang w:eastAsia="fr-BE"/>
    </w:rPr>
  </w:style>
  <w:style w:type="character" w:customStyle="1" w:styleId="DontTranslate">
    <w:name w:val="DontTranslate"/>
    <w:rsid w:val="00405885"/>
  </w:style>
  <w:style w:type="paragraph" w:customStyle="1" w:styleId="AddReference">
    <w:name w:val="Add Reference"/>
    <w:basedOn w:val="Normal"/>
    <w:rsid w:val="00405885"/>
    <w:pPr>
      <w:pBdr>
        <w:top w:val="single" w:sz="4" w:space="1" w:color="auto"/>
        <w:left w:val="single" w:sz="4" w:space="4" w:color="auto"/>
        <w:bottom w:val="single" w:sz="4" w:space="1" w:color="auto"/>
        <w:right w:val="single" w:sz="4" w:space="4" w:color="auto"/>
      </w:pBdr>
      <w:ind w:left="7655" w:right="-454"/>
    </w:pPr>
    <w:rPr>
      <w:i/>
      <w:sz w:val="20"/>
      <w:lang w:val="en-GB" w:eastAsia="en-US"/>
    </w:rPr>
  </w:style>
  <w:style w:type="paragraph" w:styleId="CommentText">
    <w:name w:val="annotation text"/>
    <w:basedOn w:val="Normal"/>
    <w:link w:val="CommentTextChar"/>
    <w:uiPriority w:val="99"/>
    <w:unhideWhenUsed/>
    <w:rsid w:val="00405885"/>
    <w:pPr>
      <w:spacing w:line="360" w:lineRule="auto"/>
    </w:pPr>
    <w:rPr>
      <w:sz w:val="20"/>
      <w:lang w:eastAsia="fr-BE"/>
    </w:rPr>
  </w:style>
  <w:style w:type="character" w:customStyle="1" w:styleId="CommentTextChar">
    <w:name w:val="Comment Text Char"/>
    <w:basedOn w:val="DefaultParagraphFont"/>
    <w:link w:val="CommentText"/>
    <w:uiPriority w:val="99"/>
    <w:rsid w:val="00405885"/>
    <w:rPr>
      <w:lang w:val="fi-FI" w:eastAsia="fr-BE"/>
    </w:rPr>
  </w:style>
  <w:style w:type="character" w:styleId="CommentReference">
    <w:name w:val="annotation reference"/>
    <w:uiPriority w:val="99"/>
    <w:unhideWhenUsed/>
    <w:rsid w:val="00405885"/>
    <w:rPr>
      <w:sz w:val="16"/>
      <w:szCs w:val="16"/>
    </w:rPr>
  </w:style>
  <w:style w:type="paragraph" w:styleId="ListBullet3">
    <w:name w:val="List Bullet 3"/>
    <w:basedOn w:val="Normal"/>
    <w:uiPriority w:val="99"/>
    <w:unhideWhenUsed/>
    <w:rsid w:val="00405885"/>
    <w:pPr>
      <w:widowControl/>
      <w:tabs>
        <w:tab w:val="num" w:pos="567"/>
      </w:tabs>
      <w:spacing w:before="120" w:after="120"/>
      <w:ind w:left="567" w:hanging="567"/>
      <w:contextualSpacing/>
      <w:jc w:val="both"/>
    </w:pPr>
    <w:rPr>
      <w:rFonts w:eastAsia="Calibri"/>
      <w:szCs w:val="22"/>
      <w:lang w:eastAsia="en-US"/>
    </w:rPr>
  </w:style>
  <w:style w:type="character" w:styleId="Strong">
    <w:name w:val="Strong"/>
    <w:uiPriority w:val="22"/>
    <w:qFormat/>
    <w:rsid w:val="00405885"/>
    <w:rPr>
      <w:b/>
      <w:bCs/>
    </w:rPr>
  </w:style>
  <w:style w:type="paragraph" w:customStyle="1" w:styleId="Text1">
    <w:name w:val="Text 1"/>
    <w:basedOn w:val="Normal"/>
    <w:rsid w:val="00405885"/>
    <w:pPr>
      <w:widowControl/>
      <w:spacing w:before="120" w:after="120"/>
      <w:ind w:left="850"/>
      <w:jc w:val="both"/>
    </w:pPr>
    <w:rPr>
      <w:rFonts w:eastAsia="Calibri"/>
      <w:szCs w:val="22"/>
      <w:lang w:eastAsia="en-US"/>
    </w:rPr>
  </w:style>
  <w:style w:type="paragraph" w:customStyle="1" w:styleId="NormalCentered">
    <w:name w:val="Normal Centered"/>
    <w:basedOn w:val="Normal"/>
    <w:rsid w:val="00405885"/>
    <w:pPr>
      <w:widowControl/>
      <w:spacing w:before="120" w:after="120"/>
      <w:jc w:val="center"/>
    </w:pPr>
    <w:rPr>
      <w:rFonts w:eastAsia="Calibri"/>
      <w:szCs w:val="22"/>
      <w:lang w:eastAsia="en-US"/>
    </w:rPr>
  </w:style>
  <w:style w:type="paragraph" w:customStyle="1" w:styleId="Point0">
    <w:name w:val="Point 0"/>
    <w:basedOn w:val="Normal"/>
    <w:rsid w:val="00405885"/>
    <w:pPr>
      <w:widowControl/>
      <w:spacing w:before="120" w:after="120"/>
      <w:ind w:left="850" w:hanging="850"/>
      <w:jc w:val="both"/>
    </w:pPr>
    <w:rPr>
      <w:rFonts w:eastAsia="Calibri"/>
      <w:szCs w:val="22"/>
      <w:lang w:eastAsia="en-US"/>
    </w:rPr>
  </w:style>
  <w:style w:type="paragraph" w:customStyle="1" w:styleId="Point1">
    <w:name w:val="Point 1"/>
    <w:basedOn w:val="Normal"/>
    <w:rsid w:val="00405885"/>
    <w:pPr>
      <w:widowControl/>
      <w:spacing w:before="120" w:after="120"/>
      <w:ind w:left="1417" w:hanging="567"/>
      <w:jc w:val="both"/>
    </w:pPr>
    <w:rPr>
      <w:rFonts w:eastAsia="Calibri"/>
      <w:szCs w:val="22"/>
      <w:lang w:eastAsia="en-US"/>
    </w:rPr>
  </w:style>
  <w:style w:type="paragraph" w:customStyle="1" w:styleId="Tiret0">
    <w:name w:val="Tiret 0"/>
    <w:basedOn w:val="Point0"/>
    <w:rsid w:val="00405885"/>
    <w:pPr>
      <w:numPr>
        <w:numId w:val="13"/>
      </w:numPr>
      <w:tabs>
        <w:tab w:val="clear" w:pos="850"/>
        <w:tab w:val="num" w:pos="360"/>
      </w:tabs>
    </w:pPr>
  </w:style>
  <w:style w:type="paragraph" w:customStyle="1" w:styleId="ChapterTitle">
    <w:name w:val="ChapterTitle"/>
    <w:basedOn w:val="Normal"/>
    <w:next w:val="Normal"/>
    <w:rsid w:val="00405885"/>
    <w:pPr>
      <w:keepNext/>
      <w:widowControl/>
      <w:spacing w:before="120" w:after="360"/>
      <w:jc w:val="center"/>
    </w:pPr>
    <w:rPr>
      <w:rFonts w:eastAsia="Calibri"/>
      <w:b/>
      <w:sz w:val="32"/>
      <w:szCs w:val="22"/>
      <w:lang w:eastAsia="en-US"/>
    </w:rPr>
  </w:style>
  <w:style w:type="paragraph" w:customStyle="1" w:styleId="Applicationdirecte">
    <w:name w:val="Application directe"/>
    <w:basedOn w:val="Normal"/>
    <w:next w:val="Fait"/>
    <w:rsid w:val="00405885"/>
    <w:pPr>
      <w:widowControl/>
      <w:spacing w:before="480" w:after="120"/>
      <w:jc w:val="both"/>
    </w:pPr>
    <w:rPr>
      <w:rFonts w:eastAsia="Calibri"/>
      <w:szCs w:val="22"/>
      <w:lang w:eastAsia="en-US"/>
    </w:rPr>
  </w:style>
  <w:style w:type="paragraph" w:customStyle="1" w:styleId="Fait">
    <w:name w:val="Fait à"/>
    <w:basedOn w:val="Normal"/>
    <w:next w:val="Institutionquisigne"/>
    <w:rsid w:val="00405885"/>
    <w:pPr>
      <w:keepNext/>
      <w:widowControl/>
      <w:spacing w:before="120"/>
      <w:jc w:val="both"/>
    </w:pPr>
    <w:rPr>
      <w:rFonts w:eastAsia="Calibri"/>
      <w:szCs w:val="22"/>
      <w:lang w:eastAsia="en-US"/>
    </w:rPr>
  </w:style>
  <w:style w:type="paragraph" w:customStyle="1" w:styleId="Institutionquisigne">
    <w:name w:val="Institution qui signe"/>
    <w:basedOn w:val="Normal"/>
    <w:next w:val="Personnequisigne"/>
    <w:rsid w:val="00405885"/>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405885"/>
    <w:pPr>
      <w:widowControl/>
      <w:tabs>
        <w:tab w:val="left" w:pos="4252"/>
      </w:tabs>
    </w:pPr>
    <w:rPr>
      <w:rFonts w:eastAsia="Calibri"/>
      <w:i/>
      <w:szCs w:val="22"/>
      <w:lang w:eastAsia="en-US"/>
    </w:rPr>
  </w:style>
  <w:style w:type="paragraph" w:customStyle="1" w:styleId="Formuledadoption">
    <w:name w:val="Formule d'adoption"/>
    <w:basedOn w:val="Normal"/>
    <w:next w:val="Titrearticle"/>
    <w:rsid w:val="00405885"/>
    <w:pPr>
      <w:keepNext/>
      <w:widowControl/>
      <w:spacing w:before="120" w:after="120"/>
      <w:jc w:val="both"/>
    </w:pPr>
    <w:rPr>
      <w:rFonts w:eastAsia="Calibri"/>
      <w:szCs w:val="22"/>
      <w:lang w:eastAsia="en-US"/>
    </w:rPr>
  </w:style>
  <w:style w:type="paragraph" w:customStyle="1" w:styleId="Titrearticle">
    <w:name w:val="Titre article"/>
    <w:basedOn w:val="Normal"/>
    <w:next w:val="Normal"/>
    <w:rsid w:val="00405885"/>
    <w:pPr>
      <w:keepNext/>
      <w:widowControl/>
      <w:spacing w:before="360" w:after="120"/>
      <w:jc w:val="center"/>
    </w:pPr>
    <w:rPr>
      <w:rFonts w:eastAsia="Calibri"/>
      <w:i/>
      <w:szCs w:val="22"/>
      <w:lang w:eastAsia="en-US"/>
    </w:rPr>
  </w:style>
  <w:style w:type="paragraph" w:customStyle="1" w:styleId="Institutionquiagit">
    <w:name w:val="Institution qui agit"/>
    <w:basedOn w:val="Normal"/>
    <w:next w:val="Normal"/>
    <w:rsid w:val="00405885"/>
    <w:pPr>
      <w:keepNext/>
      <w:widowControl/>
      <w:spacing w:before="600" w:after="120"/>
      <w:jc w:val="both"/>
    </w:pPr>
    <w:rPr>
      <w:rFonts w:eastAsia="Calibri"/>
      <w:szCs w:val="22"/>
      <w:lang w:eastAsia="en-US"/>
    </w:rPr>
  </w:style>
  <w:style w:type="paragraph" w:customStyle="1" w:styleId="ManualConsidrant">
    <w:name w:val="Manual Considérant"/>
    <w:basedOn w:val="Normal"/>
    <w:rsid w:val="00405885"/>
    <w:pPr>
      <w:widowControl/>
      <w:spacing w:before="120" w:after="120"/>
      <w:ind w:left="709" w:hanging="709"/>
      <w:jc w:val="both"/>
    </w:pPr>
    <w:rPr>
      <w:rFonts w:eastAsia="Calibri"/>
      <w:szCs w:val="22"/>
      <w:lang w:eastAsia="en-US"/>
    </w:rPr>
  </w:style>
  <w:style w:type="paragraph" w:customStyle="1" w:styleId="Rfrenceinterinstitutionnelle">
    <w:name w:val="Référence interinstitutionnelle"/>
    <w:basedOn w:val="Normal"/>
    <w:next w:val="Statut"/>
    <w:rsid w:val="00405885"/>
    <w:pPr>
      <w:widowControl/>
      <w:ind w:left="5103"/>
    </w:pPr>
    <w:rPr>
      <w:rFonts w:eastAsia="Calibri"/>
      <w:szCs w:val="22"/>
      <w:lang w:eastAsia="en-US"/>
    </w:rPr>
  </w:style>
  <w:style w:type="paragraph" w:customStyle="1" w:styleId="Statut">
    <w:name w:val="Statut"/>
    <w:basedOn w:val="Normal"/>
    <w:next w:val="Typedudocument"/>
    <w:rsid w:val="00405885"/>
    <w:pPr>
      <w:widowControl/>
      <w:spacing w:before="360"/>
      <w:jc w:val="center"/>
    </w:pPr>
    <w:rPr>
      <w:rFonts w:eastAsia="Calibri"/>
      <w:szCs w:val="22"/>
      <w:lang w:eastAsia="en-US"/>
    </w:rPr>
  </w:style>
  <w:style w:type="paragraph" w:customStyle="1" w:styleId="Typedudocument">
    <w:name w:val="Type du document"/>
    <w:basedOn w:val="Normal"/>
    <w:next w:val="Titreobjet"/>
    <w:rsid w:val="00405885"/>
    <w:pPr>
      <w:widowControl/>
      <w:spacing w:before="360"/>
      <w:jc w:val="center"/>
    </w:pPr>
    <w:rPr>
      <w:rFonts w:eastAsia="Calibri"/>
      <w:b/>
      <w:szCs w:val="22"/>
      <w:lang w:eastAsia="en-US"/>
    </w:rPr>
  </w:style>
  <w:style w:type="paragraph" w:customStyle="1" w:styleId="Titreobjet">
    <w:name w:val="Titre objet"/>
    <w:basedOn w:val="Normal"/>
    <w:next w:val="Normal"/>
    <w:rsid w:val="00405885"/>
    <w:pPr>
      <w:widowControl/>
      <w:spacing w:before="360" w:after="360"/>
      <w:jc w:val="center"/>
    </w:pPr>
    <w:rPr>
      <w:rFonts w:eastAsia="Calibri"/>
      <w:b/>
      <w:szCs w:val="22"/>
      <w:lang w:eastAsia="en-US"/>
    </w:rPr>
  </w:style>
  <w:style w:type="character" w:styleId="Hyperlink">
    <w:name w:val="Hyperlink"/>
    <w:uiPriority w:val="99"/>
    <w:unhideWhenUsed/>
    <w:rsid w:val="00405885"/>
    <w:rPr>
      <w:color w:val="0563C1"/>
      <w:u w:val="single"/>
    </w:rPr>
  </w:style>
  <w:style w:type="paragraph" w:styleId="CommentSubject">
    <w:name w:val="annotation subject"/>
    <w:basedOn w:val="CommentText"/>
    <w:next w:val="CommentText"/>
    <w:link w:val="CommentSubjectChar"/>
    <w:uiPriority w:val="99"/>
    <w:unhideWhenUsed/>
    <w:rsid w:val="00405885"/>
    <w:rPr>
      <w:b/>
      <w:bCs/>
    </w:rPr>
  </w:style>
  <w:style w:type="character" w:customStyle="1" w:styleId="CommentSubjectChar">
    <w:name w:val="Comment Subject Char"/>
    <w:basedOn w:val="CommentTextChar"/>
    <w:link w:val="CommentSubject"/>
    <w:uiPriority w:val="99"/>
    <w:rsid w:val="00405885"/>
    <w:rPr>
      <w:b/>
      <w:bCs/>
      <w:lang w:val="fi-FI" w:eastAsia="fr-BE"/>
    </w:rPr>
  </w:style>
  <w:style w:type="paragraph" w:styleId="Revision">
    <w:name w:val="Revision"/>
    <w:hidden/>
    <w:uiPriority w:val="99"/>
    <w:semiHidden/>
    <w:rsid w:val="00405885"/>
    <w:rPr>
      <w:sz w:val="24"/>
      <w:lang w:val="fi-FI" w:eastAsia="fr-BE"/>
    </w:rPr>
  </w:style>
  <w:style w:type="paragraph" w:styleId="BalloonText">
    <w:name w:val="Balloon Text"/>
    <w:basedOn w:val="Normal"/>
    <w:link w:val="BalloonTextChar"/>
    <w:uiPriority w:val="99"/>
    <w:unhideWhenUsed/>
    <w:rsid w:val="00405885"/>
    <w:rPr>
      <w:rFonts w:ascii="Segoe UI" w:hAnsi="Segoe UI" w:cs="Segoe UI"/>
      <w:sz w:val="18"/>
      <w:szCs w:val="18"/>
      <w:lang w:eastAsia="fr-BE"/>
    </w:rPr>
  </w:style>
  <w:style w:type="character" w:customStyle="1" w:styleId="BalloonTextChar">
    <w:name w:val="Balloon Text Char"/>
    <w:basedOn w:val="DefaultParagraphFont"/>
    <w:link w:val="BalloonText"/>
    <w:uiPriority w:val="99"/>
    <w:rsid w:val="00405885"/>
    <w:rPr>
      <w:rFonts w:ascii="Segoe UI" w:hAnsi="Segoe UI" w:cs="Segoe UI"/>
      <w:sz w:val="18"/>
      <w:szCs w:val="18"/>
      <w:lang w:val="fi-FI" w:eastAsia="fr-BE"/>
    </w:rPr>
  </w:style>
  <w:style w:type="paragraph" w:customStyle="1" w:styleId="Titredumodificateur">
    <w:name w:val="Titre du modificateur"/>
    <w:basedOn w:val="Normal"/>
    <w:next w:val="Normal"/>
    <w:uiPriority w:val="99"/>
    <w:rsid w:val="00405885"/>
    <w:pPr>
      <w:widowControl/>
      <w:autoSpaceDE w:val="0"/>
      <w:autoSpaceDN w:val="0"/>
      <w:spacing w:before="240" w:after="60"/>
    </w:pPr>
    <w:rPr>
      <w:b/>
      <w:bCs/>
      <w:szCs w:val="24"/>
      <w:lang w:val="en-US"/>
    </w:rPr>
  </w:style>
  <w:style w:type="paragraph" w:customStyle="1" w:styleId="Referencedumodificateur">
    <w:name w:val="Reference du modificateur"/>
    <w:basedOn w:val="Normal"/>
    <w:next w:val="Normal"/>
    <w:uiPriority w:val="99"/>
    <w:rsid w:val="00405885"/>
    <w:pPr>
      <w:widowControl/>
      <w:autoSpaceDE w:val="0"/>
      <w:autoSpaceDN w:val="0"/>
      <w:spacing w:after="120"/>
    </w:pPr>
    <w:rPr>
      <w:szCs w:val="24"/>
      <w:lang w:val="en-US"/>
    </w:rPr>
  </w:style>
  <w:style w:type="paragraph" w:styleId="ListBullet">
    <w:name w:val="List Bullet"/>
    <w:basedOn w:val="Normal"/>
    <w:uiPriority w:val="99"/>
    <w:unhideWhenUsed/>
    <w:rsid w:val="00405885"/>
    <w:pPr>
      <w:widowControl/>
      <w:tabs>
        <w:tab w:val="num" w:pos="720"/>
      </w:tabs>
      <w:spacing w:before="120" w:after="120"/>
      <w:ind w:left="567" w:hanging="567"/>
      <w:contextualSpacing/>
      <w:jc w:val="both"/>
    </w:pPr>
    <w:rPr>
      <w:rFonts w:eastAsia="Calibri"/>
      <w:szCs w:val="22"/>
      <w:lang w:eastAsia="en-US"/>
    </w:rPr>
  </w:style>
  <w:style w:type="paragraph" w:styleId="ListBullet2">
    <w:name w:val="List Bullet 2"/>
    <w:basedOn w:val="Normal"/>
    <w:uiPriority w:val="99"/>
    <w:unhideWhenUsed/>
    <w:rsid w:val="00405885"/>
    <w:pPr>
      <w:widowControl/>
      <w:tabs>
        <w:tab w:val="num" w:pos="567"/>
      </w:tabs>
      <w:spacing w:before="120" w:after="120"/>
      <w:ind w:left="567" w:hanging="567"/>
      <w:contextualSpacing/>
      <w:jc w:val="both"/>
    </w:pPr>
    <w:rPr>
      <w:rFonts w:eastAsia="Calibri"/>
      <w:szCs w:val="22"/>
      <w:lang w:eastAsia="en-US"/>
    </w:rPr>
  </w:style>
  <w:style w:type="paragraph" w:styleId="ListBullet4">
    <w:name w:val="List Bullet 4"/>
    <w:basedOn w:val="Normal"/>
    <w:uiPriority w:val="99"/>
    <w:unhideWhenUsed/>
    <w:rsid w:val="00405885"/>
    <w:pPr>
      <w:widowControl/>
      <w:tabs>
        <w:tab w:val="num" w:pos="567"/>
      </w:tabs>
      <w:spacing w:before="120" w:after="120"/>
      <w:ind w:left="567" w:hanging="567"/>
      <w:contextualSpacing/>
      <w:jc w:val="both"/>
    </w:pPr>
    <w:rPr>
      <w:rFonts w:eastAsia="Calibri"/>
      <w:szCs w:val="22"/>
      <w:lang w:eastAsia="en-US"/>
    </w:rPr>
  </w:style>
  <w:style w:type="paragraph" w:customStyle="1" w:styleId="Annexetitreacte">
    <w:name w:val="Annexe titre (acte)"/>
    <w:basedOn w:val="Normal"/>
    <w:next w:val="Normal"/>
    <w:uiPriority w:val="99"/>
    <w:rsid w:val="00405885"/>
    <w:pPr>
      <w:widowControl/>
      <w:autoSpaceDE w:val="0"/>
      <w:autoSpaceDN w:val="0"/>
      <w:spacing w:before="120" w:after="120"/>
      <w:jc w:val="center"/>
    </w:pPr>
    <w:rPr>
      <w:b/>
      <w:bCs/>
      <w:szCs w:val="24"/>
      <w:u w:val="single"/>
      <w:lang w:val="fr-FR"/>
    </w:rPr>
  </w:style>
  <w:style w:type="paragraph" w:styleId="Caption">
    <w:name w:val="caption"/>
    <w:basedOn w:val="Normal"/>
    <w:next w:val="Normal"/>
    <w:uiPriority w:val="35"/>
    <w:semiHidden/>
    <w:unhideWhenUsed/>
    <w:qFormat/>
    <w:rsid w:val="00405885"/>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405885"/>
    <w:pPr>
      <w:widowControl/>
      <w:spacing w:before="120"/>
      <w:jc w:val="both"/>
    </w:pPr>
    <w:rPr>
      <w:rFonts w:eastAsia="Calibri"/>
      <w:szCs w:val="22"/>
      <w:lang w:eastAsia="en-US"/>
    </w:rPr>
  </w:style>
  <w:style w:type="paragraph" w:styleId="ListNumber">
    <w:name w:val="List Number"/>
    <w:basedOn w:val="Normal"/>
    <w:uiPriority w:val="99"/>
    <w:unhideWhenUsed/>
    <w:rsid w:val="00405885"/>
    <w:pPr>
      <w:widowControl/>
      <w:tabs>
        <w:tab w:val="num" w:pos="567"/>
      </w:tabs>
      <w:spacing w:before="120" w:after="120"/>
      <w:ind w:left="567" w:hanging="567"/>
      <w:contextualSpacing/>
      <w:jc w:val="both"/>
    </w:pPr>
    <w:rPr>
      <w:rFonts w:eastAsia="Calibri"/>
      <w:szCs w:val="22"/>
      <w:lang w:eastAsia="en-US"/>
    </w:rPr>
  </w:style>
  <w:style w:type="paragraph" w:styleId="ListNumber2">
    <w:name w:val="List Number 2"/>
    <w:basedOn w:val="Normal"/>
    <w:uiPriority w:val="99"/>
    <w:unhideWhenUsed/>
    <w:rsid w:val="00405885"/>
    <w:pPr>
      <w:widowControl/>
      <w:tabs>
        <w:tab w:val="num" w:pos="567"/>
      </w:tabs>
      <w:spacing w:before="120" w:after="120"/>
      <w:ind w:left="567" w:hanging="567"/>
      <w:contextualSpacing/>
      <w:jc w:val="both"/>
    </w:pPr>
    <w:rPr>
      <w:rFonts w:eastAsia="Calibri"/>
      <w:szCs w:val="22"/>
      <w:lang w:eastAsia="en-US"/>
    </w:rPr>
  </w:style>
  <w:style w:type="paragraph" w:styleId="ListNumber3">
    <w:name w:val="List Number 3"/>
    <w:basedOn w:val="Normal"/>
    <w:uiPriority w:val="99"/>
    <w:unhideWhenUsed/>
    <w:rsid w:val="00405885"/>
    <w:pPr>
      <w:widowControl/>
      <w:tabs>
        <w:tab w:val="num" w:pos="567"/>
      </w:tabs>
      <w:spacing w:before="120" w:after="120"/>
      <w:ind w:left="567" w:hanging="567"/>
      <w:contextualSpacing/>
      <w:jc w:val="both"/>
    </w:pPr>
    <w:rPr>
      <w:rFonts w:eastAsia="Calibri"/>
      <w:szCs w:val="22"/>
      <w:lang w:eastAsia="en-US"/>
    </w:rPr>
  </w:style>
  <w:style w:type="paragraph" w:styleId="ListNumber4">
    <w:name w:val="List Number 4"/>
    <w:basedOn w:val="Normal"/>
    <w:uiPriority w:val="99"/>
    <w:unhideWhenUsed/>
    <w:rsid w:val="00405885"/>
    <w:pPr>
      <w:widowControl/>
      <w:tabs>
        <w:tab w:val="num" w:pos="567"/>
      </w:tabs>
      <w:spacing w:before="120" w:after="120"/>
      <w:ind w:left="567" w:hanging="567"/>
      <w:contextualSpacing/>
      <w:jc w:val="both"/>
    </w:pPr>
    <w:rPr>
      <w:rFonts w:eastAsia="Calibri"/>
      <w:szCs w:val="22"/>
      <w:lang w:eastAsia="en-US"/>
    </w:rPr>
  </w:style>
  <w:style w:type="paragraph" w:customStyle="1" w:styleId="Sous-titreobjet">
    <w:name w:val="Sous-titre objet"/>
    <w:basedOn w:val="Normal"/>
    <w:rsid w:val="00405885"/>
    <w:pPr>
      <w:widowControl/>
      <w:jc w:val="center"/>
    </w:pPr>
    <w:rPr>
      <w:rFonts w:eastAsia="Calibri"/>
      <w:b/>
      <w:szCs w:val="22"/>
      <w:lang w:eastAsia="en-US"/>
    </w:rPr>
  </w:style>
  <w:style w:type="paragraph" w:customStyle="1" w:styleId="Sous-titreobjetPagedecouverture">
    <w:name w:val="Sous-titre objet (Page de couverture)"/>
    <w:basedOn w:val="Sous-titreobjet"/>
    <w:rsid w:val="00405885"/>
  </w:style>
  <w:style w:type="paragraph" w:customStyle="1" w:styleId="TitreobjetPagedecouverture">
    <w:name w:val="Titre objet (Page de couverture)"/>
    <w:basedOn w:val="Titreobjet"/>
    <w:next w:val="Sous-titreobjetPagedecouverture"/>
    <w:rsid w:val="00405885"/>
    <w:pPr>
      <w:spacing w:before="180" w:after="180"/>
    </w:pPr>
  </w:style>
  <w:style w:type="paragraph" w:customStyle="1" w:styleId="HeaderLandscape">
    <w:name w:val="HeaderLandscape"/>
    <w:basedOn w:val="Normal"/>
    <w:rsid w:val="00405885"/>
    <w:pPr>
      <w:widowControl/>
      <w:tabs>
        <w:tab w:val="center" w:pos="7285"/>
        <w:tab w:val="right" w:pos="14003"/>
      </w:tabs>
      <w:spacing w:after="120"/>
      <w:jc w:val="both"/>
    </w:pPr>
    <w:rPr>
      <w:rFonts w:eastAsia="Calibri"/>
      <w:szCs w:val="22"/>
      <w:lang w:eastAsia="en-US"/>
    </w:rPr>
  </w:style>
  <w:style w:type="paragraph" w:customStyle="1" w:styleId="HeaderSensitivity">
    <w:name w:val="Header Sensitivity"/>
    <w:basedOn w:val="Normal"/>
    <w:rsid w:val="00405885"/>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405885"/>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2">
    <w:name w:val="Text 2"/>
    <w:basedOn w:val="Normal"/>
    <w:rsid w:val="00405885"/>
    <w:pPr>
      <w:widowControl/>
      <w:spacing w:before="120" w:after="120"/>
      <w:ind w:left="1417"/>
      <w:jc w:val="both"/>
    </w:pPr>
    <w:rPr>
      <w:rFonts w:eastAsia="Calibri"/>
      <w:szCs w:val="22"/>
      <w:lang w:eastAsia="en-US"/>
    </w:rPr>
  </w:style>
  <w:style w:type="paragraph" w:customStyle="1" w:styleId="Text3">
    <w:name w:val="Text 3"/>
    <w:basedOn w:val="Normal"/>
    <w:rsid w:val="00405885"/>
    <w:pPr>
      <w:widowControl/>
      <w:spacing w:before="120" w:after="120"/>
      <w:ind w:left="1984"/>
      <w:jc w:val="both"/>
    </w:pPr>
    <w:rPr>
      <w:rFonts w:eastAsia="Calibri"/>
      <w:szCs w:val="22"/>
      <w:lang w:eastAsia="en-US"/>
    </w:rPr>
  </w:style>
  <w:style w:type="paragraph" w:customStyle="1" w:styleId="Text4">
    <w:name w:val="Text 4"/>
    <w:basedOn w:val="Normal"/>
    <w:rsid w:val="00405885"/>
    <w:pPr>
      <w:widowControl/>
      <w:spacing w:before="120" w:after="120"/>
      <w:ind w:left="2551"/>
      <w:jc w:val="both"/>
    </w:pPr>
    <w:rPr>
      <w:rFonts w:eastAsia="Calibri"/>
      <w:szCs w:val="22"/>
      <w:lang w:eastAsia="en-US"/>
    </w:rPr>
  </w:style>
  <w:style w:type="paragraph" w:customStyle="1" w:styleId="NormalLeft">
    <w:name w:val="Normal Left"/>
    <w:basedOn w:val="Normal"/>
    <w:rsid w:val="00405885"/>
    <w:pPr>
      <w:widowControl/>
      <w:spacing w:before="120" w:after="120"/>
    </w:pPr>
    <w:rPr>
      <w:rFonts w:eastAsia="Calibri"/>
      <w:szCs w:val="22"/>
      <w:lang w:eastAsia="en-US"/>
    </w:rPr>
  </w:style>
  <w:style w:type="paragraph" w:customStyle="1" w:styleId="NormalRight">
    <w:name w:val="Normal Right"/>
    <w:basedOn w:val="Normal"/>
    <w:rsid w:val="00405885"/>
    <w:pPr>
      <w:widowControl/>
      <w:spacing w:before="120" w:after="120"/>
      <w:jc w:val="right"/>
    </w:pPr>
    <w:rPr>
      <w:rFonts w:eastAsia="Calibri"/>
      <w:szCs w:val="22"/>
      <w:lang w:eastAsia="en-US"/>
    </w:rPr>
  </w:style>
  <w:style w:type="paragraph" w:customStyle="1" w:styleId="QuotedText">
    <w:name w:val="Quoted Text"/>
    <w:basedOn w:val="Normal"/>
    <w:rsid w:val="00405885"/>
    <w:pPr>
      <w:widowControl/>
      <w:spacing w:before="120" w:after="120"/>
      <w:ind w:left="1417"/>
      <w:jc w:val="both"/>
    </w:pPr>
    <w:rPr>
      <w:rFonts w:eastAsia="Calibri"/>
      <w:szCs w:val="22"/>
      <w:lang w:eastAsia="en-US"/>
    </w:rPr>
  </w:style>
  <w:style w:type="paragraph" w:customStyle="1" w:styleId="Point2">
    <w:name w:val="Point 2"/>
    <w:basedOn w:val="Normal"/>
    <w:rsid w:val="00405885"/>
    <w:pPr>
      <w:widowControl/>
      <w:spacing w:before="120" w:after="120"/>
      <w:ind w:left="1984" w:hanging="567"/>
      <w:jc w:val="both"/>
    </w:pPr>
    <w:rPr>
      <w:rFonts w:eastAsia="Calibri"/>
      <w:szCs w:val="22"/>
      <w:lang w:eastAsia="en-US"/>
    </w:rPr>
  </w:style>
  <w:style w:type="paragraph" w:customStyle="1" w:styleId="Point3">
    <w:name w:val="Point 3"/>
    <w:basedOn w:val="Normal"/>
    <w:rsid w:val="00405885"/>
    <w:pPr>
      <w:widowControl/>
      <w:spacing w:before="120" w:after="120"/>
      <w:ind w:left="2551" w:hanging="567"/>
      <w:jc w:val="both"/>
    </w:pPr>
    <w:rPr>
      <w:rFonts w:eastAsia="Calibri"/>
      <w:szCs w:val="22"/>
      <w:lang w:eastAsia="en-US"/>
    </w:rPr>
  </w:style>
  <w:style w:type="paragraph" w:customStyle="1" w:styleId="Point4">
    <w:name w:val="Point 4"/>
    <w:basedOn w:val="Normal"/>
    <w:rsid w:val="00405885"/>
    <w:pPr>
      <w:widowControl/>
      <w:spacing w:before="120" w:after="120"/>
      <w:ind w:left="3118" w:hanging="567"/>
      <w:jc w:val="both"/>
    </w:pPr>
    <w:rPr>
      <w:rFonts w:eastAsia="Calibri"/>
      <w:szCs w:val="22"/>
      <w:lang w:eastAsia="en-US"/>
    </w:rPr>
  </w:style>
  <w:style w:type="paragraph" w:customStyle="1" w:styleId="Tiret1">
    <w:name w:val="Tiret 1"/>
    <w:basedOn w:val="Point1"/>
    <w:rsid w:val="00405885"/>
    <w:pPr>
      <w:numPr>
        <w:numId w:val="15"/>
      </w:numPr>
      <w:tabs>
        <w:tab w:val="num" w:pos="851"/>
      </w:tabs>
      <w:ind w:left="851" w:hanging="851"/>
    </w:pPr>
  </w:style>
  <w:style w:type="paragraph" w:customStyle="1" w:styleId="Tiret2">
    <w:name w:val="Tiret 2"/>
    <w:basedOn w:val="Point2"/>
    <w:rsid w:val="00405885"/>
    <w:pPr>
      <w:numPr>
        <w:numId w:val="16"/>
      </w:numPr>
      <w:tabs>
        <w:tab w:val="clear" w:pos="1984"/>
        <w:tab w:val="num" w:pos="851"/>
      </w:tabs>
      <w:ind w:left="851" w:hanging="851"/>
    </w:pPr>
  </w:style>
  <w:style w:type="paragraph" w:customStyle="1" w:styleId="Tiret3">
    <w:name w:val="Tiret 3"/>
    <w:basedOn w:val="Point3"/>
    <w:rsid w:val="00405885"/>
    <w:pPr>
      <w:numPr>
        <w:numId w:val="17"/>
      </w:numPr>
      <w:tabs>
        <w:tab w:val="clear" w:pos="2551"/>
        <w:tab w:val="num" w:pos="851"/>
      </w:tabs>
      <w:ind w:left="851" w:hanging="851"/>
    </w:pPr>
  </w:style>
  <w:style w:type="paragraph" w:customStyle="1" w:styleId="Tiret4">
    <w:name w:val="Tiret 4"/>
    <w:basedOn w:val="Point4"/>
    <w:rsid w:val="00405885"/>
    <w:pPr>
      <w:numPr>
        <w:numId w:val="18"/>
      </w:numPr>
      <w:tabs>
        <w:tab w:val="clear" w:pos="3118"/>
        <w:tab w:val="num" w:pos="926"/>
      </w:tabs>
      <w:ind w:left="926" w:hanging="360"/>
    </w:pPr>
  </w:style>
  <w:style w:type="paragraph" w:customStyle="1" w:styleId="PointDouble0">
    <w:name w:val="PointDouble 0"/>
    <w:basedOn w:val="Normal"/>
    <w:rsid w:val="00405885"/>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405885"/>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405885"/>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405885"/>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405885"/>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405885"/>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405885"/>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405885"/>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405885"/>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405885"/>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405885"/>
    <w:pPr>
      <w:widowControl/>
      <w:numPr>
        <w:numId w:val="19"/>
      </w:numPr>
      <w:spacing w:before="120" w:after="120"/>
      <w:jc w:val="both"/>
    </w:pPr>
    <w:rPr>
      <w:rFonts w:eastAsia="Calibri"/>
      <w:szCs w:val="22"/>
      <w:lang w:eastAsia="en-US"/>
    </w:rPr>
  </w:style>
  <w:style w:type="paragraph" w:customStyle="1" w:styleId="NumPar2">
    <w:name w:val="NumPar 2"/>
    <w:basedOn w:val="Normal"/>
    <w:next w:val="Text1"/>
    <w:rsid w:val="00405885"/>
    <w:pPr>
      <w:widowControl/>
      <w:numPr>
        <w:ilvl w:val="1"/>
        <w:numId w:val="19"/>
      </w:numPr>
      <w:spacing w:before="120" w:after="120"/>
      <w:jc w:val="both"/>
    </w:pPr>
    <w:rPr>
      <w:rFonts w:eastAsia="Calibri"/>
      <w:szCs w:val="22"/>
      <w:lang w:eastAsia="en-US"/>
    </w:rPr>
  </w:style>
  <w:style w:type="paragraph" w:customStyle="1" w:styleId="NumPar3">
    <w:name w:val="NumPar 3"/>
    <w:basedOn w:val="Normal"/>
    <w:next w:val="Text1"/>
    <w:rsid w:val="00405885"/>
    <w:pPr>
      <w:widowControl/>
      <w:numPr>
        <w:ilvl w:val="2"/>
        <w:numId w:val="19"/>
      </w:numPr>
      <w:spacing w:before="120" w:after="120"/>
      <w:jc w:val="both"/>
    </w:pPr>
    <w:rPr>
      <w:rFonts w:eastAsia="Calibri"/>
      <w:szCs w:val="22"/>
      <w:lang w:eastAsia="en-US"/>
    </w:rPr>
  </w:style>
  <w:style w:type="paragraph" w:customStyle="1" w:styleId="NumPar4">
    <w:name w:val="NumPar 4"/>
    <w:basedOn w:val="Normal"/>
    <w:next w:val="Text1"/>
    <w:rsid w:val="00405885"/>
    <w:pPr>
      <w:widowControl/>
      <w:numPr>
        <w:ilvl w:val="3"/>
        <w:numId w:val="19"/>
      </w:numPr>
      <w:spacing w:before="120" w:after="120"/>
      <w:jc w:val="both"/>
    </w:pPr>
    <w:rPr>
      <w:rFonts w:eastAsia="Calibri"/>
      <w:szCs w:val="22"/>
      <w:lang w:eastAsia="en-US"/>
    </w:rPr>
  </w:style>
  <w:style w:type="paragraph" w:customStyle="1" w:styleId="ManualNumPar1">
    <w:name w:val="Manual NumPar 1"/>
    <w:basedOn w:val="Normal"/>
    <w:next w:val="Text1"/>
    <w:rsid w:val="00405885"/>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405885"/>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405885"/>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405885"/>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405885"/>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405885"/>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405885"/>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405885"/>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405885"/>
    <w:pPr>
      <w:keepNext/>
      <w:widowControl/>
      <w:tabs>
        <w:tab w:val="left" w:pos="850"/>
      </w:tabs>
      <w:spacing w:before="120" w:after="120"/>
      <w:ind w:left="850" w:hanging="850"/>
      <w:jc w:val="both"/>
      <w:outlineLvl w:val="3"/>
    </w:pPr>
    <w:rPr>
      <w:rFonts w:eastAsia="Calibri"/>
      <w:szCs w:val="22"/>
      <w:lang w:eastAsia="en-US"/>
    </w:rPr>
  </w:style>
  <w:style w:type="paragraph" w:customStyle="1" w:styleId="PartTitle">
    <w:name w:val="PartTitle"/>
    <w:basedOn w:val="Normal"/>
    <w:next w:val="ChapterTitle"/>
    <w:rsid w:val="00405885"/>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405885"/>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405885"/>
    <w:pPr>
      <w:widowControl/>
      <w:spacing w:before="120" w:after="120"/>
      <w:jc w:val="center"/>
    </w:pPr>
    <w:rPr>
      <w:rFonts w:eastAsia="Calibri"/>
      <w:b/>
      <w:szCs w:val="22"/>
      <w:lang w:eastAsia="en-US"/>
    </w:rPr>
  </w:style>
  <w:style w:type="character" w:customStyle="1" w:styleId="Marker">
    <w:name w:val="Marker"/>
    <w:rsid w:val="00405885"/>
    <w:rPr>
      <w:color w:val="0000FF"/>
      <w:bdr w:val="none" w:sz="0" w:space="0" w:color="auto"/>
      <w:shd w:val="clear" w:color="auto" w:fill="auto"/>
    </w:rPr>
  </w:style>
  <w:style w:type="character" w:customStyle="1" w:styleId="Marker1">
    <w:name w:val="Marker1"/>
    <w:rsid w:val="00405885"/>
    <w:rPr>
      <w:color w:val="008000"/>
      <w:shd w:val="clear" w:color="auto" w:fill="auto"/>
    </w:rPr>
  </w:style>
  <w:style w:type="character" w:customStyle="1" w:styleId="Marker2">
    <w:name w:val="Marker2"/>
    <w:rsid w:val="00405885"/>
    <w:rPr>
      <w:color w:val="FF0000"/>
      <w:shd w:val="clear" w:color="auto" w:fill="auto"/>
    </w:rPr>
  </w:style>
  <w:style w:type="paragraph" w:customStyle="1" w:styleId="Point0number">
    <w:name w:val="Point 0 (number)"/>
    <w:basedOn w:val="Normal"/>
    <w:rsid w:val="00405885"/>
    <w:pPr>
      <w:widowControl/>
      <w:tabs>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405885"/>
    <w:pPr>
      <w:widowControl/>
      <w:numPr>
        <w:ilvl w:val="2"/>
        <w:numId w:val="20"/>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405885"/>
    <w:pPr>
      <w:widowControl/>
      <w:numPr>
        <w:ilvl w:val="4"/>
        <w:numId w:val="20"/>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405885"/>
    <w:pPr>
      <w:widowControl/>
      <w:numPr>
        <w:ilvl w:val="6"/>
        <w:numId w:val="20"/>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405885"/>
    <w:pPr>
      <w:widowControl/>
      <w:numPr>
        <w:ilvl w:val="1"/>
        <w:numId w:val="20"/>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405885"/>
    <w:pPr>
      <w:widowControl/>
      <w:numPr>
        <w:ilvl w:val="3"/>
        <w:numId w:val="20"/>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405885"/>
    <w:pPr>
      <w:widowControl/>
      <w:numPr>
        <w:ilvl w:val="5"/>
        <w:numId w:val="20"/>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405885"/>
    <w:pPr>
      <w:widowControl/>
      <w:numPr>
        <w:ilvl w:val="7"/>
        <w:numId w:val="20"/>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405885"/>
    <w:pPr>
      <w:widowControl/>
      <w:numPr>
        <w:ilvl w:val="8"/>
        <w:numId w:val="20"/>
      </w:numPr>
      <w:tabs>
        <w:tab w:val="clear" w:pos="3118"/>
        <w:tab w:val="num" w:pos="360"/>
      </w:tabs>
      <w:spacing w:before="120" w:after="120"/>
      <w:ind w:left="360" w:hanging="360"/>
      <w:jc w:val="both"/>
    </w:pPr>
    <w:rPr>
      <w:rFonts w:eastAsia="Calibri"/>
      <w:szCs w:val="22"/>
      <w:lang w:eastAsia="en-US"/>
    </w:rPr>
  </w:style>
  <w:style w:type="paragraph" w:customStyle="1" w:styleId="Bullet0">
    <w:name w:val="Bullet 0"/>
    <w:basedOn w:val="Normal"/>
    <w:rsid w:val="00405885"/>
    <w:pPr>
      <w:widowControl/>
      <w:numPr>
        <w:numId w:val="21"/>
      </w:numPr>
      <w:tabs>
        <w:tab w:val="clear" w:pos="850"/>
        <w:tab w:val="num" w:pos="643"/>
      </w:tabs>
      <w:spacing w:before="120" w:after="120"/>
      <w:ind w:left="643" w:hanging="360"/>
      <w:jc w:val="both"/>
    </w:pPr>
    <w:rPr>
      <w:rFonts w:eastAsia="Calibri"/>
      <w:szCs w:val="22"/>
      <w:lang w:eastAsia="en-US"/>
    </w:rPr>
  </w:style>
  <w:style w:type="paragraph" w:customStyle="1" w:styleId="Bullet1">
    <w:name w:val="Bullet 1"/>
    <w:basedOn w:val="Normal"/>
    <w:rsid w:val="00405885"/>
    <w:pPr>
      <w:widowControl/>
      <w:numPr>
        <w:numId w:val="22"/>
      </w:numPr>
      <w:tabs>
        <w:tab w:val="clear" w:pos="1417"/>
        <w:tab w:val="num" w:pos="1209"/>
      </w:tabs>
      <w:spacing w:before="120" w:after="120"/>
      <w:ind w:left="1209" w:hanging="360"/>
      <w:jc w:val="both"/>
    </w:pPr>
    <w:rPr>
      <w:rFonts w:eastAsia="Calibri"/>
      <w:szCs w:val="22"/>
      <w:lang w:eastAsia="en-US"/>
    </w:rPr>
  </w:style>
  <w:style w:type="paragraph" w:customStyle="1" w:styleId="Bullet2">
    <w:name w:val="Bullet 2"/>
    <w:basedOn w:val="Normal"/>
    <w:rsid w:val="00405885"/>
    <w:pPr>
      <w:widowControl/>
      <w:numPr>
        <w:numId w:val="23"/>
      </w:numPr>
      <w:tabs>
        <w:tab w:val="clear" w:pos="1984"/>
        <w:tab w:val="num" w:pos="926"/>
      </w:tabs>
      <w:spacing w:before="120" w:after="120"/>
      <w:ind w:left="926" w:hanging="360"/>
      <w:jc w:val="both"/>
    </w:pPr>
    <w:rPr>
      <w:rFonts w:eastAsia="Calibri"/>
      <w:szCs w:val="22"/>
      <w:lang w:eastAsia="en-US"/>
    </w:rPr>
  </w:style>
  <w:style w:type="paragraph" w:customStyle="1" w:styleId="Bullet3">
    <w:name w:val="Bullet 3"/>
    <w:basedOn w:val="Normal"/>
    <w:rsid w:val="00405885"/>
    <w:pPr>
      <w:widowControl/>
      <w:numPr>
        <w:numId w:val="24"/>
      </w:numPr>
      <w:tabs>
        <w:tab w:val="clear" w:pos="2551"/>
        <w:tab w:val="num" w:pos="1209"/>
      </w:tabs>
      <w:spacing w:before="120" w:after="120"/>
      <w:ind w:left="1209" w:hanging="360"/>
      <w:jc w:val="both"/>
    </w:pPr>
    <w:rPr>
      <w:rFonts w:eastAsia="Calibri"/>
      <w:szCs w:val="22"/>
      <w:lang w:eastAsia="en-US"/>
    </w:rPr>
  </w:style>
  <w:style w:type="paragraph" w:customStyle="1" w:styleId="Bullet4">
    <w:name w:val="Bullet 4"/>
    <w:basedOn w:val="Normal"/>
    <w:rsid w:val="00405885"/>
    <w:pPr>
      <w:widowControl/>
      <w:numPr>
        <w:numId w:val="25"/>
      </w:numPr>
      <w:tabs>
        <w:tab w:val="clear" w:pos="3118"/>
      </w:tabs>
      <w:spacing w:before="120" w:after="120"/>
      <w:ind w:left="283" w:hanging="283"/>
      <w:jc w:val="both"/>
    </w:pPr>
    <w:rPr>
      <w:rFonts w:eastAsia="Calibri"/>
      <w:szCs w:val="22"/>
      <w:lang w:eastAsia="en-US"/>
    </w:rPr>
  </w:style>
  <w:style w:type="paragraph" w:customStyle="1" w:styleId="Langue">
    <w:name w:val="Langue"/>
    <w:basedOn w:val="Normal"/>
    <w:next w:val="Rfrenceinterne"/>
    <w:rsid w:val="00405885"/>
    <w:pPr>
      <w:framePr w:wrap="around" w:vAnchor="page" w:hAnchor="text" w:xAlign="center" w:y="14741"/>
      <w:widowControl/>
      <w:spacing w:after="600"/>
      <w:jc w:val="center"/>
    </w:pPr>
    <w:rPr>
      <w:rFonts w:eastAsia="Calibri"/>
      <w:b/>
      <w:caps/>
      <w:szCs w:val="22"/>
      <w:lang w:eastAsia="en-US"/>
    </w:rPr>
  </w:style>
  <w:style w:type="paragraph" w:customStyle="1" w:styleId="Rfrenceinterne">
    <w:name w:val="Référence interne"/>
    <w:basedOn w:val="Normal"/>
    <w:next w:val="Rfrenceinterinstitutionnelle"/>
    <w:rsid w:val="00405885"/>
    <w:pPr>
      <w:widowControl/>
      <w:ind w:left="5103"/>
    </w:pPr>
    <w:rPr>
      <w:rFonts w:eastAsia="Calibri"/>
      <w:szCs w:val="22"/>
      <w:lang w:eastAsia="en-US"/>
    </w:rPr>
  </w:style>
  <w:style w:type="paragraph" w:customStyle="1" w:styleId="Nomdelinstitution">
    <w:name w:val="Nom de l'institution"/>
    <w:basedOn w:val="Normal"/>
    <w:next w:val="Emission"/>
    <w:rsid w:val="00405885"/>
    <w:pPr>
      <w:widowControl/>
    </w:pPr>
    <w:rPr>
      <w:rFonts w:ascii="Arial" w:eastAsia="Calibri" w:hAnsi="Arial" w:cs="Arial"/>
      <w:szCs w:val="22"/>
      <w:lang w:eastAsia="en-US"/>
    </w:rPr>
  </w:style>
  <w:style w:type="paragraph" w:customStyle="1" w:styleId="Emission">
    <w:name w:val="Emission"/>
    <w:basedOn w:val="Normal"/>
    <w:next w:val="Rfrenceinstitutionnelle"/>
    <w:rsid w:val="00405885"/>
    <w:pPr>
      <w:widowControl/>
      <w:ind w:left="5103"/>
    </w:pPr>
    <w:rPr>
      <w:rFonts w:eastAsia="Calibri"/>
      <w:szCs w:val="22"/>
      <w:lang w:eastAsia="en-US"/>
    </w:rPr>
  </w:style>
  <w:style w:type="paragraph" w:customStyle="1" w:styleId="Rfrenceinstitutionnelle">
    <w:name w:val="Référence institutionnelle"/>
    <w:basedOn w:val="Normal"/>
    <w:next w:val="Confidentialit"/>
    <w:rsid w:val="00405885"/>
    <w:pPr>
      <w:widowControl/>
      <w:spacing w:after="240"/>
      <w:ind w:left="5103"/>
    </w:pPr>
    <w:rPr>
      <w:rFonts w:eastAsia="Calibri"/>
      <w:szCs w:val="22"/>
      <w:lang w:eastAsia="en-US"/>
    </w:rPr>
  </w:style>
  <w:style w:type="paragraph" w:customStyle="1" w:styleId="Confidentialit">
    <w:name w:val="Confidentialité"/>
    <w:basedOn w:val="Normal"/>
    <w:next w:val="TypedudocumentPagedecouverture"/>
    <w:rsid w:val="00405885"/>
    <w:pPr>
      <w:widowControl/>
      <w:spacing w:before="240" w:after="240"/>
      <w:ind w:left="5103"/>
    </w:pPr>
    <w:rPr>
      <w:rFonts w:eastAsia="Calibri"/>
      <w:i/>
      <w:sz w:val="32"/>
      <w:szCs w:val="22"/>
      <w:lang w:eastAsia="en-US"/>
    </w:rPr>
  </w:style>
  <w:style w:type="paragraph" w:customStyle="1" w:styleId="TypedudocumentPagedecouverture">
    <w:name w:val="Type du document (Page de couverture)"/>
    <w:basedOn w:val="Typedudocument"/>
    <w:next w:val="AccompagnantPagedecouverture"/>
    <w:rsid w:val="00405885"/>
    <w:pPr>
      <w:spacing w:after="180"/>
    </w:pPr>
  </w:style>
  <w:style w:type="paragraph" w:customStyle="1" w:styleId="AccompagnantPagedecouverture">
    <w:name w:val="Accompagnant (Page de couverture)"/>
    <w:basedOn w:val="Accompagnant"/>
    <w:next w:val="TypeacteprincipalPagedecouverture"/>
    <w:rsid w:val="00405885"/>
  </w:style>
  <w:style w:type="paragraph" w:customStyle="1" w:styleId="Accompagnant">
    <w:name w:val="Accompagnant"/>
    <w:basedOn w:val="Normal"/>
    <w:next w:val="Typeacteprincipal"/>
    <w:rsid w:val="00405885"/>
    <w:pPr>
      <w:widowControl/>
      <w:spacing w:before="180" w:after="240"/>
      <w:jc w:val="center"/>
    </w:pPr>
    <w:rPr>
      <w:rFonts w:eastAsia="Calibri"/>
      <w:b/>
      <w:szCs w:val="22"/>
      <w:lang w:eastAsia="en-US"/>
    </w:rPr>
  </w:style>
  <w:style w:type="paragraph" w:customStyle="1" w:styleId="Typeacteprincipal">
    <w:name w:val="Type acte principal"/>
    <w:basedOn w:val="Normal"/>
    <w:next w:val="Objetacteprincipal"/>
    <w:rsid w:val="00405885"/>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405885"/>
    <w:pPr>
      <w:widowControl/>
      <w:spacing w:after="360"/>
      <w:jc w:val="center"/>
    </w:pPr>
    <w:rPr>
      <w:rFonts w:eastAsia="Calibri"/>
      <w:b/>
      <w:szCs w:val="22"/>
      <w:lang w:eastAsia="en-US"/>
    </w:rPr>
  </w:style>
  <w:style w:type="paragraph" w:customStyle="1" w:styleId="TypeacteprincipalPagedecouverture">
    <w:name w:val="Type acte principal (Page de couverture)"/>
    <w:basedOn w:val="Typeacteprincipal"/>
    <w:next w:val="ObjetacteprincipalPagedecouverture"/>
    <w:rsid w:val="00405885"/>
  </w:style>
  <w:style w:type="paragraph" w:customStyle="1" w:styleId="ObjetacteprincipalPagedecouverture">
    <w:name w:val="Objet acte principal (Page de couverture)"/>
    <w:basedOn w:val="Objetacteprincipal"/>
    <w:next w:val="Rfrencecroise"/>
    <w:rsid w:val="00405885"/>
  </w:style>
  <w:style w:type="paragraph" w:customStyle="1" w:styleId="Rfrencecroise">
    <w:name w:val="Référence croisée"/>
    <w:basedOn w:val="Normal"/>
    <w:rsid w:val="00405885"/>
    <w:pPr>
      <w:widowControl/>
      <w:jc w:val="center"/>
    </w:pPr>
    <w:rPr>
      <w:rFonts w:eastAsia="Calibri"/>
      <w:szCs w:val="22"/>
      <w:lang w:eastAsia="en-US"/>
    </w:rPr>
  </w:style>
  <w:style w:type="paragraph" w:customStyle="1" w:styleId="Pagedecouverture">
    <w:name w:val="Page de couverture"/>
    <w:basedOn w:val="Normal"/>
    <w:next w:val="Normal"/>
    <w:rsid w:val="00405885"/>
    <w:pPr>
      <w:widowControl/>
      <w:jc w:val="both"/>
    </w:pPr>
    <w:rPr>
      <w:rFonts w:eastAsia="Calibri"/>
      <w:szCs w:val="22"/>
      <w:lang w:eastAsia="en-US"/>
    </w:rPr>
  </w:style>
  <w:style w:type="paragraph" w:customStyle="1" w:styleId="Declassification">
    <w:name w:val="Declassification"/>
    <w:basedOn w:val="Normal"/>
    <w:next w:val="Normal"/>
    <w:rsid w:val="00405885"/>
    <w:pPr>
      <w:widowControl/>
      <w:jc w:val="both"/>
    </w:pPr>
    <w:rPr>
      <w:rFonts w:eastAsia="Calibri"/>
      <w:szCs w:val="22"/>
      <w:lang w:eastAsia="en-US"/>
    </w:rPr>
  </w:style>
  <w:style w:type="paragraph" w:customStyle="1" w:styleId="Disclaimer">
    <w:name w:val="Disclaimer"/>
    <w:basedOn w:val="Normal"/>
    <w:rsid w:val="00405885"/>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405885"/>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405885"/>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405885"/>
    <w:pPr>
      <w:widowControl/>
      <w:spacing w:before="120" w:after="120"/>
      <w:jc w:val="center"/>
    </w:pPr>
    <w:rPr>
      <w:rFonts w:eastAsia="Calibri"/>
      <w:b/>
      <w:szCs w:val="22"/>
      <w:u w:val="single"/>
      <w:lang w:eastAsia="en-US"/>
    </w:rPr>
  </w:style>
  <w:style w:type="paragraph" w:customStyle="1" w:styleId="Avertissementtitre">
    <w:name w:val="Avertissement titre"/>
    <w:basedOn w:val="Normal"/>
    <w:next w:val="Normal"/>
    <w:rsid w:val="00405885"/>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405885"/>
    <w:pPr>
      <w:widowControl/>
      <w:spacing w:before="360" w:after="120"/>
      <w:jc w:val="center"/>
    </w:pPr>
    <w:rPr>
      <w:rFonts w:eastAsia="Calibri"/>
      <w:szCs w:val="22"/>
      <w:lang w:eastAsia="en-US"/>
    </w:rPr>
  </w:style>
  <w:style w:type="paragraph" w:customStyle="1" w:styleId="Considrant">
    <w:name w:val="Considérant"/>
    <w:basedOn w:val="Normal"/>
    <w:rsid w:val="00405885"/>
    <w:pPr>
      <w:widowControl/>
      <w:numPr>
        <w:numId w:val="26"/>
      </w:numPr>
      <w:tabs>
        <w:tab w:val="clear" w:pos="709"/>
        <w:tab w:val="num" w:pos="360"/>
      </w:tabs>
      <w:spacing w:before="120" w:after="120"/>
      <w:ind w:left="360" w:hanging="360"/>
      <w:jc w:val="both"/>
    </w:pPr>
    <w:rPr>
      <w:rFonts w:eastAsia="Calibri"/>
      <w:szCs w:val="22"/>
      <w:lang w:eastAsia="en-US"/>
    </w:rPr>
  </w:style>
  <w:style w:type="paragraph" w:customStyle="1" w:styleId="Corrigendum">
    <w:name w:val="Corrigendum"/>
    <w:basedOn w:val="Normal"/>
    <w:next w:val="Normal"/>
    <w:rsid w:val="00405885"/>
    <w:pPr>
      <w:widowControl/>
      <w:spacing w:after="240"/>
    </w:pPr>
    <w:rPr>
      <w:rFonts w:eastAsia="Calibri"/>
      <w:szCs w:val="22"/>
      <w:lang w:eastAsia="en-US"/>
    </w:rPr>
  </w:style>
  <w:style w:type="paragraph" w:customStyle="1" w:styleId="Datedadoption">
    <w:name w:val="Date d'adoption"/>
    <w:basedOn w:val="Normal"/>
    <w:next w:val="IntrtEEE"/>
    <w:rsid w:val="00405885"/>
    <w:pPr>
      <w:widowControl/>
      <w:spacing w:before="360"/>
      <w:jc w:val="center"/>
    </w:pPr>
    <w:rPr>
      <w:rFonts w:eastAsia="Calibri"/>
      <w:b/>
      <w:szCs w:val="22"/>
      <w:lang w:eastAsia="en-US"/>
    </w:rPr>
  </w:style>
  <w:style w:type="paragraph" w:customStyle="1" w:styleId="IntrtEEE">
    <w:name w:val="Intérêt EEE"/>
    <w:basedOn w:val="Languesfaisantfoi"/>
    <w:next w:val="Normal"/>
    <w:rsid w:val="00405885"/>
    <w:pPr>
      <w:spacing w:after="240"/>
    </w:pPr>
  </w:style>
  <w:style w:type="paragraph" w:customStyle="1" w:styleId="Languesfaisantfoi">
    <w:name w:val="Langues faisant foi"/>
    <w:basedOn w:val="Normal"/>
    <w:next w:val="Normal"/>
    <w:rsid w:val="00405885"/>
    <w:pPr>
      <w:widowControl/>
      <w:spacing w:before="360"/>
      <w:jc w:val="center"/>
    </w:pPr>
    <w:rPr>
      <w:rFonts w:eastAsia="Calibri"/>
      <w:szCs w:val="22"/>
      <w:lang w:eastAsia="en-US"/>
    </w:rPr>
  </w:style>
  <w:style w:type="paragraph" w:customStyle="1" w:styleId="Exposdesmotifstitre">
    <w:name w:val="Exposé des motifs titre"/>
    <w:basedOn w:val="Normal"/>
    <w:next w:val="Normal"/>
    <w:rsid w:val="00405885"/>
    <w:pPr>
      <w:widowControl/>
      <w:spacing w:before="120" w:after="120"/>
      <w:jc w:val="center"/>
    </w:pPr>
    <w:rPr>
      <w:rFonts w:eastAsia="Calibri"/>
      <w:b/>
      <w:szCs w:val="22"/>
      <w:u w:val="single"/>
      <w:lang w:eastAsia="en-US"/>
    </w:rPr>
  </w:style>
  <w:style w:type="character" w:customStyle="1" w:styleId="Added">
    <w:name w:val="Added"/>
    <w:rsid w:val="00405885"/>
    <w:rPr>
      <w:b/>
      <w:u w:val="single"/>
      <w:shd w:val="clear" w:color="auto" w:fill="auto"/>
    </w:rPr>
  </w:style>
  <w:style w:type="character" w:customStyle="1" w:styleId="Deleted">
    <w:name w:val="Deleted"/>
    <w:rsid w:val="00405885"/>
    <w:rPr>
      <w:strike/>
      <w:dstrike w:val="0"/>
      <w:shd w:val="clear" w:color="auto" w:fill="auto"/>
    </w:rPr>
  </w:style>
  <w:style w:type="paragraph" w:customStyle="1" w:styleId="Address">
    <w:name w:val="Address"/>
    <w:basedOn w:val="Normal"/>
    <w:next w:val="Normal"/>
    <w:rsid w:val="00405885"/>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405885"/>
    <w:pPr>
      <w:widowControl/>
      <w:spacing w:before="120" w:after="120"/>
      <w:jc w:val="both"/>
    </w:pPr>
    <w:rPr>
      <w:rFonts w:eastAsia="Calibri"/>
      <w:i/>
      <w:caps/>
      <w:szCs w:val="22"/>
      <w:lang w:eastAsia="en-US"/>
    </w:rPr>
  </w:style>
  <w:style w:type="paragraph" w:customStyle="1" w:styleId="Supertitre">
    <w:name w:val="Supertitre"/>
    <w:basedOn w:val="Normal"/>
    <w:next w:val="Normal"/>
    <w:rsid w:val="00405885"/>
    <w:pPr>
      <w:widowControl/>
      <w:spacing w:after="600"/>
      <w:jc w:val="center"/>
    </w:pPr>
    <w:rPr>
      <w:rFonts w:eastAsia="Calibri"/>
      <w:b/>
      <w:szCs w:val="22"/>
      <w:lang w:eastAsia="en-US"/>
    </w:rPr>
  </w:style>
  <w:style w:type="paragraph" w:customStyle="1" w:styleId="Fichefinanciretitre">
    <w:name w:val="Fiche financière titre"/>
    <w:basedOn w:val="Normal"/>
    <w:next w:val="Normal"/>
    <w:rsid w:val="00405885"/>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IntrtEEEPagedecouverture"/>
    <w:rsid w:val="00405885"/>
  </w:style>
  <w:style w:type="paragraph" w:customStyle="1" w:styleId="IntrtEEEPagedecouverture">
    <w:name w:val="Intérêt EEE (Page de couverture)"/>
    <w:basedOn w:val="IntrtEEE"/>
    <w:next w:val="Rfrencecroise"/>
    <w:rsid w:val="00405885"/>
  </w:style>
  <w:style w:type="paragraph" w:customStyle="1" w:styleId="RfrenceinterinstitutionnellePagedecouverture">
    <w:name w:val="Référence interinstitutionnelle (Page de couverture)"/>
    <w:basedOn w:val="Rfrenceinterinstitutionnelle"/>
    <w:next w:val="Confidentialit"/>
    <w:rsid w:val="00405885"/>
  </w:style>
  <w:style w:type="paragraph" w:customStyle="1" w:styleId="StatutPagedecouverture">
    <w:name w:val="Statut (Page de couverture)"/>
    <w:basedOn w:val="Statut"/>
    <w:next w:val="TypedudocumentPagedecouverture"/>
    <w:rsid w:val="00405885"/>
    <w:pPr>
      <w:spacing w:before="0" w:after="240"/>
    </w:pPr>
  </w:style>
  <w:style w:type="paragraph" w:customStyle="1" w:styleId="Volume">
    <w:name w:val="Volume"/>
    <w:basedOn w:val="Normal"/>
    <w:next w:val="Confidentialit"/>
    <w:rsid w:val="00405885"/>
    <w:pPr>
      <w:widowControl/>
      <w:spacing w:after="240"/>
      <w:ind w:left="5103"/>
    </w:pPr>
    <w:rPr>
      <w:rFonts w:eastAsia="Calibri"/>
      <w:szCs w:val="22"/>
      <w:lang w:eastAsia="en-US"/>
    </w:rPr>
  </w:style>
  <w:style w:type="paragraph" w:customStyle="1" w:styleId="LanguesfaisantfoiPagedecouverture">
    <w:name w:val="Langues faisant foi (Page de couverture)"/>
    <w:basedOn w:val="Normal"/>
    <w:next w:val="Normal"/>
    <w:rsid w:val="00405885"/>
    <w:pPr>
      <w:widowControl/>
      <w:spacing w:before="360"/>
      <w:jc w:val="center"/>
    </w:pPr>
    <w:rPr>
      <w:rFonts w:eastAsia="Calibri"/>
      <w:szCs w:val="22"/>
      <w:lang w:eastAsia="en-US"/>
    </w:rPr>
  </w:style>
  <w:style w:type="paragraph" w:customStyle="1" w:styleId="TechnicalBlock">
    <w:name w:val="Technical Block"/>
    <w:basedOn w:val="Normal"/>
    <w:link w:val="TechnicalBlockChar"/>
    <w:rsid w:val="00405885"/>
    <w:pPr>
      <w:widowControl/>
      <w:spacing w:after="240"/>
      <w:jc w:val="center"/>
    </w:pPr>
    <w:rPr>
      <w:rFonts w:eastAsia="Calibri"/>
      <w:szCs w:val="22"/>
      <w:lang w:eastAsia="en-US"/>
    </w:rPr>
  </w:style>
  <w:style w:type="character" w:customStyle="1" w:styleId="TechnicalBlockChar">
    <w:name w:val="Technical Block Char"/>
    <w:link w:val="TechnicalBlock"/>
    <w:rsid w:val="00405885"/>
    <w:rPr>
      <w:rFonts w:eastAsia="Calibri"/>
      <w:sz w:val="24"/>
      <w:szCs w:val="22"/>
      <w:lang w:val="fi-FI" w:eastAsia="en-US"/>
    </w:rPr>
  </w:style>
  <w:style w:type="paragraph" w:customStyle="1" w:styleId="Lignefinal">
    <w:name w:val="Ligne final"/>
    <w:basedOn w:val="Normal"/>
    <w:next w:val="Normal"/>
    <w:rsid w:val="00405885"/>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EntText">
    <w:name w:val="EntText"/>
    <w:basedOn w:val="Normal"/>
    <w:rsid w:val="00405885"/>
    <w:pPr>
      <w:widowControl/>
      <w:spacing w:before="120" w:after="120" w:line="360" w:lineRule="auto"/>
    </w:pPr>
    <w:rPr>
      <w:rFonts w:eastAsia="Calibri"/>
      <w:szCs w:val="22"/>
      <w:lang w:eastAsia="en-US"/>
    </w:rPr>
  </w:style>
  <w:style w:type="paragraph" w:customStyle="1" w:styleId="pj">
    <w:name w:val="p.j."/>
    <w:basedOn w:val="Normal"/>
    <w:link w:val="pjChar"/>
    <w:rsid w:val="00405885"/>
    <w:pPr>
      <w:widowControl/>
      <w:spacing w:before="1200" w:after="120"/>
      <w:ind w:left="1440" w:hanging="1440"/>
    </w:pPr>
    <w:rPr>
      <w:rFonts w:eastAsia="Calibri"/>
      <w:szCs w:val="22"/>
      <w:lang w:eastAsia="en-US"/>
    </w:rPr>
  </w:style>
  <w:style w:type="character" w:customStyle="1" w:styleId="pjChar">
    <w:name w:val="p.j. Char"/>
    <w:link w:val="pj"/>
    <w:rsid w:val="00405885"/>
    <w:rPr>
      <w:rFonts w:eastAsia="Calibri"/>
      <w:sz w:val="24"/>
      <w:szCs w:val="22"/>
      <w:lang w:val="fi-FI" w:eastAsia="en-US"/>
    </w:rPr>
  </w:style>
  <w:style w:type="paragraph" w:customStyle="1" w:styleId="nbbordered">
    <w:name w:val="nb bordered"/>
    <w:basedOn w:val="Normal"/>
    <w:link w:val="nbborderedChar"/>
    <w:rsid w:val="00405885"/>
    <w:pPr>
      <w:widowControl/>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rFonts w:eastAsia="Calibri"/>
      <w:b/>
      <w:szCs w:val="22"/>
      <w:lang w:eastAsia="en-US"/>
    </w:rPr>
  </w:style>
  <w:style w:type="character" w:customStyle="1" w:styleId="nbborderedChar">
    <w:name w:val="nb bordered Char"/>
    <w:link w:val="nbbordered"/>
    <w:rsid w:val="00405885"/>
    <w:rPr>
      <w:rFonts w:eastAsia="Calibri"/>
      <w:b/>
      <w:sz w:val="24"/>
      <w:szCs w:val="22"/>
      <w:lang w:val="fi-FI" w:eastAsia="en-US"/>
    </w:rPr>
  </w:style>
  <w:style w:type="paragraph" w:customStyle="1" w:styleId="HeaderCouncil">
    <w:name w:val="Header Council"/>
    <w:basedOn w:val="Normal"/>
    <w:link w:val="HeaderCouncilChar"/>
    <w:rsid w:val="00405885"/>
    <w:pPr>
      <w:widowControl/>
      <w:jc w:val="both"/>
    </w:pPr>
    <w:rPr>
      <w:rFonts w:eastAsia="Calibri"/>
      <w:sz w:val="2"/>
      <w:szCs w:val="22"/>
      <w:lang w:eastAsia="en-US"/>
    </w:rPr>
  </w:style>
  <w:style w:type="character" w:customStyle="1" w:styleId="HeaderCouncilChar">
    <w:name w:val="Header Council Char"/>
    <w:link w:val="HeaderCouncil"/>
    <w:rsid w:val="00405885"/>
    <w:rPr>
      <w:rFonts w:eastAsia="Calibri"/>
      <w:sz w:val="2"/>
      <w:szCs w:val="22"/>
      <w:lang w:val="fi-FI" w:eastAsia="en-US"/>
    </w:rPr>
  </w:style>
  <w:style w:type="paragraph" w:customStyle="1" w:styleId="HeaderCouncilLarge">
    <w:name w:val="Header Council Large"/>
    <w:basedOn w:val="Normal"/>
    <w:link w:val="HeaderCouncilLargeChar"/>
    <w:rsid w:val="00405885"/>
    <w:pPr>
      <w:widowControl/>
      <w:spacing w:after="440"/>
      <w:jc w:val="both"/>
    </w:pPr>
    <w:rPr>
      <w:rFonts w:eastAsia="Calibri"/>
      <w:sz w:val="2"/>
      <w:szCs w:val="22"/>
      <w:lang w:eastAsia="en-US"/>
    </w:rPr>
  </w:style>
  <w:style w:type="character" w:customStyle="1" w:styleId="HeaderCouncilLargeChar">
    <w:name w:val="Header Council Large Char"/>
    <w:link w:val="HeaderCouncilLarge"/>
    <w:rsid w:val="00405885"/>
    <w:rPr>
      <w:rFonts w:eastAsia="Calibri"/>
      <w:sz w:val="2"/>
      <w:szCs w:val="22"/>
      <w:lang w:val="fi-FI" w:eastAsia="en-US"/>
    </w:rPr>
  </w:style>
  <w:style w:type="paragraph" w:customStyle="1" w:styleId="FooterCouncil">
    <w:name w:val="Footer Council"/>
    <w:basedOn w:val="Normal"/>
    <w:link w:val="FooterCouncilChar"/>
    <w:rsid w:val="00405885"/>
    <w:pPr>
      <w:widowControl/>
      <w:jc w:val="both"/>
    </w:pPr>
    <w:rPr>
      <w:rFonts w:eastAsia="Calibri"/>
      <w:sz w:val="2"/>
      <w:szCs w:val="22"/>
      <w:lang w:eastAsia="en-US"/>
    </w:rPr>
  </w:style>
  <w:style w:type="character" w:customStyle="1" w:styleId="FooterCouncilChar">
    <w:name w:val="Footer Council Char"/>
    <w:link w:val="FooterCouncil"/>
    <w:rsid w:val="00405885"/>
    <w:rPr>
      <w:rFonts w:eastAsia="Calibri"/>
      <w:sz w:val="2"/>
      <w:szCs w:val="22"/>
      <w:lang w:val="fi-FI" w:eastAsia="en-US"/>
    </w:rPr>
  </w:style>
  <w:style w:type="paragraph" w:customStyle="1" w:styleId="FooterText">
    <w:name w:val="Footer Text"/>
    <w:basedOn w:val="Normal"/>
    <w:rsid w:val="00405885"/>
    <w:pPr>
      <w:widowControl/>
    </w:pPr>
    <w:rPr>
      <w:szCs w:val="24"/>
      <w:lang w:val="en-GB" w:eastAsia="en-US"/>
    </w:rPr>
  </w:style>
  <w:style w:type="character" w:styleId="PlaceholderText">
    <w:name w:val="Placeholder Text"/>
    <w:uiPriority w:val="99"/>
    <w:semiHidden/>
    <w:rsid w:val="00405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A2C6-BF74-4CB9-998F-6B2C1BE9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2175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VUORIHUHTA Anne Kristiina</dc:creator>
  <cp:keywords/>
  <cp:lastModifiedBy>KINNUNEN Hannele</cp:lastModifiedBy>
  <cp:revision>2</cp:revision>
  <cp:lastPrinted>2004-11-19T15:42:00Z</cp:lastPrinted>
  <dcterms:created xsi:type="dcterms:W3CDTF">2020-01-08T16:38:00Z</dcterms:created>
  <dcterms:modified xsi:type="dcterms:W3CDTF">2020-01-08T16:38:00Z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P8_TA-PROV(2018)0467_</vt:lpwstr>
  </property>
  <property fmtid="{D5CDD505-2E9C-101B-9397-08002B2CF9AE}" pid="4" name="&lt;Type&gt;">
    <vt:lpwstr>RR</vt:lpwstr>
  </property>
</Properties>
</file>