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66E25" w:rsidTr="0010095E">
        <w:trPr>
          <w:trHeight w:hRule="exact" w:val="1418"/>
        </w:trPr>
        <w:tc>
          <w:tcPr>
            <w:tcW w:w="6804" w:type="dxa"/>
            <w:shd w:val="clear" w:color="auto" w:fill="auto"/>
            <w:vAlign w:val="center"/>
          </w:tcPr>
          <w:p w:rsidR="00751A4A" w:rsidRPr="00C66E25" w:rsidRDefault="00384A4A" w:rsidP="0010095E">
            <w:pPr>
              <w:pStyle w:val="EPName"/>
              <w:rPr>
                <w:lang w:val="lv-LV"/>
              </w:rPr>
            </w:pPr>
            <w:r w:rsidRPr="00C66E25">
              <w:rPr>
                <w:lang w:val="lv-LV"/>
              </w:rPr>
              <w:t>Eiropas Parlaments</w:t>
            </w:r>
          </w:p>
          <w:p w:rsidR="00751A4A" w:rsidRPr="00C66E25" w:rsidRDefault="00756632" w:rsidP="00756632">
            <w:pPr>
              <w:pStyle w:val="EPTerm"/>
              <w:rPr>
                <w:rStyle w:val="HideTWBExt"/>
                <w:noProof w:val="0"/>
                <w:vanish w:val="0"/>
                <w:color w:val="auto"/>
                <w:lang w:val="lv-LV"/>
              </w:rPr>
            </w:pPr>
            <w:r w:rsidRPr="00C66E25">
              <w:rPr>
                <w:lang w:val="lv-LV"/>
              </w:rPr>
              <w:t>2014</w:t>
            </w:r>
            <w:r w:rsidR="00C941CB" w:rsidRPr="00C66E25">
              <w:rPr>
                <w:lang w:val="lv-LV"/>
              </w:rPr>
              <w:t>-2019</w:t>
            </w:r>
          </w:p>
        </w:tc>
        <w:tc>
          <w:tcPr>
            <w:tcW w:w="2268" w:type="dxa"/>
            <w:shd w:val="clear" w:color="auto" w:fill="auto"/>
          </w:tcPr>
          <w:p w:rsidR="00751A4A" w:rsidRPr="00C66E25" w:rsidRDefault="00FD4CD4"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C66E25" w:rsidRDefault="00D058B8" w:rsidP="00D058B8">
      <w:pPr>
        <w:pStyle w:val="LineTop"/>
        <w:rPr>
          <w:lang w:val="lv-LV"/>
        </w:rPr>
      </w:pPr>
    </w:p>
    <w:p w:rsidR="00680577" w:rsidRPr="00C66E25" w:rsidRDefault="00384A4A" w:rsidP="00680577">
      <w:pPr>
        <w:pStyle w:val="ZSessionDoc"/>
        <w:rPr>
          <w:b/>
          <w:i w:val="0"/>
        </w:rPr>
      </w:pPr>
      <w:r w:rsidRPr="00C66E25">
        <w:rPr>
          <w:b/>
          <w:i w:val="0"/>
        </w:rPr>
        <w:t>PIEŅEMTIE TEKSTI</w:t>
      </w:r>
    </w:p>
    <w:p w:rsidR="00D058B8" w:rsidRPr="00C66E25" w:rsidRDefault="00D058B8" w:rsidP="00D058B8">
      <w:pPr>
        <w:pStyle w:val="LineBottom"/>
      </w:pPr>
    </w:p>
    <w:p w:rsidR="00384A4A" w:rsidRPr="00C66E25" w:rsidRDefault="00384A4A" w:rsidP="00384A4A">
      <w:pPr>
        <w:pStyle w:val="ATHeading1"/>
        <w:rPr>
          <w:noProof w:val="0"/>
          <w:lang w:val="lv-LV"/>
        </w:rPr>
      </w:pPr>
      <w:bookmarkStart w:id="0" w:name="TANumber"/>
      <w:r w:rsidRPr="00C66E25">
        <w:rPr>
          <w:noProof w:val="0"/>
          <w:lang w:val="lv-LV"/>
        </w:rPr>
        <w:t>P8_TA</w:t>
      </w:r>
      <w:bookmarkStart w:id="1" w:name="_GoBack"/>
      <w:bookmarkEnd w:id="1"/>
      <w:r w:rsidRPr="00C66E25">
        <w:rPr>
          <w:noProof w:val="0"/>
          <w:lang w:val="lv-LV"/>
        </w:rPr>
        <w:t>(2019)000</w:t>
      </w:r>
      <w:bookmarkEnd w:id="0"/>
      <w:r w:rsidR="00290B7F" w:rsidRPr="00C66E25">
        <w:rPr>
          <w:noProof w:val="0"/>
          <w:lang w:val="lv-LV"/>
        </w:rPr>
        <w:t>2</w:t>
      </w:r>
    </w:p>
    <w:p w:rsidR="00384A4A" w:rsidRPr="00C66E25" w:rsidRDefault="00384A4A" w:rsidP="00384A4A">
      <w:pPr>
        <w:pStyle w:val="ATHeading2"/>
        <w:rPr>
          <w:noProof w:val="0"/>
          <w:lang w:val="lv-LV"/>
        </w:rPr>
      </w:pPr>
      <w:bookmarkStart w:id="2" w:name="title"/>
      <w:r w:rsidRPr="00C66E25">
        <w:rPr>
          <w:noProof w:val="0"/>
          <w:lang w:val="lv-LV"/>
        </w:rPr>
        <w:t>Statusa nolīguma noslēgšana starp ES un Albāniju par darbībām, ko Albānijā veic Eiropas Robežu un krasta</w:t>
      </w:r>
      <w:r w:rsidR="004D0FB1" w:rsidRPr="00C66E25">
        <w:rPr>
          <w:noProof w:val="0"/>
          <w:lang w:val="lv-LV"/>
        </w:rPr>
        <w:t xml:space="preserve"> </w:t>
      </w:r>
      <w:r w:rsidRPr="00C66E25">
        <w:rPr>
          <w:noProof w:val="0"/>
          <w:lang w:val="lv-LV"/>
        </w:rPr>
        <w:t>apsardzes aģentūra</w:t>
      </w:r>
      <w:bookmarkEnd w:id="2"/>
      <w:r w:rsidRPr="00C66E25">
        <w:rPr>
          <w:noProof w:val="0"/>
          <w:lang w:val="lv-LV"/>
        </w:rPr>
        <w:t xml:space="preserve"> </w:t>
      </w:r>
      <w:bookmarkStart w:id="3" w:name="Etoiles"/>
      <w:r w:rsidRPr="00C66E25">
        <w:rPr>
          <w:noProof w:val="0"/>
          <w:lang w:val="lv-LV"/>
        </w:rPr>
        <w:t>***</w:t>
      </w:r>
      <w:bookmarkEnd w:id="3"/>
    </w:p>
    <w:p w:rsidR="00384A4A" w:rsidRPr="00C66E25" w:rsidRDefault="00384A4A" w:rsidP="00384A4A">
      <w:pPr>
        <w:rPr>
          <w:i/>
          <w:vanish/>
        </w:rPr>
      </w:pPr>
      <w:r w:rsidRPr="00C66E25">
        <w:rPr>
          <w:i/>
        </w:rPr>
        <w:fldChar w:fldCharType="begin"/>
      </w:r>
      <w:r w:rsidRPr="00C66E25">
        <w:rPr>
          <w:i/>
        </w:rPr>
        <w:instrText xml:space="preserve"> TC"(</w:instrText>
      </w:r>
      <w:bookmarkStart w:id="4" w:name="DocNumber"/>
      <w:r w:rsidRPr="00C66E25">
        <w:rPr>
          <w:i/>
        </w:rPr>
        <w:instrText>A8-0463/2018</w:instrText>
      </w:r>
      <w:bookmarkEnd w:id="4"/>
      <w:r w:rsidRPr="00C66E25">
        <w:rPr>
          <w:i/>
        </w:rPr>
        <w:instrText xml:space="preserve"> - Referente: </w:instrText>
      </w:r>
      <w:proofErr w:type="spellStart"/>
      <w:r w:rsidRPr="00C66E25">
        <w:rPr>
          <w:i/>
        </w:rPr>
        <w:instrText>Bodil</w:instrText>
      </w:r>
      <w:proofErr w:type="spellEnd"/>
      <w:r w:rsidRPr="00C66E25">
        <w:rPr>
          <w:i/>
        </w:rPr>
        <w:instrText xml:space="preserve"> Valero)"\l3 \n&gt; \* MERGEFORMAT </w:instrText>
      </w:r>
      <w:r w:rsidRPr="00C66E25">
        <w:rPr>
          <w:i/>
        </w:rPr>
        <w:fldChar w:fldCharType="end"/>
      </w:r>
    </w:p>
    <w:p w:rsidR="00384A4A" w:rsidRPr="00C66E25" w:rsidRDefault="00384A4A" w:rsidP="00384A4A">
      <w:pPr>
        <w:rPr>
          <w:vanish/>
        </w:rPr>
      </w:pPr>
      <w:bookmarkStart w:id="5" w:name="Commission"/>
      <w:r w:rsidRPr="00C66E25">
        <w:rPr>
          <w:vanish/>
        </w:rPr>
        <w:t xml:space="preserve">Pilsoņu brīvību, tieslietu un </w:t>
      </w:r>
      <w:proofErr w:type="spellStart"/>
      <w:r w:rsidRPr="00C66E25">
        <w:rPr>
          <w:vanish/>
        </w:rPr>
        <w:t>iekšlietu</w:t>
      </w:r>
      <w:proofErr w:type="spellEnd"/>
      <w:r w:rsidRPr="00C66E25">
        <w:rPr>
          <w:vanish/>
        </w:rPr>
        <w:t xml:space="preserve"> komiteja</w:t>
      </w:r>
      <w:bookmarkEnd w:id="5"/>
    </w:p>
    <w:p w:rsidR="00384A4A" w:rsidRPr="00C66E25" w:rsidRDefault="00384A4A" w:rsidP="00384A4A">
      <w:pPr>
        <w:rPr>
          <w:vanish/>
        </w:rPr>
      </w:pPr>
      <w:bookmarkStart w:id="6" w:name="PE"/>
      <w:r w:rsidRPr="00C66E25">
        <w:rPr>
          <w:vanish/>
        </w:rPr>
        <w:t>PE623.843</w:t>
      </w:r>
      <w:bookmarkEnd w:id="6"/>
    </w:p>
    <w:p w:rsidR="00384A4A" w:rsidRPr="00C66E25" w:rsidRDefault="00384A4A" w:rsidP="00384A4A">
      <w:pPr>
        <w:pStyle w:val="ATHeading3"/>
        <w:rPr>
          <w:noProof w:val="0"/>
          <w:lang w:val="lv-LV"/>
        </w:rPr>
      </w:pPr>
      <w:bookmarkStart w:id="7" w:name="Sujet"/>
      <w:r w:rsidRPr="00C66E25">
        <w:rPr>
          <w:noProof w:val="0"/>
          <w:lang w:val="lv-LV"/>
        </w:rPr>
        <w:t xml:space="preserve">Eiropas Parlamenta 2019. gada </w:t>
      </w:r>
      <w:r w:rsidR="004D0FB1" w:rsidRPr="00C66E25">
        <w:rPr>
          <w:noProof w:val="0"/>
          <w:lang w:val="lv-LV"/>
        </w:rPr>
        <w:t>15</w:t>
      </w:r>
      <w:r w:rsidRPr="00C66E25">
        <w:rPr>
          <w:noProof w:val="0"/>
          <w:lang w:val="lv-LV"/>
        </w:rPr>
        <w:t xml:space="preserve">. </w:t>
      </w:r>
      <w:r w:rsidR="004D0FB1" w:rsidRPr="00C66E25">
        <w:rPr>
          <w:noProof w:val="0"/>
          <w:lang w:val="lv-LV"/>
        </w:rPr>
        <w:t>janvāra</w:t>
      </w:r>
      <w:r w:rsidRPr="00C66E25">
        <w:rPr>
          <w:noProof w:val="0"/>
          <w:lang w:val="lv-LV"/>
        </w:rPr>
        <w:t xml:space="preserve"> normatīvā rezolūcija par projektu Padomes lēmumam par to, lai noslēgtu statusa nolīgumu starp Eiropas Savienību un Albānijas Republiku par darbībām, ko Albānijas Republikā veic Eiropas Robežu un krasta apsardzes aģentūra</w:t>
      </w:r>
      <w:bookmarkEnd w:id="7"/>
      <w:r w:rsidRPr="00C66E25">
        <w:rPr>
          <w:noProof w:val="0"/>
          <w:lang w:val="lv-LV"/>
        </w:rPr>
        <w:t xml:space="preserve"> </w:t>
      </w:r>
      <w:bookmarkStart w:id="8" w:name="References"/>
      <w:r w:rsidRPr="00C66E25">
        <w:rPr>
          <w:noProof w:val="0"/>
          <w:lang w:val="lv-LV"/>
        </w:rPr>
        <w:t>(10302/2018 – C8-0433/2018 – 2018/0241(NLE))</w:t>
      </w:r>
      <w:bookmarkEnd w:id="8"/>
    </w:p>
    <w:p w:rsidR="003706EA" w:rsidRPr="00C66E25" w:rsidRDefault="003706EA" w:rsidP="003706EA">
      <w:pPr>
        <w:pStyle w:val="Normal12Bold"/>
      </w:pPr>
      <w:bookmarkStart w:id="9" w:name="TextBodyBegin"/>
      <w:bookmarkEnd w:id="9"/>
      <w:r w:rsidRPr="00C66E25">
        <w:t>(Piekrišana)</w:t>
      </w:r>
    </w:p>
    <w:p w:rsidR="003706EA" w:rsidRPr="00C66E25" w:rsidRDefault="003706EA" w:rsidP="003706EA">
      <w:pPr>
        <w:pStyle w:val="Normal12"/>
      </w:pPr>
      <w:r w:rsidRPr="00C66E25">
        <w:rPr>
          <w:i/>
        </w:rPr>
        <w:t>Eiropas Parlaments</w:t>
      </w:r>
      <w:r w:rsidRPr="00C66E25">
        <w:t>,</w:t>
      </w:r>
    </w:p>
    <w:p w:rsidR="003706EA" w:rsidRPr="00C66E25" w:rsidRDefault="003706EA" w:rsidP="003706EA">
      <w:pPr>
        <w:pStyle w:val="Normal12Hanging"/>
      </w:pPr>
      <w:r w:rsidRPr="00C66E25">
        <w:t>–</w:t>
      </w:r>
      <w:r w:rsidRPr="00C66E25">
        <w:tab/>
        <w:t>ņemot vērā Padomes lēmuma projektu (10302/2018),</w:t>
      </w:r>
    </w:p>
    <w:p w:rsidR="003706EA" w:rsidRPr="00C66E25" w:rsidRDefault="003706EA" w:rsidP="003706EA">
      <w:pPr>
        <w:pStyle w:val="Normal12Hanging"/>
      </w:pPr>
      <w:r w:rsidRPr="00C66E25">
        <w:t>–</w:t>
      </w:r>
      <w:r w:rsidRPr="00C66E25">
        <w:tab/>
        <w:t>ņemot vērā projektu statusa nolīgumam starp Eiropas Savienību un Albānijas Republiku par darbībām, ko Albānijas Republikā veic Eiropas Robežu un krasta apsardzes aģentūra (10290/2018),</w:t>
      </w:r>
    </w:p>
    <w:p w:rsidR="003706EA" w:rsidRPr="00C66E25" w:rsidRDefault="003706EA" w:rsidP="003706EA">
      <w:pPr>
        <w:pStyle w:val="Normal12Hanging"/>
      </w:pPr>
      <w:r w:rsidRPr="00C66E25">
        <w:t>–</w:t>
      </w:r>
      <w:r w:rsidRPr="00C66E25">
        <w:tab/>
        <w:t>ņemot vērā piekrišanas pieprasījumu, ko Padome iesniegusi saskaņā ar Līguma par Eiropas Savienības darbību 77. panta 2. punkta b) un d) apakšpunktu, 79. panta 2. punkta c) apakšpunktu</w:t>
      </w:r>
      <w:r w:rsidR="003F4FC6" w:rsidRPr="00C66E25">
        <w:t xml:space="preserve"> un</w:t>
      </w:r>
      <w:r w:rsidRPr="00C66E25">
        <w:t xml:space="preserve"> 218. panta 6. punkta otrās daļas a) punkta v) </w:t>
      </w:r>
      <w:r w:rsidR="003F4FC6" w:rsidRPr="00C66E25">
        <w:t>apakš</w:t>
      </w:r>
      <w:r w:rsidRPr="00C66E25">
        <w:t>punktu (C8-0433/2018),</w:t>
      </w:r>
    </w:p>
    <w:p w:rsidR="003706EA" w:rsidRPr="00C66E25" w:rsidRDefault="003706EA" w:rsidP="003706EA">
      <w:pPr>
        <w:pStyle w:val="Normal12Hanging"/>
      </w:pPr>
      <w:r w:rsidRPr="00C66E25">
        <w:t>–</w:t>
      </w:r>
      <w:r w:rsidRPr="00C66E25">
        <w:tab/>
        <w:t>ņemot vērā Reglamenta 99. panta 1. un 4. punktu un 108. panta 7. punktu,</w:t>
      </w:r>
    </w:p>
    <w:p w:rsidR="003706EA" w:rsidRPr="00C66E25" w:rsidRDefault="003706EA" w:rsidP="003706EA">
      <w:pPr>
        <w:pStyle w:val="Normal12Hanging"/>
      </w:pPr>
      <w:r w:rsidRPr="00C66E25">
        <w:t>–</w:t>
      </w:r>
      <w:r w:rsidRPr="00C66E25">
        <w:tab/>
        <w:t xml:space="preserve">ņemot vērā Pilsoņu brīvību, tieslietu un </w:t>
      </w:r>
      <w:proofErr w:type="spellStart"/>
      <w:r w:rsidRPr="00C66E25">
        <w:t>iekšlietu</w:t>
      </w:r>
      <w:proofErr w:type="spellEnd"/>
      <w:r w:rsidRPr="00C66E25">
        <w:t xml:space="preserve"> komitejas ieteikumu (A8-0463/2018),</w:t>
      </w:r>
    </w:p>
    <w:p w:rsidR="003706EA" w:rsidRPr="00C66E25" w:rsidRDefault="003706EA" w:rsidP="003706EA">
      <w:pPr>
        <w:pStyle w:val="Normal12Hanging"/>
      </w:pPr>
      <w:r w:rsidRPr="00C66E25">
        <w:t>1.</w:t>
      </w:r>
      <w:r w:rsidRPr="00C66E25">
        <w:tab/>
        <w:t>sniedz piekrišanu nolīguma slēgšanai;</w:t>
      </w:r>
    </w:p>
    <w:p w:rsidR="00E365E1" w:rsidRPr="00C66E25" w:rsidRDefault="003706EA" w:rsidP="004D0FB1">
      <w:pPr>
        <w:pStyle w:val="Normal12Hanging"/>
      </w:pPr>
      <w:r w:rsidRPr="00C66E25">
        <w:t>2.</w:t>
      </w:r>
      <w:r w:rsidRPr="00C66E25">
        <w:tab/>
        <w:t>uzdod priekšsēdētājam Parlamenta nostāju nosūtīt Padomei, Komisijai, dalībvalstu valdībām un parlamentiem, kā arī Albānijas Republikas valdībai un parlamentam.</w:t>
      </w:r>
      <w:bookmarkStart w:id="10" w:name="TextBodyEnd"/>
      <w:bookmarkEnd w:id="10"/>
    </w:p>
    <w:sectPr w:rsidR="00E365E1" w:rsidRPr="00C66E25" w:rsidSect="00C75AD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4A" w:rsidRPr="00C75AD4" w:rsidRDefault="00384A4A">
      <w:r w:rsidRPr="00C75AD4">
        <w:separator/>
      </w:r>
    </w:p>
  </w:endnote>
  <w:endnote w:type="continuationSeparator" w:id="0">
    <w:p w:rsidR="00384A4A" w:rsidRPr="00C75AD4" w:rsidRDefault="00384A4A">
      <w:r w:rsidRPr="00C75A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D4" w:rsidRPr="00C75AD4" w:rsidRDefault="00C75AD4">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D4" w:rsidRPr="00C75AD4" w:rsidRDefault="00C75AD4">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D4" w:rsidRPr="00C75AD4" w:rsidRDefault="00C75AD4">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4A" w:rsidRPr="00C75AD4" w:rsidRDefault="00384A4A">
      <w:r w:rsidRPr="00C75AD4">
        <w:separator/>
      </w:r>
    </w:p>
  </w:footnote>
  <w:footnote w:type="continuationSeparator" w:id="0">
    <w:p w:rsidR="00384A4A" w:rsidRPr="00C75AD4" w:rsidRDefault="00384A4A">
      <w:r w:rsidRPr="00C75AD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D4" w:rsidRPr="00C75AD4" w:rsidRDefault="00C75AD4">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D4" w:rsidRPr="00C75AD4" w:rsidRDefault="00C75AD4">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D4" w:rsidRPr="00C75AD4" w:rsidRDefault="00C75AD4">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63/2018"/>
    <w:docVar w:name="dvlangue" w:val="LV"/>
    <w:docVar w:name="dvnumam" w:val="0"/>
    <w:docVar w:name="dvpe" w:val="623.843"/>
    <w:docVar w:name="dvrapporteur" w:val="Referente: "/>
    <w:docVar w:name="dvtitre" w:val="Eiropas Parlamenta 2019. gada XX. XXX normatīvā rezolūcija par projektu Padomes lēmumam par to, lai noslēgtu statusa nolīgumu starp Eiropas Savienību un Albānijas Republiku par darbībām, ko Albānijas Republikā veic Eiropas Robežu un krasta apsardzes aģentūra(10302/2018 – C8-0433/2018 – 2018/0241(NLE))"/>
  </w:docVars>
  <w:rsids>
    <w:rsidRoot w:val="00384A4A"/>
    <w:rsid w:val="00002272"/>
    <w:rsid w:val="000677B9"/>
    <w:rsid w:val="000E7DD9"/>
    <w:rsid w:val="0010095E"/>
    <w:rsid w:val="00125B37"/>
    <w:rsid w:val="002767FF"/>
    <w:rsid w:val="00290B7F"/>
    <w:rsid w:val="002B5493"/>
    <w:rsid w:val="00361C00"/>
    <w:rsid w:val="003706EA"/>
    <w:rsid w:val="00384A4A"/>
    <w:rsid w:val="00395FA1"/>
    <w:rsid w:val="003E15D4"/>
    <w:rsid w:val="003F4FC6"/>
    <w:rsid w:val="00411CCE"/>
    <w:rsid w:val="0041666E"/>
    <w:rsid w:val="00421060"/>
    <w:rsid w:val="00494A28"/>
    <w:rsid w:val="004D0FB1"/>
    <w:rsid w:val="0050519A"/>
    <w:rsid w:val="005072A1"/>
    <w:rsid w:val="00514517"/>
    <w:rsid w:val="006037C0"/>
    <w:rsid w:val="00680577"/>
    <w:rsid w:val="006F74FA"/>
    <w:rsid w:val="00720BD0"/>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D7BD8"/>
    <w:rsid w:val="00C05BFE"/>
    <w:rsid w:val="00C23CD4"/>
    <w:rsid w:val="00C66E25"/>
    <w:rsid w:val="00C75AD4"/>
    <w:rsid w:val="00C941CB"/>
    <w:rsid w:val="00CC2357"/>
    <w:rsid w:val="00D058B8"/>
    <w:rsid w:val="00D834A0"/>
    <w:rsid w:val="00D91E21"/>
    <w:rsid w:val="00E365E1"/>
    <w:rsid w:val="00ED4235"/>
    <w:rsid w:val="00F04346"/>
    <w:rsid w:val="00F075DC"/>
    <w:rsid w:val="00F5134D"/>
    <w:rsid w:val="00FD0C70"/>
    <w:rsid w:val="00FD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E83D83E-D9CD-4F41-B698-D0403D59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3F4FC6"/>
    <w:rPr>
      <w:rFonts w:ascii="Segoe UI" w:hAnsi="Segoe UI" w:cs="Segoe UI"/>
      <w:sz w:val="18"/>
      <w:szCs w:val="18"/>
    </w:rPr>
  </w:style>
  <w:style w:type="character" w:customStyle="1" w:styleId="BalloonTextChar">
    <w:name w:val="Balloon Text Char"/>
    <w:basedOn w:val="DefaultParagraphFont"/>
    <w:link w:val="BalloonText"/>
    <w:rsid w:val="003F4FC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PESA Karina</cp:lastModifiedBy>
  <cp:revision>2</cp:revision>
  <cp:lastPrinted>2019-01-15T12:12:00Z</cp:lastPrinted>
  <dcterms:created xsi:type="dcterms:W3CDTF">2019-10-04T08:13:00Z</dcterms:created>
  <dcterms:modified xsi:type="dcterms:W3CDTF">2019-10-04T08:13:00Z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A8-0463/2018</vt:lpwstr>
  </property>
  <property fmtid="{D5CDD505-2E9C-101B-9397-08002B2CF9AE}" pid="4" name="&lt;Type&gt;">
    <vt:lpwstr>RR</vt:lpwstr>
  </property>
</Properties>
</file>