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7DD5" w:rsidRPr="00E41C0F" w:rsidTr="0042511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7DD5" w:rsidRPr="00E41C0F" w:rsidRDefault="005F0EBC" w:rsidP="00425111">
            <w:pPr>
              <w:pStyle w:val="EPName"/>
              <w:rPr>
                <w:lang w:val="en-GB"/>
              </w:rPr>
            </w:pPr>
            <w:r w:rsidRPr="00E41C0F">
              <w:rPr>
                <w:lang w:val="en-GB"/>
              </w:rPr>
              <w:t>Európai Parlament</w:t>
            </w:r>
          </w:p>
          <w:p w:rsidR="00757DD5" w:rsidRPr="00E41C0F" w:rsidRDefault="005F0EBC" w:rsidP="00425111">
            <w:pPr>
              <w:pStyle w:val="EPTerm"/>
              <w:rPr>
                <w:rStyle w:val="HideTWBExt"/>
                <w:vanish w:val="0"/>
                <w:lang w:val="en-GB"/>
              </w:rPr>
            </w:pPr>
            <w:r w:rsidRPr="00E41C0F">
              <w:rPr>
                <w:lang w:val="en-GB"/>
              </w:rPr>
              <w:t>2019 - 2024</w:t>
            </w:r>
          </w:p>
        </w:tc>
        <w:tc>
          <w:tcPr>
            <w:tcW w:w="2268" w:type="dxa"/>
            <w:shd w:val="clear" w:color="auto" w:fill="auto"/>
          </w:tcPr>
          <w:p w:rsidR="00757DD5" w:rsidRPr="00E41C0F" w:rsidRDefault="00172070" w:rsidP="00425111">
            <w:pPr>
              <w:pStyle w:val="EPLogo"/>
            </w:pPr>
            <w:r w:rsidRPr="00E41C0F"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632" w:rsidRPr="00E41C0F" w:rsidRDefault="008E7632" w:rsidP="008E7632">
      <w:pPr>
        <w:pStyle w:val="LineTop"/>
        <w:rPr>
          <w:lang w:val="en-GB"/>
        </w:rPr>
      </w:pPr>
    </w:p>
    <w:p w:rsidR="008E7632" w:rsidRPr="00E41C0F" w:rsidRDefault="005F0EBC" w:rsidP="008E7632">
      <w:pPr>
        <w:pStyle w:val="ZSessionDoc"/>
        <w:rPr>
          <w:b/>
          <w:i w:val="0"/>
        </w:rPr>
      </w:pPr>
      <w:r w:rsidRPr="00E41C0F">
        <w:rPr>
          <w:b/>
          <w:i w:val="0"/>
        </w:rPr>
        <w:t>ELFOGADOTT SZÖVEGEK</w:t>
      </w:r>
    </w:p>
    <w:p w:rsidR="008E7632" w:rsidRPr="00E41C0F" w:rsidRDefault="008E7632" w:rsidP="008E7632">
      <w:pPr>
        <w:pStyle w:val="LineBottom"/>
      </w:pPr>
    </w:p>
    <w:p w:rsidR="009C4014" w:rsidRPr="00E41C0F" w:rsidRDefault="008B12EE" w:rsidP="008E7632">
      <w:pPr>
        <w:pStyle w:val="ATHeading1"/>
        <w:spacing w:before="480"/>
        <w:rPr>
          <w:lang w:val="en-GB"/>
        </w:rPr>
      </w:pPr>
      <w:bookmarkStart w:id="0" w:name="TA_Heading"/>
      <w:r>
        <w:rPr>
          <w:lang w:val="en-GB"/>
        </w:rPr>
        <w:t>P9_TA</w:t>
      </w:r>
      <w:r w:rsidR="005F0EBC" w:rsidRPr="00E41C0F">
        <w:rPr>
          <w:lang w:val="en-GB"/>
        </w:rPr>
        <w:t>(2020)</w:t>
      </w:r>
      <w:bookmarkStart w:id="1" w:name="TANumber"/>
      <w:bookmarkEnd w:id="0"/>
      <w:r w:rsidR="005F0EBC" w:rsidRPr="00E41C0F">
        <w:rPr>
          <w:lang w:val="en-GB"/>
        </w:rPr>
        <w:t>0</w:t>
      </w:r>
      <w:r w:rsidR="00B64857">
        <w:rPr>
          <w:lang w:val="en-GB"/>
        </w:rPr>
        <w:t>203</w:t>
      </w:r>
      <w:bookmarkEnd w:id="1"/>
    </w:p>
    <w:p w:rsidR="009C4014" w:rsidRPr="00E41C0F" w:rsidRDefault="00BB05DF" w:rsidP="00D32499">
      <w:pPr>
        <w:pStyle w:val="ATHeading2"/>
        <w:rPr>
          <w:lang w:val="en-GB"/>
        </w:rPr>
      </w:pPr>
      <w:bookmarkStart w:id="2" w:name="Etoiles"/>
      <w:bookmarkStart w:id="3" w:name="55"/>
      <w:bookmarkEnd w:id="2"/>
      <w:bookmarkEnd w:id="3"/>
      <w:r w:rsidRPr="00397835">
        <w:rPr>
          <w:bCs/>
          <w:lang w:val="en-GB"/>
        </w:rPr>
        <w:t>A koronavírus-betegség kezelésére vagy megelőzésére szolgáló, géntechnológiával módosított szervezeteket tartalmazó vagy azokból álló, emberi felhasználásra szánt gyógyszerekkel végzett klinikai vizsgálatok elvégzése és az ilyen gyógyszerekkel való ellátás</w:t>
      </w:r>
      <w:r w:rsidR="00962CAD" w:rsidRPr="00E41C0F">
        <w:rPr>
          <w:lang w:val="en-GB"/>
        </w:rPr>
        <w:t xml:space="preserve"> </w:t>
      </w:r>
      <w:r w:rsidR="00E53865" w:rsidRPr="00E41C0F">
        <w:rPr>
          <w:lang w:val="en-GB"/>
        </w:rPr>
        <w:t>***I</w:t>
      </w:r>
    </w:p>
    <w:p w:rsidR="009C4014" w:rsidRPr="00E41C0F" w:rsidRDefault="009C4014" w:rsidP="009C4014">
      <w:pPr>
        <w:rPr>
          <w:i/>
          <w:vanish/>
          <w:lang w:val="en-GB"/>
        </w:rPr>
      </w:pPr>
      <w:r w:rsidRPr="00E41C0F">
        <w:rPr>
          <w:i/>
        </w:rPr>
        <w:fldChar w:fldCharType="begin"/>
      </w:r>
      <w:r w:rsidRPr="00E41C0F">
        <w:rPr>
          <w:i/>
          <w:lang w:val="en-GB"/>
        </w:rPr>
        <w:instrText xml:space="preserve"> TC"</w:instrText>
      </w:r>
      <w:bookmarkStart w:id="4" w:name="DocNumber"/>
      <w:r w:rsidR="005F0EBC" w:rsidRPr="00E41C0F">
        <w:rPr>
          <w:i/>
          <w:lang w:val="en-GB"/>
        </w:rPr>
        <w:instrText>(C9-</w:instrText>
      </w:r>
      <w:r w:rsidR="00BB05DF" w:rsidRPr="00E41C0F">
        <w:rPr>
          <w:i/>
          <w:lang w:val="en-GB"/>
        </w:rPr>
        <w:instrText>01</w:instrText>
      </w:r>
      <w:r w:rsidR="00BB05DF">
        <w:rPr>
          <w:i/>
          <w:lang w:val="en-GB"/>
        </w:rPr>
        <w:instrText>85</w:instrText>
      </w:r>
      <w:r w:rsidR="005F0EBC" w:rsidRPr="00E41C0F">
        <w:rPr>
          <w:i/>
          <w:lang w:val="en-GB"/>
        </w:rPr>
        <w:instrText>/2020)</w:instrText>
      </w:r>
      <w:bookmarkEnd w:id="4"/>
      <w:r w:rsidRPr="00E41C0F">
        <w:rPr>
          <w:i/>
          <w:lang w:val="en-GB"/>
        </w:rPr>
        <w:instrText xml:space="preserve">"\l3 \n&gt; \* MERGEFORMAT </w:instrText>
      </w:r>
      <w:r w:rsidRPr="00E41C0F">
        <w:rPr>
          <w:i/>
        </w:rPr>
        <w:fldChar w:fldCharType="end"/>
      </w:r>
    </w:p>
    <w:p w:rsidR="005F0EBC" w:rsidRPr="00E41C0F" w:rsidRDefault="00E41C0F" w:rsidP="009C4014">
      <w:pPr>
        <w:rPr>
          <w:vanish/>
          <w:lang w:val="en-GB"/>
        </w:rPr>
      </w:pPr>
      <w:bookmarkStart w:id="5" w:name="Commission"/>
      <w:r>
        <w:rPr>
          <w:vanish/>
          <w:lang w:val="en-GB"/>
        </w:rPr>
        <w:t>Alkotmányügyi Bizottság</w:t>
      </w:r>
    </w:p>
    <w:p w:rsidR="009C4014" w:rsidRPr="00E41C0F" w:rsidRDefault="005F0EBC" w:rsidP="009C4014">
      <w:pPr>
        <w:rPr>
          <w:vanish/>
          <w:lang w:val="en-GB"/>
        </w:rPr>
      </w:pPr>
      <w:bookmarkStart w:id="6" w:name="PE"/>
      <w:bookmarkEnd w:id="5"/>
      <w:r w:rsidRPr="00E41C0F">
        <w:rPr>
          <w:vanish/>
          <w:lang w:val="en-GB"/>
        </w:rPr>
        <w:t>PE</w:t>
      </w:r>
      <w:bookmarkEnd w:id="6"/>
      <w:r w:rsidR="00011841">
        <w:rPr>
          <w:vanish/>
          <w:lang w:val="en-GB"/>
        </w:rPr>
        <w:t>65</w:t>
      </w:r>
      <w:r w:rsidR="00BB05DF">
        <w:rPr>
          <w:vanish/>
          <w:lang w:val="en-GB"/>
        </w:rPr>
        <w:t>5</w:t>
      </w:r>
      <w:r w:rsidR="00011841">
        <w:rPr>
          <w:vanish/>
          <w:lang w:val="en-GB"/>
        </w:rPr>
        <w:t>.</w:t>
      </w:r>
      <w:r w:rsidR="00BB05DF">
        <w:rPr>
          <w:vanish/>
          <w:lang w:val="en-GB"/>
        </w:rPr>
        <w:t>130</w:t>
      </w:r>
    </w:p>
    <w:p w:rsidR="004410E4" w:rsidRPr="00E41C0F" w:rsidRDefault="005F0EBC" w:rsidP="00670917">
      <w:pPr>
        <w:pStyle w:val="ATHeading3"/>
        <w:rPr>
          <w:lang w:val="en-GB"/>
        </w:rPr>
      </w:pPr>
      <w:bookmarkStart w:id="7" w:name="References"/>
      <w:r w:rsidRPr="00E41C0F">
        <w:rPr>
          <w:lang w:val="en-GB"/>
        </w:rPr>
        <w:t xml:space="preserve">Az Európai Parlament 2020. </w:t>
      </w:r>
      <w:r w:rsidR="00E37581" w:rsidRPr="00E41C0F">
        <w:rPr>
          <w:lang w:val="en-GB"/>
        </w:rPr>
        <w:t>jú</w:t>
      </w:r>
      <w:r w:rsidR="00011841">
        <w:rPr>
          <w:lang w:val="en-GB"/>
        </w:rPr>
        <w:t>l</w:t>
      </w:r>
      <w:r w:rsidR="00E37581" w:rsidRPr="00E41C0F">
        <w:rPr>
          <w:lang w:val="en-GB"/>
        </w:rPr>
        <w:t>ius</w:t>
      </w:r>
      <w:r w:rsidR="00B64857">
        <w:rPr>
          <w:lang w:val="en-GB"/>
        </w:rPr>
        <w:t xml:space="preserve"> </w:t>
      </w:r>
      <w:r w:rsidR="00BB05DF">
        <w:rPr>
          <w:lang w:val="en-GB"/>
        </w:rPr>
        <w:t>10</w:t>
      </w:r>
      <w:r w:rsidR="00011841">
        <w:rPr>
          <w:lang w:val="en-GB"/>
        </w:rPr>
        <w:t xml:space="preserve">-i </w:t>
      </w:r>
      <w:r w:rsidRPr="00E41C0F">
        <w:rPr>
          <w:lang w:val="en-GB"/>
        </w:rPr>
        <w:t>jogalkotási állásfoglalása</w:t>
      </w:r>
      <w:bookmarkEnd w:id="7"/>
      <w:r w:rsidRPr="00E41C0F">
        <w:rPr>
          <w:lang w:val="en-GB"/>
        </w:rPr>
        <w:t xml:space="preserve"> </w:t>
      </w:r>
      <w:r w:rsidR="00BB05DF" w:rsidRPr="00397835">
        <w:rPr>
          <w:lang w:val="en-GB"/>
        </w:rPr>
        <w:t>a koronavírus-betegség kezelésére vagy megelőzésére szolgáló, géntechnológiával módosított szervezeteket tartalmazó vagy azokból álló, emberi felhasználásra szánt gyógyszerekkel végzett klinikai vizsgálatok elvégzéséről és az ilyen gyógyszerekkel való ellátásról</w:t>
      </w:r>
      <w:r w:rsidR="00BB05DF">
        <w:rPr>
          <w:lang w:val="en-GB"/>
        </w:rPr>
        <w:t xml:space="preserve"> </w:t>
      </w:r>
      <w:r w:rsidR="00670917" w:rsidRPr="00E41C0F">
        <w:rPr>
          <w:lang w:val="en-GB"/>
        </w:rPr>
        <w:t xml:space="preserve"> </w:t>
      </w:r>
      <w:r w:rsidR="004410E4" w:rsidRPr="00E41C0F">
        <w:rPr>
          <w:lang w:val="en-GB"/>
        </w:rPr>
        <w:t>szóló európai parlamenti és tanácsi rendeletre irányuló javaslatról (COM(2020)0</w:t>
      </w:r>
      <w:r w:rsidR="003708FD" w:rsidRPr="00E41C0F">
        <w:rPr>
          <w:lang w:val="en-GB"/>
        </w:rPr>
        <w:t>2</w:t>
      </w:r>
      <w:r w:rsidR="00BB05DF">
        <w:rPr>
          <w:lang w:val="en-GB"/>
        </w:rPr>
        <w:t>6</w:t>
      </w:r>
      <w:r w:rsidR="003708FD" w:rsidRPr="00E41C0F">
        <w:rPr>
          <w:lang w:val="en-GB"/>
        </w:rPr>
        <w:t>1</w:t>
      </w:r>
      <w:r w:rsidR="004410E4" w:rsidRPr="00E41C0F">
        <w:rPr>
          <w:lang w:val="en-GB"/>
        </w:rPr>
        <w:t xml:space="preserve"> – C9-</w:t>
      </w:r>
      <w:r w:rsidR="00BB05DF" w:rsidRPr="00BB05DF">
        <w:rPr>
          <w:lang w:val="en-GB"/>
        </w:rPr>
        <w:t>0185/2020 – 2020/0128</w:t>
      </w:r>
      <w:r w:rsidR="004410E4" w:rsidRPr="00E41C0F">
        <w:rPr>
          <w:lang w:val="en-GB"/>
        </w:rPr>
        <w:t>(COD))</w:t>
      </w:r>
    </w:p>
    <w:p w:rsidR="005F0EBC" w:rsidRPr="00E41C0F" w:rsidRDefault="005F0EBC" w:rsidP="005F0EBC">
      <w:pPr>
        <w:pStyle w:val="Normal12Bold"/>
      </w:pPr>
      <w:bookmarkStart w:id="8" w:name="TextBodyBegin"/>
      <w:bookmarkEnd w:id="8"/>
      <w:r w:rsidRPr="00E41C0F">
        <w:t>(</w:t>
      </w:r>
      <w:r w:rsidR="001D064B" w:rsidRPr="00E41C0F">
        <w:t>Rendes jogalkotási eljárás: első olvasat</w:t>
      </w:r>
      <w:r w:rsidRPr="00E41C0F">
        <w:t>)</w:t>
      </w:r>
    </w:p>
    <w:p w:rsidR="005A2991" w:rsidRPr="00397835" w:rsidRDefault="005A299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  <w:i/>
        </w:rPr>
      </w:pPr>
      <w:r w:rsidRPr="00397835">
        <w:rPr>
          <w:b w:val="0"/>
          <w:i/>
        </w:rPr>
        <w:t>Az Európai Parlament</w:t>
      </w:r>
      <w:r>
        <w:rPr>
          <w:b w:val="0"/>
          <w:i/>
        </w:rPr>
        <w:t>.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>
        <w:rPr>
          <w:b w:val="0"/>
        </w:rPr>
        <w:tab/>
      </w:r>
      <w:r w:rsidRPr="00397835">
        <w:rPr>
          <w:b w:val="0"/>
        </w:rPr>
        <w:t xml:space="preserve">tekintettel a Bizottság Parlamenthez és Tanácshoz intézett javaslatára </w:t>
      </w:r>
      <w:r>
        <w:rPr>
          <w:b w:val="0"/>
        </w:rPr>
        <w:t>COM(2020)02</w:t>
      </w:r>
      <w:r w:rsidR="00BB05DF">
        <w:rPr>
          <w:b w:val="0"/>
        </w:rPr>
        <w:t>6</w:t>
      </w:r>
      <w:r>
        <w:rPr>
          <w:b w:val="0"/>
        </w:rPr>
        <w:t>1</w:t>
      </w:r>
      <w:r w:rsidRPr="00397835">
        <w:rPr>
          <w:b w:val="0"/>
        </w:rPr>
        <w:t>),</w:t>
      </w:r>
    </w:p>
    <w:p w:rsidR="00011841" w:rsidRPr="00397835" w:rsidRDefault="008B12EE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8B12EE">
        <w:rPr>
          <w:b w:val="0"/>
        </w:rPr>
        <w:t>–</w:t>
      </w:r>
      <w:r w:rsidR="00BB05DF">
        <w:rPr>
          <w:b w:val="0"/>
        </w:rPr>
        <w:tab/>
      </w:r>
      <w:r>
        <w:rPr>
          <w:b w:val="0"/>
        </w:rPr>
        <w:t>t</w:t>
      </w:r>
      <w:r w:rsidR="00011841" w:rsidRPr="00397835">
        <w:rPr>
          <w:b w:val="0"/>
        </w:rPr>
        <w:t>ekintettel az Európai Unió működéséről szóló szerződés 294. cikkének (2) bekezdésére</w:t>
      </w:r>
      <w:r w:rsidR="00BB05DF">
        <w:rPr>
          <w:b w:val="0"/>
        </w:rPr>
        <w:t>, 114. cikkére</w:t>
      </w:r>
      <w:r w:rsidR="001E46D0">
        <w:rPr>
          <w:b w:val="0"/>
        </w:rPr>
        <w:t xml:space="preserve"> </w:t>
      </w:r>
      <w:r w:rsidR="00011841" w:rsidRPr="00397835">
        <w:rPr>
          <w:b w:val="0"/>
        </w:rPr>
        <w:t xml:space="preserve">és </w:t>
      </w:r>
      <w:r w:rsidR="00BB05DF">
        <w:rPr>
          <w:b w:val="0"/>
        </w:rPr>
        <w:t>168</w:t>
      </w:r>
      <w:r w:rsidR="00011841" w:rsidRPr="00397835">
        <w:rPr>
          <w:b w:val="0"/>
        </w:rPr>
        <w:t>. cikk</w:t>
      </w:r>
      <w:r w:rsidR="00BB05DF">
        <w:rPr>
          <w:b w:val="0"/>
        </w:rPr>
        <w:t>e</w:t>
      </w:r>
      <w:r w:rsidR="00011841" w:rsidRPr="00397835">
        <w:rPr>
          <w:b w:val="0"/>
        </w:rPr>
        <w:t xml:space="preserve"> (</w:t>
      </w:r>
      <w:r w:rsidR="00BB05DF">
        <w:rPr>
          <w:b w:val="0"/>
        </w:rPr>
        <w:t>4</w:t>
      </w:r>
      <w:r w:rsidR="00011841" w:rsidRPr="00397835">
        <w:rPr>
          <w:b w:val="0"/>
        </w:rPr>
        <w:t>) bekezdésé</w:t>
      </w:r>
      <w:r w:rsidR="00BB05DF">
        <w:rPr>
          <w:b w:val="0"/>
        </w:rPr>
        <w:t>nek c) albekezdésére</w:t>
      </w:r>
      <w:r w:rsidR="00011841" w:rsidRPr="00397835">
        <w:rPr>
          <w:b w:val="0"/>
        </w:rPr>
        <w:t>, amelyek alapján a Bizottság javaslatát benyújtotta a Parlamenthez (C</w:t>
      </w:r>
      <w:r>
        <w:rPr>
          <w:b w:val="0"/>
        </w:rPr>
        <w:t>9</w:t>
      </w:r>
      <w:r w:rsidR="00011841" w:rsidRPr="00397835">
        <w:rPr>
          <w:b w:val="0"/>
        </w:rPr>
        <w:t>-0</w:t>
      </w:r>
      <w:r w:rsidR="00011841">
        <w:rPr>
          <w:b w:val="0"/>
        </w:rPr>
        <w:t>1</w:t>
      </w:r>
      <w:r w:rsidR="00BB05DF">
        <w:rPr>
          <w:b w:val="0"/>
        </w:rPr>
        <w:t>85</w:t>
      </w:r>
      <w:r w:rsidR="00011841" w:rsidRPr="00397835">
        <w:rPr>
          <w:b w:val="0"/>
        </w:rPr>
        <w:t>/20</w:t>
      </w:r>
      <w:r w:rsidR="00011841">
        <w:rPr>
          <w:b w:val="0"/>
        </w:rPr>
        <w:t>20</w:t>
      </w:r>
      <w:r w:rsidR="00011841" w:rsidRPr="00397835">
        <w:rPr>
          <w:b w:val="0"/>
        </w:rPr>
        <w:t>),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>
        <w:rPr>
          <w:b w:val="0"/>
        </w:rPr>
        <w:tab/>
      </w:r>
      <w:r w:rsidRPr="00397835">
        <w:rPr>
          <w:b w:val="0"/>
        </w:rPr>
        <w:t>tekintettel az Európai Unió működéséről szóló szerződés 294. cikkének (3) bekezdésére,</w:t>
      </w:r>
    </w:p>
    <w:p w:rsidR="00BB05DF" w:rsidRPr="00BB05DF" w:rsidRDefault="00BB05DF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 w:rsidRPr="00397835">
        <w:rPr>
          <w:b w:val="0"/>
        </w:rPr>
        <w:tab/>
        <w:t>az Európai Gazdasági és Szociális Bizottsággal folytatott konzultációt követően,</w:t>
      </w:r>
    </w:p>
    <w:p w:rsidR="00BB05DF" w:rsidRPr="00BB05DF" w:rsidRDefault="00BB05DF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 w:rsidRPr="00397835">
        <w:rPr>
          <w:b w:val="0"/>
        </w:rPr>
        <w:tab/>
        <w:t>a Régiók B</w:t>
      </w:r>
      <w:r>
        <w:rPr>
          <w:b w:val="0"/>
        </w:rPr>
        <w:t>i</w:t>
      </w:r>
      <w:r w:rsidRPr="00397835">
        <w:rPr>
          <w:b w:val="0"/>
        </w:rPr>
        <w:t>zottságával folytatott konzultációt követően,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>
        <w:rPr>
          <w:b w:val="0"/>
        </w:rPr>
        <w:tab/>
      </w:r>
      <w:r w:rsidRPr="00397835">
        <w:rPr>
          <w:b w:val="0"/>
        </w:rPr>
        <w:t>tekintettel a Tanács képviselőjének 20</w:t>
      </w:r>
      <w:r w:rsidR="005A2991">
        <w:rPr>
          <w:b w:val="0"/>
        </w:rPr>
        <w:t>20.</w:t>
      </w:r>
      <w:r w:rsidRPr="00397835">
        <w:rPr>
          <w:b w:val="0"/>
        </w:rPr>
        <w:t xml:space="preserve"> </w:t>
      </w:r>
      <w:r w:rsidR="005A2991">
        <w:rPr>
          <w:b w:val="0"/>
        </w:rPr>
        <w:t>j</w:t>
      </w:r>
      <w:r w:rsidR="00BB05DF">
        <w:rPr>
          <w:b w:val="0"/>
        </w:rPr>
        <w:t>úlius</w:t>
      </w:r>
      <w:r w:rsidR="005A2991">
        <w:rPr>
          <w:b w:val="0"/>
        </w:rPr>
        <w:t xml:space="preserve"> 3-</w:t>
      </w:r>
      <w:r w:rsidRPr="00397835">
        <w:rPr>
          <w:b w:val="0"/>
        </w:rPr>
        <w:t>i írásbeli kötelezettségvállalására, amely szerint egyetért a Parlament álláspontjával, az Európai Unió működéséről szóló szerződés 294. cikkének (4) bekezdésével összhangban,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–</w:t>
      </w:r>
      <w:r>
        <w:rPr>
          <w:b w:val="0"/>
        </w:rPr>
        <w:tab/>
      </w:r>
      <w:r w:rsidRPr="00397835">
        <w:rPr>
          <w:b w:val="0"/>
        </w:rPr>
        <w:t xml:space="preserve">tekintettel eljárási szabályzata 59. </w:t>
      </w:r>
      <w:r w:rsidR="005A2991">
        <w:rPr>
          <w:b w:val="0"/>
        </w:rPr>
        <w:t xml:space="preserve">és 163. </w:t>
      </w:r>
      <w:r w:rsidRPr="00397835">
        <w:rPr>
          <w:b w:val="0"/>
        </w:rPr>
        <w:t>cikkére,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1.</w:t>
      </w:r>
      <w:r w:rsidR="005A2991">
        <w:rPr>
          <w:b w:val="0"/>
        </w:rPr>
        <w:tab/>
      </w:r>
      <w:r w:rsidRPr="00397835">
        <w:rPr>
          <w:b w:val="0"/>
        </w:rPr>
        <w:t>elfogadja első olvasatban az alábbi álláspontot</w:t>
      </w:r>
      <w:r w:rsidR="00BB05DF">
        <w:rPr>
          <w:b w:val="0"/>
        </w:rPr>
        <w:t>;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lastRenderedPageBreak/>
        <w:t>2.</w:t>
      </w:r>
      <w:r w:rsidR="005A2991">
        <w:rPr>
          <w:b w:val="0"/>
        </w:rPr>
        <w:tab/>
      </w:r>
      <w:r w:rsidRPr="00397835">
        <w:rPr>
          <w:b w:val="0"/>
        </w:rPr>
        <w:t>felkéri a Bizottságot, hogy utalja az ügyet újból a Parlamenthez, ha javaslata helyébe másik szöveget szándékozik léptetni, azt lényegesen módosítja vagy lényegesen módosítani kívánja;</w:t>
      </w:r>
    </w:p>
    <w:p w:rsidR="00011841" w:rsidRPr="00397835" w:rsidRDefault="00011841" w:rsidP="00397835">
      <w:pPr>
        <w:pStyle w:val="AmNumberTabs"/>
        <w:widowControl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spacing w:before="0" w:after="240"/>
        <w:ind w:left="567" w:hanging="567"/>
        <w:rPr>
          <w:b w:val="0"/>
        </w:rPr>
      </w:pPr>
      <w:r w:rsidRPr="00397835">
        <w:rPr>
          <w:b w:val="0"/>
        </w:rPr>
        <w:t>3.</w:t>
      </w:r>
      <w:r w:rsidR="005A2991">
        <w:rPr>
          <w:b w:val="0"/>
        </w:rPr>
        <w:tab/>
      </w:r>
      <w:r w:rsidRPr="00397835">
        <w:rPr>
          <w:b w:val="0"/>
        </w:rPr>
        <w:t>utasítja elnökét, hogy továbbítsa a Parlament álláspontját a Tanácsnak és a Bizottságnak, valamint a nemzeti parlamenteknek.</w:t>
      </w:r>
    </w:p>
    <w:p w:rsidR="005A2991" w:rsidRDefault="005A2991">
      <w:pPr>
        <w:rPr>
          <w:b/>
          <w:lang w:val="hu-HU" w:eastAsia="en-US"/>
        </w:rPr>
      </w:pPr>
      <w:r>
        <w:rPr>
          <w:b/>
          <w:lang w:val="hu-HU" w:eastAsia="en-US"/>
        </w:rPr>
        <w:br w:type="page"/>
      </w:r>
    </w:p>
    <w:p w:rsidR="005A2991" w:rsidRDefault="005A2991" w:rsidP="005A2991">
      <w:pPr>
        <w:spacing w:before="120" w:after="120" w:line="360" w:lineRule="auto"/>
        <w:rPr>
          <w:b/>
          <w:bCs/>
          <w:lang w:val="hu-HU" w:eastAsia="en-US"/>
        </w:rPr>
      </w:pPr>
      <w:r w:rsidRPr="00397835">
        <w:rPr>
          <w:b/>
          <w:bCs/>
          <w:lang w:val="hu-HU" w:eastAsia="en-US"/>
        </w:rPr>
        <w:lastRenderedPageBreak/>
        <w:t>P9_TC1-COD(2020)</w:t>
      </w:r>
      <w:r w:rsidR="00BB05DF" w:rsidRPr="00397835">
        <w:rPr>
          <w:b/>
          <w:bCs/>
          <w:lang w:val="hu-HU" w:eastAsia="en-US"/>
        </w:rPr>
        <w:t>0</w:t>
      </w:r>
      <w:r w:rsidR="00BB05DF">
        <w:rPr>
          <w:b/>
          <w:bCs/>
          <w:lang w:val="hu-HU" w:eastAsia="en-US"/>
        </w:rPr>
        <w:t>128</w:t>
      </w:r>
    </w:p>
    <w:p w:rsidR="00BB05DF" w:rsidRDefault="00BB05DF" w:rsidP="00397835">
      <w:pPr>
        <w:spacing w:before="120" w:after="120"/>
        <w:rPr>
          <w:b/>
          <w:bCs/>
          <w:lang w:val="hu-HU" w:eastAsia="en-US"/>
        </w:rPr>
      </w:pPr>
      <w:r w:rsidRPr="00BB05DF">
        <w:rPr>
          <w:b/>
          <w:bCs/>
          <w:lang w:val="hu-HU" w:eastAsia="en-US"/>
        </w:rPr>
        <w:t>Az Európai Parlament álláspontja, amely első olvasatban 2020. július</w:t>
      </w:r>
      <w:r w:rsidR="00E26528">
        <w:rPr>
          <w:b/>
          <w:bCs/>
          <w:lang w:val="hu-HU" w:eastAsia="en-US"/>
        </w:rPr>
        <w:t xml:space="preserve"> 10</w:t>
      </w:r>
      <w:r w:rsidRPr="00BB05DF">
        <w:rPr>
          <w:b/>
          <w:bCs/>
          <w:lang w:val="hu-HU" w:eastAsia="en-US"/>
        </w:rPr>
        <w:t xml:space="preserve">-én került elfogadásra </w:t>
      </w:r>
      <w:r w:rsidRPr="00397835">
        <w:rPr>
          <w:b/>
          <w:bCs/>
          <w:lang w:val="hu-HU" w:eastAsia="en-US"/>
        </w:rPr>
        <w:t>a koronavírus-betegség kezelésére vagy megelőzésére szolgáló, géntechnológiával módosított szervezeteket tartalmazó vagy azokból álló, emberi felhasználásra szánt gyógyszerekkel végzett klinikai vizsgálatok elvégzéséről és az ilyen gyógyszerekkel való ellátásról (Covid19)</w:t>
      </w:r>
      <w:r w:rsidRPr="00BB05DF">
        <w:rPr>
          <w:b/>
          <w:bCs/>
          <w:lang w:val="hu-HU" w:eastAsia="en-US"/>
        </w:rPr>
        <w:t xml:space="preserve"> szóló 20</w:t>
      </w:r>
      <w:r w:rsidR="001E46D0">
        <w:rPr>
          <w:b/>
          <w:bCs/>
          <w:lang w:val="hu-HU" w:eastAsia="en-US"/>
        </w:rPr>
        <w:t>20</w:t>
      </w:r>
      <w:r w:rsidRPr="00BB05DF">
        <w:rPr>
          <w:b/>
          <w:bCs/>
          <w:lang w:val="hu-HU" w:eastAsia="en-US"/>
        </w:rPr>
        <w:t>/.../EU európai parlamenti és tanácsi irányelv elfogadására tekintettel</w:t>
      </w:r>
    </w:p>
    <w:p w:rsidR="008B12EE" w:rsidRPr="008B12EE" w:rsidRDefault="008B12EE" w:rsidP="008B12EE">
      <w:pPr>
        <w:spacing w:before="120" w:after="120"/>
        <w:rPr>
          <w:bCs/>
          <w:i/>
          <w:lang w:val="hu-HU" w:eastAsia="en-US"/>
        </w:rPr>
      </w:pPr>
      <w:r w:rsidRPr="008B12EE">
        <w:rPr>
          <w:bCs/>
          <w:i/>
          <w:lang w:val="hu-HU" w:eastAsia="en-US"/>
        </w:rPr>
        <w:t>(A Parlament és a Tanács megállapodása következtében a Parlament álláspontja megegyezik a végleges jogalkotási aktussal, az (EU) 2020/104</w:t>
      </w:r>
      <w:r>
        <w:rPr>
          <w:bCs/>
          <w:i/>
          <w:lang w:val="hu-HU" w:eastAsia="en-US"/>
        </w:rPr>
        <w:t>3</w:t>
      </w:r>
      <w:bookmarkStart w:id="9" w:name="_GoBack"/>
      <w:bookmarkEnd w:id="9"/>
      <w:r w:rsidRPr="008B12EE">
        <w:rPr>
          <w:bCs/>
          <w:i/>
          <w:lang w:val="hu-HU" w:eastAsia="en-US"/>
        </w:rPr>
        <w:t xml:space="preserve"> rendelettel.)</w:t>
      </w:r>
    </w:p>
    <w:p w:rsidR="008B12EE" w:rsidRPr="008B12EE" w:rsidRDefault="008B12EE" w:rsidP="00397835">
      <w:pPr>
        <w:spacing w:before="120" w:after="120"/>
        <w:rPr>
          <w:bCs/>
          <w:lang w:val="hu-HU" w:eastAsia="en-US"/>
        </w:rPr>
      </w:pPr>
    </w:p>
    <w:sectPr w:rsidR="008B12EE" w:rsidRPr="008B12EE" w:rsidSect="005F0EBC">
      <w:footerReference w:type="even" r:id="rId9"/>
      <w:footnotePr>
        <w:numRestart w:val="eachSect"/>
      </w:footnotePr>
      <w:endnotePr>
        <w:numFmt w:val="decimal"/>
      </w:endnotePr>
      <w:pgSz w:w="11905" w:h="16837" w:code="9"/>
      <w:pgMar w:top="1134" w:right="1418" w:bottom="1418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BC" w:rsidRDefault="005F0EBC" w:rsidP="009C4014">
      <w:r>
        <w:separator/>
      </w:r>
    </w:p>
  </w:endnote>
  <w:endnote w:type="continuationSeparator" w:id="0">
    <w:p w:rsidR="005F0EBC" w:rsidRDefault="005F0EBC" w:rsidP="009C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15" w:rsidRDefault="00185E1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BC" w:rsidRDefault="005F0EBC" w:rsidP="009C4014">
      <w:r>
        <w:separator/>
      </w:r>
    </w:p>
  </w:footnote>
  <w:footnote w:type="continuationSeparator" w:id="0">
    <w:p w:rsidR="005F0EBC" w:rsidRDefault="005F0EBC" w:rsidP="009C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fr-FR" w:vendorID="9" w:dllVersion="512" w:checkStyle="0"/>
  <w:activeWritingStyle w:appName="MSWord" w:lang="pt-PT" w:vendorID="13" w:dllVersion="513" w:checkStyle="1"/>
  <w:activeWritingStyle w:appName="MSWord" w:lang="hu-HU" w:vendorID="7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BC"/>
    <w:rsid w:val="00011841"/>
    <w:rsid w:val="00013B2A"/>
    <w:rsid w:val="00016BB2"/>
    <w:rsid w:val="0005319E"/>
    <w:rsid w:val="00055279"/>
    <w:rsid w:val="00061DB3"/>
    <w:rsid w:val="00087420"/>
    <w:rsid w:val="000B41CA"/>
    <w:rsid w:val="000B4ECA"/>
    <w:rsid w:val="000C2BFE"/>
    <w:rsid w:val="000F1154"/>
    <w:rsid w:val="000F27A9"/>
    <w:rsid w:val="000F6208"/>
    <w:rsid w:val="00125CBC"/>
    <w:rsid w:val="00152065"/>
    <w:rsid w:val="00172070"/>
    <w:rsid w:val="00181AA9"/>
    <w:rsid w:val="00185E15"/>
    <w:rsid w:val="001D064B"/>
    <w:rsid w:val="001D4BBF"/>
    <w:rsid w:val="001D63A8"/>
    <w:rsid w:val="001E46D0"/>
    <w:rsid w:val="002107FE"/>
    <w:rsid w:val="00256334"/>
    <w:rsid w:val="00262EE1"/>
    <w:rsid w:val="00276CED"/>
    <w:rsid w:val="002924A9"/>
    <w:rsid w:val="002A1D4E"/>
    <w:rsid w:val="002B4BCF"/>
    <w:rsid w:val="002F1925"/>
    <w:rsid w:val="00300C61"/>
    <w:rsid w:val="00312A38"/>
    <w:rsid w:val="003202DD"/>
    <w:rsid w:val="003708FD"/>
    <w:rsid w:val="00396F6C"/>
    <w:rsid w:val="00397835"/>
    <w:rsid w:val="003E1189"/>
    <w:rsid w:val="003E79D8"/>
    <w:rsid w:val="003F4DFE"/>
    <w:rsid w:val="00425111"/>
    <w:rsid w:val="004410E4"/>
    <w:rsid w:val="00444AED"/>
    <w:rsid w:val="00444F33"/>
    <w:rsid w:val="00451C48"/>
    <w:rsid w:val="0047030E"/>
    <w:rsid w:val="004A1496"/>
    <w:rsid w:val="004B6AB9"/>
    <w:rsid w:val="004D56FC"/>
    <w:rsid w:val="004E6A17"/>
    <w:rsid w:val="004F2EA7"/>
    <w:rsid w:val="00520780"/>
    <w:rsid w:val="00525ED0"/>
    <w:rsid w:val="00534CAB"/>
    <w:rsid w:val="005457E1"/>
    <w:rsid w:val="00547BB1"/>
    <w:rsid w:val="00591365"/>
    <w:rsid w:val="005A2421"/>
    <w:rsid w:val="005A2991"/>
    <w:rsid w:val="005B23C9"/>
    <w:rsid w:val="005F0CA1"/>
    <w:rsid w:val="005F0EBC"/>
    <w:rsid w:val="005F193A"/>
    <w:rsid w:val="005F30C7"/>
    <w:rsid w:val="005F35F8"/>
    <w:rsid w:val="00603B14"/>
    <w:rsid w:val="006656E5"/>
    <w:rsid w:val="00666512"/>
    <w:rsid w:val="00670917"/>
    <w:rsid w:val="00683F78"/>
    <w:rsid w:val="006A1E82"/>
    <w:rsid w:val="006A7C85"/>
    <w:rsid w:val="006A7CE5"/>
    <w:rsid w:val="006B1646"/>
    <w:rsid w:val="006E5420"/>
    <w:rsid w:val="006F135E"/>
    <w:rsid w:val="00733C82"/>
    <w:rsid w:val="00746BA2"/>
    <w:rsid w:val="00751383"/>
    <w:rsid w:val="00757DD5"/>
    <w:rsid w:val="00760EC5"/>
    <w:rsid w:val="007713FD"/>
    <w:rsid w:val="00774A9B"/>
    <w:rsid w:val="007906DB"/>
    <w:rsid w:val="007B16FE"/>
    <w:rsid w:val="007C3388"/>
    <w:rsid w:val="00836C3B"/>
    <w:rsid w:val="00850369"/>
    <w:rsid w:val="008512F3"/>
    <w:rsid w:val="00857458"/>
    <w:rsid w:val="00873A0F"/>
    <w:rsid w:val="00873C25"/>
    <w:rsid w:val="00895FA0"/>
    <w:rsid w:val="008B12EE"/>
    <w:rsid w:val="008B168B"/>
    <w:rsid w:val="008B1C2E"/>
    <w:rsid w:val="008D7C16"/>
    <w:rsid w:val="008E7632"/>
    <w:rsid w:val="008F0108"/>
    <w:rsid w:val="008F7F1C"/>
    <w:rsid w:val="00907FE0"/>
    <w:rsid w:val="00962CAD"/>
    <w:rsid w:val="009865B7"/>
    <w:rsid w:val="009B523D"/>
    <w:rsid w:val="009B7E10"/>
    <w:rsid w:val="009C4014"/>
    <w:rsid w:val="009F266C"/>
    <w:rsid w:val="009F28EF"/>
    <w:rsid w:val="00A04C76"/>
    <w:rsid w:val="00A1739E"/>
    <w:rsid w:val="00A45993"/>
    <w:rsid w:val="00AD4163"/>
    <w:rsid w:val="00AD6BF1"/>
    <w:rsid w:val="00AE4023"/>
    <w:rsid w:val="00AE6FE2"/>
    <w:rsid w:val="00B10438"/>
    <w:rsid w:val="00B54C72"/>
    <w:rsid w:val="00B64857"/>
    <w:rsid w:val="00B85C1E"/>
    <w:rsid w:val="00BA092F"/>
    <w:rsid w:val="00BB05DF"/>
    <w:rsid w:val="00BD5594"/>
    <w:rsid w:val="00C15516"/>
    <w:rsid w:val="00C16C81"/>
    <w:rsid w:val="00C57739"/>
    <w:rsid w:val="00C64FC0"/>
    <w:rsid w:val="00C65BE8"/>
    <w:rsid w:val="00CB451F"/>
    <w:rsid w:val="00CB5A9D"/>
    <w:rsid w:val="00CC4897"/>
    <w:rsid w:val="00CD0668"/>
    <w:rsid w:val="00CE6B71"/>
    <w:rsid w:val="00D202A4"/>
    <w:rsid w:val="00D32499"/>
    <w:rsid w:val="00D91669"/>
    <w:rsid w:val="00DF097A"/>
    <w:rsid w:val="00DF53A8"/>
    <w:rsid w:val="00E039BF"/>
    <w:rsid w:val="00E11822"/>
    <w:rsid w:val="00E26528"/>
    <w:rsid w:val="00E37581"/>
    <w:rsid w:val="00E41C0F"/>
    <w:rsid w:val="00E53865"/>
    <w:rsid w:val="00E56CEC"/>
    <w:rsid w:val="00E73B02"/>
    <w:rsid w:val="00E74BF3"/>
    <w:rsid w:val="00EC4017"/>
    <w:rsid w:val="00EF3610"/>
    <w:rsid w:val="00F1399E"/>
    <w:rsid w:val="00F177A4"/>
    <w:rsid w:val="00F62F57"/>
    <w:rsid w:val="00F97E29"/>
    <w:rsid w:val="00FB1507"/>
    <w:rsid w:val="00FB28E0"/>
    <w:rsid w:val="00FB360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5F9C5"/>
  <w15:chartTrackingRefBased/>
  <w15:docId w15:val="{6169AE89-4F3B-4654-96F4-BFB0CE4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917"/>
    <w:pPr>
      <w:spacing w:before="240" w:after="60"/>
      <w:jc w:val="both"/>
      <w:outlineLvl w:val="5"/>
    </w:pPr>
    <w:rPr>
      <w:rFonts w:eastAsia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917"/>
    <w:pPr>
      <w:spacing w:before="240" w:after="60"/>
      <w:jc w:val="both"/>
      <w:outlineLvl w:val="6"/>
    </w:pPr>
    <w:rPr>
      <w:rFonts w:eastAsia="Calibri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917"/>
    <w:pPr>
      <w:spacing w:before="240" w:after="60"/>
      <w:jc w:val="both"/>
      <w:outlineLvl w:val="7"/>
    </w:pPr>
    <w:rPr>
      <w:rFonts w:eastAsia="Calibri"/>
      <w:i/>
      <w:iCs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917"/>
    <w:pPr>
      <w:keepNext/>
      <w:keepLines/>
      <w:spacing w:before="40"/>
      <w:outlineLvl w:val="8"/>
    </w:pPr>
    <w:rPr>
      <w:rFonts w:ascii="Calibri Light" w:hAnsi="Calibri Light"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styleId="FootnoteReference">
    <w:name w:val="footnote reference"/>
    <w:uiPriority w:val="99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keepLines/>
      <w:spacing w:line="260" w:lineRule="exact"/>
      <w:ind w:left="425" w:hanging="425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snapToGrid w:val="0"/>
      <w:lang w:eastAsia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C65BE8"/>
    <w:pPr>
      <w:widowControl w:val="0"/>
      <w:spacing w:after="240"/>
    </w:pPr>
    <w:rPr>
      <w:snapToGrid w:val="0"/>
      <w:lang w:val="en-GB"/>
    </w:rPr>
  </w:style>
  <w:style w:type="paragraph" w:customStyle="1" w:styleId="NormalBold">
    <w:name w:val="NormalBold"/>
    <w:basedOn w:val="Normal"/>
    <w:rsid w:val="00C65BE8"/>
    <w:pPr>
      <w:widowControl w:val="0"/>
    </w:pPr>
    <w:rPr>
      <w:b/>
      <w:snapToGrid w:val="0"/>
      <w:lang w:val="en-GB"/>
    </w:rPr>
  </w:style>
  <w:style w:type="paragraph" w:customStyle="1" w:styleId="Normal12Hanging">
    <w:name w:val="Normal12Hanging"/>
    <w:basedOn w:val="Normal12"/>
    <w:link w:val="Normal12HangingChar"/>
    <w:rsid w:val="00C65BE8"/>
    <w:pPr>
      <w:ind w:left="357" w:hanging="357"/>
    </w:pPr>
  </w:style>
  <w:style w:type="character" w:customStyle="1" w:styleId="longtext">
    <w:name w:val="long_text"/>
    <w:rsid w:val="00C65BE8"/>
    <w:rPr>
      <w:rFonts w:cs="Times New Roman"/>
    </w:rPr>
  </w:style>
  <w:style w:type="paragraph" w:customStyle="1" w:styleId="Hanging12">
    <w:name w:val="Hanging12"/>
    <w:basedOn w:val="Normal12"/>
    <w:rsid w:val="00C65BE8"/>
    <w:pPr>
      <w:tabs>
        <w:tab w:val="left" w:pos="357"/>
      </w:tabs>
      <w:ind w:left="357" w:hanging="357"/>
    </w:pPr>
    <w:rPr>
      <w:snapToGrid/>
    </w:rPr>
  </w:style>
  <w:style w:type="paragraph" w:customStyle="1" w:styleId="Normal6">
    <w:name w:val="Normal6"/>
    <w:basedOn w:val="Normal"/>
    <w:link w:val="Normal6Char"/>
    <w:rsid w:val="00C65BE8"/>
    <w:pPr>
      <w:widowControl w:val="0"/>
      <w:spacing w:after="120"/>
    </w:pPr>
    <w:rPr>
      <w:noProof/>
      <w:lang w:val="en-GB"/>
    </w:rPr>
  </w:style>
  <w:style w:type="character" w:customStyle="1" w:styleId="Normal6Char">
    <w:name w:val="Normal6 Char"/>
    <w:link w:val="Normal6"/>
    <w:rsid w:val="00C65BE8"/>
    <w:rPr>
      <w:noProof/>
      <w:sz w:val="24"/>
      <w:lang w:val="en-GB" w:eastAsia="en-GB" w:bidi="ar-SA"/>
    </w:rPr>
  </w:style>
  <w:style w:type="character" w:customStyle="1" w:styleId="Normal12HangingChar">
    <w:name w:val="Normal12Hanging Char"/>
    <w:link w:val="Normal12Hanging"/>
    <w:rsid w:val="00C65BE8"/>
    <w:rPr>
      <w:snapToGrid w:val="0"/>
      <w:sz w:val="24"/>
      <w:lang w:val="en-GB" w:eastAsia="en-GB" w:bidi="ar-SA"/>
    </w:rPr>
  </w:style>
  <w:style w:type="character" w:customStyle="1" w:styleId="hps">
    <w:name w:val="hps"/>
    <w:basedOn w:val="DefaultParagraphFont"/>
    <w:rsid w:val="00C65BE8"/>
  </w:style>
  <w:style w:type="character" w:customStyle="1" w:styleId="HideTWBExt">
    <w:name w:val="HideTWBExt"/>
    <w:rsid w:val="008E7632"/>
    <w:rPr>
      <w:rFonts w:ascii="Arial" w:hAnsi="Arial"/>
      <w:noProof/>
      <w:vanish/>
      <w:color w:val="000080"/>
      <w:sz w:val="20"/>
    </w:rPr>
  </w:style>
  <w:style w:type="paragraph" w:customStyle="1" w:styleId="ZSessionDoc">
    <w:name w:val="ZSessionDoc"/>
    <w:basedOn w:val="Normal"/>
    <w:next w:val="Normal"/>
    <w:rsid w:val="008E7632"/>
    <w:pPr>
      <w:widowControl w:val="0"/>
      <w:jc w:val="center"/>
    </w:pPr>
    <w:rPr>
      <w:rFonts w:ascii="Arial" w:hAnsi="Arial" w:cs="Arial"/>
      <w:i/>
      <w:sz w:val="22"/>
      <w:szCs w:val="22"/>
      <w:lang w:val="en-GB"/>
    </w:rPr>
  </w:style>
  <w:style w:type="paragraph" w:customStyle="1" w:styleId="LineTop">
    <w:name w:val="LineTop"/>
    <w:basedOn w:val="Normal"/>
    <w:next w:val="ZSessionDoc"/>
    <w:rsid w:val="008E7632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8E7632"/>
    <w:pPr>
      <w:widowControl w:val="0"/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  <w:lang w:val="en-GB"/>
    </w:rPr>
  </w:style>
  <w:style w:type="paragraph" w:customStyle="1" w:styleId="PELeft">
    <w:name w:val="PELeft"/>
    <w:basedOn w:val="Normal"/>
    <w:rsid w:val="008E7632"/>
    <w:pPr>
      <w:widowControl w:val="0"/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8E7632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EPName">
    <w:name w:val="EPName"/>
    <w:basedOn w:val="Normal"/>
    <w:rsid w:val="00757DD5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57DD5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7DD5"/>
    <w:pPr>
      <w:widowControl w:val="0"/>
      <w:jc w:val="right"/>
    </w:pPr>
    <w:rPr>
      <w:lang w:val="en-GB"/>
    </w:rPr>
  </w:style>
  <w:style w:type="paragraph" w:customStyle="1" w:styleId="Normal12Bold">
    <w:name w:val="Normal12Bold"/>
    <w:basedOn w:val="Normal12"/>
    <w:rsid w:val="005F0EBC"/>
    <w:rPr>
      <w:b/>
      <w:snapToGrid/>
      <w:lang w:val="hu-HU"/>
    </w:rPr>
  </w:style>
  <w:style w:type="paragraph" w:styleId="BalloonText">
    <w:name w:val="Balloon Text"/>
    <w:basedOn w:val="Normal"/>
    <w:link w:val="BalloonTextChar"/>
    <w:uiPriority w:val="99"/>
    <w:rsid w:val="0008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7420"/>
    <w:rPr>
      <w:rFonts w:ascii="Segoe UI" w:hAnsi="Segoe UI" w:cs="Segoe UI"/>
      <w:sz w:val="18"/>
      <w:szCs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017"/>
    <w:rPr>
      <w:sz w:val="22"/>
      <w:lang w:val="fr-FR"/>
    </w:rPr>
  </w:style>
  <w:style w:type="paragraph" w:customStyle="1" w:styleId="Rfrenceinterinstitutionnelle">
    <w:name w:val="Référence interinstitutionnelle"/>
    <w:basedOn w:val="Normal"/>
    <w:next w:val="Normal"/>
    <w:rsid w:val="00873C25"/>
    <w:pPr>
      <w:ind w:left="5103"/>
    </w:pPr>
    <w:rPr>
      <w:rFonts w:eastAsiaTheme="minorHAnsi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917"/>
    <w:rPr>
      <w:rFonts w:eastAsia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917"/>
    <w:rPr>
      <w:rFonts w:eastAsia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917"/>
    <w:rPr>
      <w:rFonts w:eastAsia="Calibri"/>
      <w:i/>
      <w:iCs/>
      <w:sz w:val="24"/>
      <w:szCs w:val="24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70917"/>
    <w:pPr>
      <w:spacing w:before="240" w:after="60"/>
      <w:jc w:val="both"/>
      <w:outlineLvl w:val="8"/>
    </w:pPr>
    <w:rPr>
      <w:rFonts w:ascii="Calibri Light" w:hAnsi="Calibri Light"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70917"/>
  </w:style>
  <w:style w:type="character" w:customStyle="1" w:styleId="Heading1Char">
    <w:name w:val="Heading 1 Char"/>
    <w:basedOn w:val="DefaultParagraphFont"/>
    <w:link w:val="Heading1"/>
    <w:uiPriority w:val="9"/>
    <w:rsid w:val="00670917"/>
    <w:rPr>
      <w:b/>
      <w:kern w:val="28"/>
      <w:sz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70917"/>
    <w:rPr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670917"/>
    <w:rPr>
      <w:rFonts w:ascii="Arial" w:hAnsi="Arial"/>
      <w:sz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670917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70917"/>
    <w:rPr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917"/>
    <w:rPr>
      <w:rFonts w:ascii="Calibri Light" w:eastAsia="Times New Roman" w:hAnsi="Calibri Light"/>
    </w:rPr>
  </w:style>
  <w:style w:type="paragraph" w:customStyle="1" w:styleId="Title1">
    <w:name w:val="Title1"/>
    <w:basedOn w:val="Normal"/>
    <w:next w:val="Normal"/>
    <w:uiPriority w:val="10"/>
    <w:qFormat/>
    <w:rsid w:val="006709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0917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670917"/>
    <w:pPr>
      <w:spacing w:after="60"/>
      <w:jc w:val="center"/>
      <w:outlineLvl w:val="1"/>
    </w:pPr>
    <w:rPr>
      <w:rFonts w:ascii="Arial" w:hAnsi="Arial" w:cs="Arial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0917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70917"/>
    <w:rPr>
      <w:b/>
      <w:bCs/>
    </w:rPr>
  </w:style>
  <w:style w:type="character" w:customStyle="1" w:styleId="Emphasis1">
    <w:name w:val="Emphasis1"/>
    <w:basedOn w:val="DefaultParagraphFont"/>
    <w:uiPriority w:val="20"/>
    <w:qFormat/>
    <w:rsid w:val="0067091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70917"/>
    <w:pPr>
      <w:jc w:val="both"/>
    </w:pPr>
    <w:rPr>
      <w:rFonts w:eastAsia="Calibr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670917"/>
    <w:pPr>
      <w:ind w:left="720"/>
      <w:contextualSpacing/>
      <w:jc w:val="both"/>
    </w:pPr>
    <w:rPr>
      <w:rFonts w:eastAsia="Calibri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0917"/>
    <w:pPr>
      <w:jc w:val="both"/>
    </w:pPr>
    <w:rPr>
      <w:rFonts w:eastAsia="Calibri"/>
      <w:i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70917"/>
    <w:rPr>
      <w:rFonts w:eastAsia="Calibri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917"/>
    <w:pPr>
      <w:ind w:left="720" w:right="720"/>
      <w:jc w:val="both"/>
    </w:pPr>
    <w:rPr>
      <w:rFonts w:eastAsia="Calibr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917"/>
    <w:rPr>
      <w:rFonts w:eastAsia="Calibri"/>
      <w:b/>
      <w:i/>
      <w:sz w:val="24"/>
      <w:szCs w:val="22"/>
      <w:lang w:eastAsia="en-US"/>
    </w:rPr>
  </w:style>
  <w:style w:type="character" w:customStyle="1" w:styleId="SubtleEmphasis1">
    <w:name w:val="Subtle Emphasis1"/>
    <w:uiPriority w:val="19"/>
    <w:qFormat/>
    <w:rsid w:val="0067091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709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9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917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670917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917"/>
    <w:pPr>
      <w:keepLines w:val="0"/>
      <w:spacing w:before="240" w:after="60"/>
      <w:ind w:left="0" w:firstLine="0"/>
      <w:jc w:val="both"/>
      <w:outlineLvl w:val="9"/>
    </w:pPr>
    <w:rPr>
      <w:rFonts w:ascii="Arial" w:hAnsi="Arial" w:cs="Arial"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0917"/>
    <w:rPr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70917"/>
    <w:rPr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67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917"/>
    <w:pPr>
      <w:jc w:val="both"/>
    </w:pPr>
    <w:rPr>
      <w:rFonts w:eastAsia="Calibr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917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0917"/>
    <w:rPr>
      <w:rFonts w:eastAsia="Calibri"/>
      <w:b/>
      <w:bCs/>
      <w:lang w:eastAsia="en-US"/>
    </w:rPr>
  </w:style>
  <w:style w:type="paragraph" w:customStyle="1" w:styleId="ManualConsidrant">
    <w:name w:val="Manual Considérant"/>
    <w:basedOn w:val="Normal"/>
    <w:rsid w:val="00670917"/>
    <w:pPr>
      <w:spacing w:before="120" w:after="120" w:line="360" w:lineRule="auto"/>
      <w:ind w:left="709" w:hanging="709"/>
    </w:pPr>
    <w:rPr>
      <w:rFonts w:eastAsia="Calibri"/>
      <w:szCs w:val="22"/>
      <w:lang w:val="hu-HU" w:eastAsia="en-US"/>
    </w:rPr>
  </w:style>
  <w:style w:type="paragraph" w:customStyle="1" w:styleId="Point0">
    <w:name w:val="Point 0"/>
    <w:basedOn w:val="Normal"/>
    <w:rsid w:val="00670917"/>
    <w:pPr>
      <w:spacing w:before="120" w:after="120" w:line="360" w:lineRule="auto"/>
      <w:ind w:left="850" w:hanging="850"/>
    </w:pPr>
    <w:rPr>
      <w:rFonts w:eastAsia="Calibri"/>
      <w:szCs w:val="22"/>
      <w:lang w:val="hu-HU" w:eastAsia="en-US"/>
    </w:rPr>
  </w:style>
  <w:style w:type="paragraph" w:styleId="Revision">
    <w:name w:val="Revision"/>
    <w:hidden/>
    <w:uiPriority w:val="99"/>
    <w:semiHidden/>
    <w:rsid w:val="00670917"/>
    <w:rPr>
      <w:rFonts w:eastAsia="Calibri"/>
      <w:sz w:val="24"/>
      <w:szCs w:val="24"/>
      <w:lang w:eastAsia="en-US"/>
    </w:rPr>
  </w:style>
  <w:style w:type="character" w:customStyle="1" w:styleId="Heading9Char1">
    <w:name w:val="Heading 9 Char1"/>
    <w:basedOn w:val="DefaultParagraphFont"/>
    <w:semiHidden/>
    <w:rsid w:val="00670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670917"/>
    <w:pPr>
      <w:contextualSpacing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67091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917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6709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styleId="Emphasis">
    <w:name w:val="Emphasis"/>
    <w:basedOn w:val="DefaultParagraphFont"/>
    <w:qFormat/>
    <w:rsid w:val="0067091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917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670917"/>
    <w:rPr>
      <w:b/>
      <w:bCs/>
      <w:i/>
      <w:iCs/>
      <w:spacing w:val="5"/>
    </w:rPr>
  </w:style>
  <w:style w:type="paragraph" w:customStyle="1" w:styleId="Normal6a">
    <w:name w:val="Normal6a"/>
    <w:basedOn w:val="Normal"/>
    <w:rsid w:val="00E37581"/>
    <w:pPr>
      <w:widowControl w:val="0"/>
      <w:spacing w:after="120"/>
    </w:pPr>
    <w:rPr>
      <w:lang w:val="hu-HU"/>
    </w:rPr>
  </w:style>
  <w:style w:type="paragraph" w:customStyle="1" w:styleId="AmColumnHeading">
    <w:name w:val="AmColumnHeading"/>
    <w:basedOn w:val="Normal"/>
    <w:rsid w:val="00E37581"/>
    <w:pPr>
      <w:widowControl w:val="0"/>
      <w:spacing w:after="240"/>
      <w:jc w:val="center"/>
    </w:pPr>
    <w:rPr>
      <w:i/>
      <w:lang w:val="hu-HU"/>
    </w:rPr>
  </w:style>
  <w:style w:type="paragraph" w:customStyle="1" w:styleId="AmNumberTabs">
    <w:name w:val="AmNumberTabs"/>
    <w:basedOn w:val="Normal"/>
    <w:rsid w:val="00E37581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hu-HU"/>
    </w:rPr>
  </w:style>
  <w:style w:type="paragraph" w:customStyle="1" w:styleId="AmDocTypeTab">
    <w:name w:val="AmDocTypeTab"/>
    <w:basedOn w:val="Normal"/>
    <w:rsid w:val="00E37581"/>
    <w:pPr>
      <w:widowControl w:val="0"/>
      <w:tabs>
        <w:tab w:val="right" w:pos="9071"/>
      </w:tabs>
    </w:pPr>
    <w:rPr>
      <w:b/>
      <w:lang w:val="hu-HU"/>
    </w:rPr>
  </w:style>
  <w:style w:type="paragraph" w:customStyle="1" w:styleId="Normal12a">
    <w:name w:val="Normal12a"/>
    <w:basedOn w:val="Normal"/>
    <w:rsid w:val="00E37581"/>
    <w:pPr>
      <w:widowControl w:val="0"/>
      <w:spacing w:after="240"/>
    </w:pPr>
    <w:rPr>
      <w:lang w:val="hu-HU"/>
    </w:rPr>
  </w:style>
  <w:style w:type="character" w:customStyle="1" w:styleId="HideTWBInt">
    <w:name w:val="HideTWBInt"/>
    <w:rsid w:val="00E37581"/>
    <w:rPr>
      <w:rFonts w:ascii="Arial" w:hAnsi="Arial"/>
      <w:vanish/>
      <w:color w:val="808080"/>
      <w:sz w:val="20"/>
    </w:rPr>
  </w:style>
  <w:style w:type="paragraph" w:customStyle="1" w:styleId="Default">
    <w:name w:val="Default"/>
    <w:rsid w:val="00E37581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character" w:styleId="Hyperlink">
    <w:name w:val="Hyperlink"/>
    <w:basedOn w:val="DefaultParagraphFont"/>
    <w:rsid w:val="00011841"/>
    <w:rPr>
      <w:color w:val="0563C1" w:themeColor="hyperlink"/>
      <w:u w:val="single"/>
    </w:rPr>
  </w:style>
  <w:style w:type="paragraph" w:customStyle="1" w:styleId="Point1">
    <w:name w:val="Point 1"/>
    <w:basedOn w:val="Normal"/>
    <w:rsid w:val="00BB05DF"/>
    <w:pPr>
      <w:spacing w:before="120" w:after="120"/>
      <w:ind w:left="1417" w:hanging="567"/>
      <w:jc w:val="both"/>
    </w:pPr>
    <w:rPr>
      <w:rFonts w:eastAsiaTheme="minorHAnsi"/>
      <w:szCs w:val="22"/>
      <w:lang w:val="hu-HU" w:eastAsia="en-US"/>
    </w:rPr>
  </w:style>
  <w:style w:type="paragraph" w:customStyle="1" w:styleId="Applicationdirecte">
    <w:name w:val="Application directe"/>
    <w:basedOn w:val="Normal"/>
    <w:next w:val="Fait"/>
    <w:rsid w:val="00BB05DF"/>
    <w:pPr>
      <w:spacing w:before="480" w:after="120"/>
      <w:jc w:val="both"/>
    </w:pPr>
    <w:rPr>
      <w:rFonts w:eastAsiaTheme="minorHAnsi"/>
      <w:szCs w:val="22"/>
      <w:lang w:val="hu-HU" w:eastAsia="en-US"/>
    </w:rPr>
  </w:style>
  <w:style w:type="paragraph" w:customStyle="1" w:styleId="Fait">
    <w:name w:val="Fait à"/>
    <w:basedOn w:val="Normal"/>
    <w:next w:val="Institutionquisigne"/>
    <w:rsid w:val="00BB05DF"/>
    <w:pPr>
      <w:keepNext/>
      <w:spacing w:before="120"/>
      <w:jc w:val="both"/>
    </w:pPr>
    <w:rPr>
      <w:rFonts w:eastAsiaTheme="minorHAnsi"/>
      <w:szCs w:val="22"/>
      <w:lang w:val="hu-HU" w:eastAsia="en-US"/>
    </w:rPr>
  </w:style>
  <w:style w:type="paragraph" w:customStyle="1" w:styleId="Formuledadoption">
    <w:name w:val="Formule d'adoption"/>
    <w:basedOn w:val="Normal"/>
    <w:next w:val="Titrearticle"/>
    <w:rsid w:val="00BB05DF"/>
    <w:pPr>
      <w:keepNext/>
      <w:spacing w:before="120" w:after="120"/>
      <w:jc w:val="both"/>
    </w:pPr>
    <w:rPr>
      <w:rFonts w:eastAsiaTheme="minorHAnsi"/>
      <w:szCs w:val="22"/>
      <w:lang w:val="hu-HU" w:eastAsia="en-US"/>
    </w:rPr>
  </w:style>
  <w:style w:type="paragraph" w:customStyle="1" w:styleId="Institutionquiagit">
    <w:name w:val="Institution qui agit"/>
    <w:basedOn w:val="Normal"/>
    <w:next w:val="Normal"/>
    <w:rsid w:val="00BB05DF"/>
    <w:pPr>
      <w:keepNext/>
      <w:spacing w:before="600" w:after="120"/>
      <w:jc w:val="both"/>
    </w:pPr>
    <w:rPr>
      <w:rFonts w:eastAsiaTheme="minorHAnsi"/>
      <w:szCs w:val="22"/>
      <w:lang w:val="hu-HU" w:eastAsia="en-US"/>
    </w:rPr>
  </w:style>
  <w:style w:type="paragraph" w:customStyle="1" w:styleId="Institutionquisigne">
    <w:name w:val="Institution qui signe"/>
    <w:basedOn w:val="Normal"/>
    <w:next w:val="Personnequisigne"/>
    <w:rsid w:val="00BB05DF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val="hu-HU" w:eastAsia="en-US"/>
    </w:rPr>
  </w:style>
  <w:style w:type="paragraph" w:customStyle="1" w:styleId="Personnequisigne">
    <w:name w:val="Personne qui signe"/>
    <w:basedOn w:val="Normal"/>
    <w:next w:val="Institutionquisigne"/>
    <w:rsid w:val="00BB05DF"/>
    <w:pPr>
      <w:tabs>
        <w:tab w:val="left" w:pos="4252"/>
      </w:tabs>
    </w:pPr>
    <w:rPr>
      <w:rFonts w:eastAsiaTheme="minorHAnsi"/>
      <w:i/>
      <w:szCs w:val="22"/>
      <w:lang w:val="hu-HU" w:eastAsia="en-US"/>
    </w:rPr>
  </w:style>
  <w:style w:type="paragraph" w:customStyle="1" w:styleId="Titrearticle">
    <w:name w:val="Titre article"/>
    <w:basedOn w:val="Normal"/>
    <w:next w:val="Normal"/>
    <w:rsid w:val="00BB05DF"/>
    <w:pPr>
      <w:keepNext/>
      <w:spacing w:before="360" w:after="120"/>
      <w:jc w:val="center"/>
    </w:pPr>
    <w:rPr>
      <w:rFonts w:eastAsiaTheme="minorHAnsi"/>
      <w:i/>
      <w:szCs w:val="22"/>
      <w:lang w:val="hu-HU" w:eastAsia="en-US"/>
    </w:rPr>
  </w:style>
  <w:style w:type="paragraph" w:customStyle="1" w:styleId="Titreobjet">
    <w:name w:val="Titre objet"/>
    <w:basedOn w:val="Normal"/>
    <w:next w:val="IntrtEEE"/>
    <w:rsid w:val="00BB05DF"/>
    <w:pPr>
      <w:spacing w:before="360" w:after="360"/>
      <w:jc w:val="center"/>
    </w:pPr>
    <w:rPr>
      <w:rFonts w:eastAsiaTheme="minorHAnsi"/>
      <w:b/>
      <w:szCs w:val="22"/>
      <w:lang w:val="hu-HU" w:eastAsia="en-US"/>
    </w:rPr>
  </w:style>
  <w:style w:type="paragraph" w:customStyle="1" w:styleId="Typedudocument">
    <w:name w:val="Type du document"/>
    <w:basedOn w:val="Normal"/>
    <w:next w:val="Titreobjet"/>
    <w:rsid w:val="00BB05DF"/>
    <w:pPr>
      <w:spacing w:before="360"/>
      <w:jc w:val="center"/>
    </w:pPr>
    <w:rPr>
      <w:rFonts w:eastAsiaTheme="minorHAnsi"/>
      <w:b/>
      <w:szCs w:val="22"/>
      <w:lang w:val="hu-HU" w:eastAsia="en-US"/>
    </w:rPr>
  </w:style>
  <w:style w:type="paragraph" w:customStyle="1" w:styleId="IntrtEEE">
    <w:name w:val="Intérêt EEE"/>
    <w:basedOn w:val="Normal"/>
    <w:next w:val="Normal"/>
    <w:rsid w:val="00BB05DF"/>
    <w:pPr>
      <w:spacing w:before="360" w:after="240"/>
      <w:jc w:val="center"/>
    </w:pPr>
    <w:rPr>
      <w:rFonts w:eastAsiaTheme="minorHAnsi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esbruanasc01\Verif\word\admin\properties\TADAT\ta_wo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1980-9F5A-4763-AD7D-D845834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ta_woText.dotx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TAwoTXT</vt:lpstr>
    </vt:vector>
  </TitlesOfParts>
  <Company>European Parliament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TAwoTXT</dc:title>
  <dc:subject/>
  <dc:creator>ILLY_D</dc:creator>
  <cp:keywords/>
  <cp:lastModifiedBy>SALAT Adriana </cp:lastModifiedBy>
  <cp:revision>2</cp:revision>
  <cp:lastPrinted>2014-08-07T13:15:00Z</cp:lastPrinted>
  <dcterms:created xsi:type="dcterms:W3CDTF">2020-10-14T10:28:00Z</dcterms:created>
  <dcterms:modified xsi:type="dcterms:W3CDTF">2020-10-14T10:28:00Z</dcterms:modified>
</cp:coreProperties>
</file>