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5.9.0.0 -->
  <w:body>
    <w:p w:rsidR="00783F2E" w:rsidRPr="000C59D1" w:rsidP="00783F2E">
      <w:pPr>
        <w:spacing w:line="480" w:lineRule="auto"/>
        <w:jc w:val="both"/>
      </w:pPr>
      <w:r w:rsidRPr="000C59D1">
        <w:rPr>
          <w:b/>
          <w:sz w:val="28"/>
        </w:rPr>
        <w:t xml:space="preserve">Ivo Belet (PPE), </w:t>
      </w:r>
      <w:r w:rsidRPr="000C59D1">
        <w:rPr>
          <w:i/>
          <w:sz w:val="28"/>
        </w:rPr>
        <w:t>"blauwe kaart"-antwoord</w:t>
      </w:r>
      <w:r w:rsidRPr="000C59D1">
        <w:rPr>
          <w:b/>
          <w:sz w:val="28"/>
        </w:rPr>
        <w:t>.</w:t>
      </w:r>
      <w:r w:rsidRPr="000C59D1">
        <w:rPr>
          <w:sz w:val="28"/>
        </w:rPr>
        <w:t xml:space="preserve"> </w:t>
      </w:r>
      <w:r>
        <w:rPr>
          <w:rFonts w:cs="Calibri"/>
        </w:rPr>
        <w:t>–</w:t>
      </w:r>
      <w:r w:rsidR="00CF74C3">
        <w:rPr>
          <w:sz w:val="28"/>
        </w:rPr>
        <w:t xml:space="preserve"> </w:t>
      </w:r>
      <w:r w:rsidR="00CF74C3">
        <w:t>Twee zaken: E</w:t>
      </w:r>
      <w:r w:rsidRPr="000C59D1">
        <w:t>erst</w:t>
      </w:r>
      <w:r w:rsidR="000C59D1">
        <w:t xml:space="preserve"> </w:t>
      </w:r>
      <w:r w:rsidRPr="000C59D1">
        <w:t>e</w:t>
      </w:r>
      <w:r w:rsidR="000C59D1">
        <w:t>n</w:t>
      </w:r>
      <w:r w:rsidRPr="000C59D1">
        <w:t xml:space="preserve"> vooral door alles op tafel</w:t>
      </w:r>
      <w:r w:rsidR="000C59D1">
        <w:t xml:space="preserve"> te </w:t>
      </w:r>
      <w:r w:rsidR="00CF74C3">
        <w:t>leggen, alle</w:t>
      </w:r>
      <w:r w:rsidRPr="000C59D1">
        <w:t xml:space="preserve"> informatie</w:t>
      </w:r>
      <w:r w:rsidR="00CF74C3">
        <w:t>. D</w:t>
      </w:r>
      <w:r w:rsidRPr="000C59D1">
        <w:t>e commissaris</w:t>
      </w:r>
      <w:r w:rsidR="00CF74C3">
        <w:t xml:space="preserve"> heeft</w:t>
      </w:r>
      <w:r w:rsidRPr="000C59D1">
        <w:t xml:space="preserve"> gisteren </w:t>
      </w:r>
      <w:r w:rsidR="00CF74C3">
        <w:t>van</w:t>
      </w:r>
      <w:r w:rsidRPr="000C59D1">
        <w:t xml:space="preserve"> een aantal documenten die zogezegd geheim zijn of niet op tafel zouden komen</w:t>
      </w:r>
      <w:r w:rsidR="009B40CC">
        <w:t xml:space="preserve">, </w:t>
      </w:r>
      <w:r w:rsidRPr="000C59D1" w:rsidR="009B40CC">
        <w:t>gezegd</w:t>
      </w:r>
      <w:r w:rsidR="00CF74C3">
        <w:t>: “</w:t>
      </w:r>
      <w:r w:rsidRPr="000C59D1">
        <w:t>ik kom met die documenten</w:t>
      </w:r>
      <w:r w:rsidR="00CF74C3">
        <w:t>”.</w:t>
      </w:r>
      <w:r w:rsidRPr="000C59D1">
        <w:t xml:space="preserve"> </w:t>
      </w:r>
      <w:r w:rsidR="00CF74C3">
        <w:t>T</w:t>
      </w:r>
      <w:r w:rsidRPr="000C59D1">
        <w:t>otale transparantie</w:t>
      </w:r>
      <w:r w:rsidR="00CF74C3">
        <w:t>. E</w:t>
      </w:r>
      <w:r w:rsidRPr="000C59D1">
        <w:t>n ten tweede</w:t>
      </w:r>
      <w:r w:rsidR="00CF74C3">
        <w:t>,</w:t>
      </w:r>
      <w:r w:rsidRPr="000C59D1">
        <w:t xml:space="preserve"> colleg</w:t>
      </w:r>
      <w:r w:rsidR="00CF74C3">
        <w:t>a,</w:t>
      </w:r>
      <w:r w:rsidRPr="000C59D1">
        <w:t xml:space="preserve"> door </w:t>
      </w:r>
      <w:r w:rsidR="00CF74C3">
        <w:t>er</w:t>
      </w:r>
      <w:r w:rsidRPr="000C59D1">
        <w:t>voor te zorgen dat wij de wetgevende voorstellen</w:t>
      </w:r>
      <w:r w:rsidR="00CF74C3">
        <w:t xml:space="preserve">, </w:t>
      </w:r>
      <w:r w:rsidR="009B40CC">
        <w:t>typegoedkeuring</w:t>
      </w:r>
      <w:r w:rsidR="00CF74C3">
        <w:t xml:space="preserve"> </w:t>
      </w:r>
      <w:r w:rsidRPr="000C59D1">
        <w:t>onder andere</w:t>
      </w:r>
      <w:r w:rsidR="00CF74C3">
        <w:t>,</w:t>
      </w:r>
      <w:r w:rsidRPr="000C59D1">
        <w:t xml:space="preserve"> </w:t>
      </w:r>
      <w:r w:rsidR="009B40CC">
        <w:t>en</w:t>
      </w:r>
      <w:r w:rsidRPr="000C59D1">
        <w:t xml:space="preserve"> de volgende voorstellen op </w:t>
      </w:r>
      <w:r w:rsidR="009B40CC">
        <w:t xml:space="preserve">het </w:t>
      </w:r>
      <w:r w:rsidRPr="000C59D1">
        <w:t xml:space="preserve">vlak van </w:t>
      </w:r>
      <w:r w:rsidR="009B40CC">
        <w:t xml:space="preserve">emissies onder reële rij-omstandigheden, </w:t>
      </w:r>
      <w:r w:rsidRPr="000C59D1" w:rsidR="00CF74C3">
        <w:t>want w</w:t>
      </w:r>
      <w:r w:rsidR="00CF74C3">
        <w:t>e m</w:t>
      </w:r>
      <w:r w:rsidRPr="000C59D1" w:rsidR="00CF74C3">
        <w:t>oet</w:t>
      </w:r>
      <w:r w:rsidR="00CF74C3">
        <w:t>en nog</w:t>
      </w:r>
      <w:r w:rsidRPr="000C59D1" w:rsidR="00CF74C3">
        <w:t xml:space="preserve"> verdere stappen zetten</w:t>
      </w:r>
      <w:r w:rsidR="00CF74C3">
        <w:t>,</w:t>
      </w:r>
      <w:r w:rsidRPr="000C59D1" w:rsidR="00CF74C3">
        <w:t xml:space="preserve"> zo snel mogelijk kunnen goedkeuren</w:t>
      </w:r>
      <w:r w:rsidR="009B40CC">
        <w:t>,</w:t>
      </w:r>
      <w:r w:rsidRPr="000C59D1" w:rsidR="00CF74C3">
        <w:t xml:space="preserve"> hopelijk </w:t>
      </w:r>
      <w:r w:rsidR="009B40CC">
        <w:t xml:space="preserve">in </w:t>
      </w:r>
      <w:r w:rsidRPr="000C59D1" w:rsidR="00CF74C3">
        <w:t>snel akkoord met de Raad</w:t>
      </w:r>
      <w:r w:rsidR="009B40CC">
        <w:t>,</w:t>
      </w:r>
      <w:r w:rsidR="00CF74C3">
        <w:t xml:space="preserve"> zo</w:t>
      </w:r>
      <w:r w:rsidRPr="000C59D1" w:rsidR="00CF74C3">
        <w:t xml:space="preserve">dat </w:t>
      </w:r>
      <w:r w:rsidR="00CF74C3">
        <w:t xml:space="preserve">dat </w:t>
      </w:r>
      <w:r w:rsidRPr="000C59D1" w:rsidR="00CF74C3">
        <w:t xml:space="preserve">wetgeving kan </w:t>
      </w:r>
      <w:r w:rsidR="009B40CC">
        <w:t>worden</w:t>
      </w:r>
      <w:r w:rsidR="00CF74C3">
        <w:t>.</w:t>
      </w:r>
      <w:r w:rsidRPr="000C59D1">
        <w:t xml:space="preserve"> 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bordersDoNotSurroundHeader/>
  <w:bordersDoNotSurroundFooter/>
  <w:proofState w:grammar="clean"/>
  <w:stylePaneFormatFilter w:val="3F01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nl-NL" w:eastAsia="en-US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B2CD6855.dotm</Template>
  <TotalTime>19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RENNEBOOG Ellen</cp:lastModifiedBy>
  <cp:revision>20</cp:revision>
  <dcterms:created xsi:type="dcterms:W3CDTF">1999-08-09T07:09:00Z</dcterms:created>
  <dcterms:modified xsi:type="dcterms:W3CDTF">2016-09-13T10:42:00Z</dcterms:modified>
</cp:coreProperties>
</file>