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CE0DF9" w:rsidP="00CE0DF9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>José Blanco López (S&amp;D).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Señor p</w:t>
      </w:r>
      <w:r w:rsidRPr="00E948C4">
        <w:rPr>
          <w:sz w:val="28"/>
          <w:szCs w:val="28"/>
          <w:lang w:val="es-ES"/>
        </w:rPr>
        <w:t>residente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si existe un valor fundamental en la Unión Europea es el valor de la solidaridad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e</w:t>
      </w:r>
      <w:r w:rsidRPr="00E948C4">
        <w:rPr>
          <w:sz w:val="28"/>
          <w:szCs w:val="28"/>
          <w:lang w:val="es-ES"/>
        </w:rPr>
        <w:t>l valor de la justicia social. Por eso Europa no puede permitirse ni un paso atrás en aquellas políticas que dan contenido a la necesaria convergencia entre sus regiones</w:t>
      </w:r>
      <w:r>
        <w:rPr>
          <w:sz w:val="28"/>
          <w:szCs w:val="28"/>
          <w:lang w:val="es-ES"/>
        </w:rPr>
        <w:t>.</w:t>
      </w:r>
    </w:p>
    <w:p w:rsidR="00CE0DF9" w:rsidP="00CE0DF9">
      <w:pPr>
        <w:spacing w:line="480" w:lineRule="auto"/>
        <w:jc w:val="both"/>
        <w:rPr>
          <w:sz w:val="28"/>
          <w:szCs w:val="28"/>
          <w:lang w:val="es-ES"/>
        </w:rPr>
      </w:pPr>
    </w:p>
    <w:p w:rsidR="00CE0DF9" w:rsidP="00CE0DF9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Saludo</w:t>
      </w:r>
      <w:r w:rsidRPr="00E948C4" w:rsidR="000F5EC7">
        <w:rPr>
          <w:sz w:val="28"/>
          <w:szCs w:val="28"/>
          <w:lang w:val="es-ES"/>
        </w:rPr>
        <w:t xml:space="preserve"> las mejoras introducidas en esta propuesta por el Parlamento Europeo</w:t>
      </w:r>
      <w:r>
        <w:rPr>
          <w:sz w:val="28"/>
          <w:szCs w:val="28"/>
          <w:lang w:val="es-ES"/>
        </w:rPr>
        <w:t>,</w:t>
      </w:r>
      <w:r w:rsidRPr="00E948C4" w:rsidR="000F5EC7">
        <w:rPr>
          <w:sz w:val="28"/>
          <w:szCs w:val="28"/>
          <w:lang w:val="es-ES"/>
        </w:rPr>
        <w:t xml:space="preserve"> sobre todo en lo relativo a la demografía</w:t>
      </w:r>
      <w:r>
        <w:rPr>
          <w:sz w:val="28"/>
          <w:szCs w:val="28"/>
          <w:lang w:val="es-ES"/>
        </w:rPr>
        <w:t>.</w:t>
      </w:r>
      <w:r w:rsidRPr="00E948C4" w:rsidR="000F5EC7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U</w:t>
      </w:r>
      <w:r w:rsidRPr="00E948C4" w:rsidR="000F5EC7">
        <w:rPr>
          <w:sz w:val="28"/>
          <w:szCs w:val="28"/>
          <w:lang w:val="es-ES"/>
        </w:rPr>
        <w:t>rge dedicar esfuerzos y recursos a luchar contra la despoblación</w:t>
      </w:r>
      <w:r>
        <w:rPr>
          <w:sz w:val="28"/>
          <w:szCs w:val="28"/>
          <w:lang w:val="es-ES"/>
        </w:rPr>
        <w:t>,</w:t>
      </w:r>
      <w:r w:rsidRPr="00E948C4" w:rsidR="000F5EC7">
        <w:rPr>
          <w:sz w:val="28"/>
          <w:szCs w:val="28"/>
          <w:lang w:val="es-ES"/>
        </w:rPr>
        <w:t xml:space="preserve"> contra el envejecimiento que socava la vitalidad económica y la sostenibilidad del continente</w:t>
      </w:r>
      <w:r>
        <w:rPr>
          <w:sz w:val="28"/>
          <w:szCs w:val="28"/>
          <w:lang w:val="es-ES"/>
        </w:rPr>
        <w:t>, l</w:t>
      </w:r>
      <w:r w:rsidRPr="00E948C4" w:rsidR="000F5EC7">
        <w:rPr>
          <w:sz w:val="28"/>
          <w:szCs w:val="28"/>
          <w:lang w:val="es-ES"/>
        </w:rPr>
        <w:t>a supervivencia de nuestro modelo social y la cohesión social y territorial de la propia Unión Europea</w:t>
      </w:r>
      <w:r>
        <w:rPr>
          <w:sz w:val="28"/>
          <w:szCs w:val="28"/>
          <w:lang w:val="es-ES"/>
        </w:rPr>
        <w:t>.</w:t>
      </w:r>
    </w:p>
    <w:p w:rsidR="00CE0DF9" w:rsidP="00CE0DF9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RPr="00E948C4" w:rsidP="00CE0DF9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</w:t>
      </w:r>
      <w:r w:rsidRPr="00E948C4" w:rsidR="000F5EC7">
        <w:rPr>
          <w:sz w:val="28"/>
          <w:szCs w:val="28"/>
          <w:lang w:val="es-ES"/>
        </w:rPr>
        <w:t>ropuestas como estas dan sentido y contenido a la Europa social y cohesionada que muchos defendemos</w:t>
      </w:r>
      <w:r>
        <w:rPr>
          <w:sz w:val="28"/>
          <w:szCs w:val="28"/>
          <w:lang w:val="es-ES"/>
        </w:rPr>
        <w:t>.</w:t>
      </w:r>
      <w:r w:rsidRPr="00E948C4" w:rsidR="000F5EC7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</w:t>
      </w:r>
      <w:r w:rsidRPr="00E948C4" w:rsidR="000F5EC7">
        <w:rPr>
          <w:sz w:val="28"/>
          <w:szCs w:val="28"/>
          <w:lang w:val="es-ES"/>
        </w:rPr>
        <w:t>efender la igualdad</w:t>
      </w:r>
      <w:r w:rsidR="00852F4F">
        <w:rPr>
          <w:sz w:val="28"/>
          <w:szCs w:val="28"/>
          <w:lang w:val="es-ES"/>
        </w:rPr>
        <w:t xml:space="preserve"> y</w:t>
      </w:r>
      <w:r w:rsidRPr="00E948C4" w:rsidR="000F5EC7">
        <w:rPr>
          <w:sz w:val="28"/>
          <w:szCs w:val="28"/>
          <w:lang w:val="es-ES"/>
        </w:rPr>
        <w:t xml:space="preserve"> la cohesión territorial y social</w:t>
      </w:r>
      <w:r>
        <w:rPr>
          <w:sz w:val="28"/>
          <w:szCs w:val="28"/>
          <w:lang w:val="es-ES"/>
        </w:rPr>
        <w:t xml:space="preserve"> s</w:t>
      </w:r>
      <w:r w:rsidRPr="00E948C4" w:rsidR="000F5EC7">
        <w:rPr>
          <w:sz w:val="28"/>
          <w:szCs w:val="28"/>
          <w:lang w:val="es-ES"/>
        </w:rPr>
        <w:t>iempre fue una bandera</w:t>
      </w:r>
      <w:r>
        <w:rPr>
          <w:sz w:val="28"/>
          <w:szCs w:val="28"/>
          <w:lang w:val="es-ES"/>
        </w:rPr>
        <w:t>.</w:t>
      </w:r>
      <w:r w:rsidRPr="00E948C4" w:rsidR="000F5EC7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Y</w:t>
      </w:r>
      <w:r w:rsidRPr="00E948C4" w:rsidR="000F5EC7">
        <w:rPr>
          <w:sz w:val="28"/>
          <w:szCs w:val="28"/>
          <w:lang w:val="es-ES"/>
        </w:rPr>
        <w:t xml:space="preserve"> es muy impor</w:t>
      </w:r>
      <w:r w:rsidR="00852F4F">
        <w:rPr>
          <w:sz w:val="28"/>
          <w:szCs w:val="28"/>
          <w:lang w:val="es-ES"/>
        </w:rPr>
        <w:t xml:space="preserve">tante para regiones como la mía, </w:t>
      </w:r>
      <w:r w:rsidRPr="00E948C4" w:rsidR="000F5EC7">
        <w:rPr>
          <w:sz w:val="28"/>
          <w:szCs w:val="28"/>
          <w:lang w:val="es-ES"/>
        </w:rPr>
        <w:t>para Galicia</w:t>
      </w:r>
      <w:r w:rsidR="00852F4F">
        <w:rPr>
          <w:sz w:val="28"/>
          <w:szCs w:val="28"/>
          <w:lang w:val="es-ES"/>
        </w:rPr>
        <w:t>.</w:t>
      </w:r>
      <w:bookmarkStart w:id="0" w:name="_GoBack"/>
      <w:bookmarkEnd w:id="0"/>
      <w:r w:rsidRPr="00E948C4" w:rsidR="000F5EC7">
        <w:rPr>
          <w:sz w:val="28"/>
          <w:szCs w:val="28"/>
          <w:lang w:val="es-ES"/>
        </w:rPr>
        <w:t xml:space="preserve"> Por eso es importante este acuerdo.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71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MARTINEZ-TARKKI Pilar</cp:lastModifiedBy>
  <cp:revision>2</cp:revision>
  <dcterms:created xsi:type="dcterms:W3CDTF">2019-03-26T10:56:00Z</dcterms:created>
  <dcterms:modified xsi:type="dcterms:W3CDTF">2019-03-26T10:56:00Z</dcterms:modified>
</cp:coreProperties>
</file>