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537672" w:rsidP="00AA292E">
      <w:pPr>
        <w:spacing w:line="360" w:lineRule="auto"/>
        <w:jc w:val="both"/>
        <w:rPr>
          <w:sz w:val="28"/>
          <w:szCs w:val="28"/>
          <w:lang w:val="it-IT"/>
        </w:rPr>
      </w:pPr>
      <w:r w:rsidRPr="00537672">
        <w:rPr>
          <w:b/>
          <w:sz w:val="28"/>
          <w:szCs w:val="28"/>
          <w:lang w:val="it-IT"/>
        </w:rPr>
        <w:t xml:space="preserve">Sergio Gaetano Cofferati, </w:t>
      </w:r>
      <w:r w:rsidRPr="00537672">
        <w:rPr>
          <w:i/>
          <w:sz w:val="28"/>
          <w:szCs w:val="28"/>
          <w:lang w:val="it-IT"/>
        </w:rPr>
        <w:t>a nome del gruppo S&amp;D</w:t>
      </w:r>
      <w:r w:rsidRPr="00537672">
        <w:rPr>
          <w:b/>
          <w:sz w:val="28"/>
          <w:szCs w:val="28"/>
          <w:lang w:val="it-IT"/>
        </w:rPr>
        <w:t>.</w:t>
      </w:r>
      <w:r w:rsidRPr="00537672">
        <w:rPr>
          <w:sz w:val="28"/>
          <w:szCs w:val="28"/>
          <w:lang w:val="it-IT"/>
        </w:rPr>
        <w:t xml:space="preserve"> </w:t>
      </w:r>
      <w:r w:rsidRPr="00537672">
        <w:rPr>
          <w:rFonts w:cs="Calibri"/>
          <w:sz w:val="28"/>
          <w:szCs w:val="28"/>
          <w:lang w:val="it-IT"/>
        </w:rPr>
        <w:t>–</w:t>
      </w:r>
      <w:r w:rsidRPr="00537672">
        <w:rPr>
          <w:sz w:val="28"/>
          <w:szCs w:val="28"/>
          <w:lang w:val="it-IT"/>
        </w:rPr>
        <w:t xml:space="preserve"> </w:t>
      </w:r>
      <w:r w:rsidRPr="00537672">
        <w:rPr>
          <w:sz w:val="28"/>
          <w:szCs w:val="28"/>
          <w:lang w:val="it-IT"/>
        </w:rPr>
        <w:t>S</w:t>
      </w:r>
      <w:r w:rsidRPr="00537672">
        <w:rPr>
          <w:sz w:val="28"/>
          <w:szCs w:val="28"/>
          <w:lang w:val="it-IT"/>
        </w:rPr>
        <w:t xml:space="preserve">ignor Presidente, </w:t>
      </w:r>
      <w:r>
        <w:rPr>
          <w:sz w:val="28"/>
          <w:szCs w:val="28"/>
          <w:lang w:val="it-IT"/>
        </w:rPr>
        <w:t xml:space="preserve">onorevoli colleghi, </w:t>
      </w:r>
      <w:r w:rsidRPr="00537672">
        <w:rPr>
          <w:sz w:val="28"/>
          <w:szCs w:val="28"/>
          <w:lang w:val="it-IT"/>
        </w:rPr>
        <w:t>signor Commissario</w:t>
      </w:r>
      <w:r>
        <w:rPr>
          <w:sz w:val="28"/>
          <w:szCs w:val="28"/>
          <w:lang w:val="it-IT"/>
        </w:rPr>
        <w:t>,</w:t>
      </w:r>
      <w:r w:rsidRPr="00537672">
        <w:rPr>
          <w:sz w:val="28"/>
          <w:szCs w:val="28"/>
          <w:lang w:val="it-IT"/>
        </w:rPr>
        <w:t xml:space="preserve"> fin dall'inizio abbiamo considerato molto opportuna e positiva, almeno nelle intenzioni della Commissione</w:t>
      </w:r>
      <w:r>
        <w:rPr>
          <w:sz w:val="28"/>
          <w:szCs w:val="28"/>
          <w:lang w:val="it-IT"/>
        </w:rPr>
        <w:t>, l</w:t>
      </w:r>
      <w:r w:rsidRPr="00537672">
        <w:rPr>
          <w:sz w:val="28"/>
          <w:szCs w:val="28"/>
          <w:lang w:val="it-IT"/>
        </w:rPr>
        <w:t>a direttiva che andremo a votare domani</w:t>
      </w:r>
      <w:r>
        <w:rPr>
          <w:sz w:val="28"/>
          <w:szCs w:val="28"/>
          <w:lang w:val="it-IT"/>
        </w:rPr>
        <w:t>.</w:t>
      </w:r>
    </w:p>
    <w:p w:rsidR="00537672" w:rsidP="00AA292E">
      <w:pPr>
        <w:spacing w:line="360" w:lineRule="auto"/>
        <w:jc w:val="both"/>
        <w:rPr>
          <w:sz w:val="28"/>
          <w:szCs w:val="28"/>
          <w:lang w:val="it-IT"/>
        </w:rPr>
      </w:pPr>
    </w:p>
    <w:p w:rsidR="00537672" w:rsidP="00AA292E">
      <w:pPr>
        <w:spacing w:line="36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I</w:t>
      </w:r>
      <w:r w:rsidRPr="00537672" w:rsidR="001D4875">
        <w:rPr>
          <w:sz w:val="28"/>
          <w:szCs w:val="28"/>
          <w:lang w:val="it-IT"/>
        </w:rPr>
        <w:t>n particolare</w:t>
      </w:r>
      <w:r>
        <w:rPr>
          <w:sz w:val="28"/>
          <w:szCs w:val="28"/>
          <w:lang w:val="it-IT"/>
        </w:rPr>
        <w:t>,</w:t>
      </w:r>
      <w:r w:rsidRPr="00537672" w:rsidR="001D4875">
        <w:rPr>
          <w:sz w:val="28"/>
          <w:szCs w:val="28"/>
          <w:lang w:val="it-IT"/>
        </w:rPr>
        <w:t xml:space="preserve"> in un momento in cui gli effetti economici e sociali della crisi lunga che stiamo attraversando non si sono ancora esauriti</w:t>
      </w:r>
      <w:r>
        <w:rPr>
          <w:sz w:val="28"/>
          <w:szCs w:val="28"/>
          <w:lang w:val="it-IT"/>
        </w:rPr>
        <w:t>,</w:t>
      </w:r>
      <w:r w:rsidRPr="00537672" w:rsidR="001D4875">
        <w:rPr>
          <w:sz w:val="28"/>
          <w:szCs w:val="28"/>
          <w:lang w:val="it-IT"/>
        </w:rPr>
        <w:t xml:space="preserve"> è molto opportuno mettere in campo tutti i mezzi giuridici possibili che poss</w:t>
      </w:r>
      <w:r w:rsidR="00AA292E">
        <w:rPr>
          <w:sz w:val="28"/>
          <w:szCs w:val="28"/>
          <w:lang w:val="it-IT"/>
        </w:rPr>
        <w:t>a</w:t>
      </w:r>
      <w:r w:rsidRPr="00537672" w:rsidR="001D4875">
        <w:rPr>
          <w:sz w:val="28"/>
          <w:szCs w:val="28"/>
          <w:lang w:val="it-IT"/>
        </w:rPr>
        <w:t>no consentire alle imprese di avviarsi su percorsi di ristrutturazione</w:t>
      </w:r>
      <w:r>
        <w:rPr>
          <w:sz w:val="28"/>
          <w:szCs w:val="28"/>
          <w:lang w:val="it-IT"/>
        </w:rPr>
        <w:t>,</w:t>
      </w:r>
      <w:r w:rsidRPr="00537672" w:rsidR="001D4875">
        <w:rPr>
          <w:sz w:val="28"/>
          <w:szCs w:val="28"/>
          <w:lang w:val="it-IT"/>
        </w:rPr>
        <w:t xml:space="preserve"> che consentono di salvare l'attività economica prima e che vengano poi aiutati da percorsi formali di insolvenza e </w:t>
      </w:r>
      <w:r>
        <w:rPr>
          <w:sz w:val="28"/>
          <w:szCs w:val="28"/>
          <w:lang w:val="it-IT"/>
        </w:rPr>
        <w:t>quindi di liquidazione</w:t>
      </w:r>
      <w:r w:rsidRPr="00537672" w:rsidR="001D4875">
        <w:rPr>
          <w:sz w:val="28"/>
          <w:szCs w:val="28"/>
          <w:lang w:val="it-IT"/>
        </w:rPr>
        <w:t>, provando così ad evitare la perdita di posti di lavoro e</w:t>
      </w:r>
      <w:r>
        <w:rPr>
          <w:sz w:val="28"/>
          <w:szCs w:val="28"/>
          <w:lang w:val="it-IT"/>
        </w:rPr>
        <w:t>,</w:t>
      </w:r>
      <w:r w:rsidRPr="00537672" w:rsidR="001D4875">
        <w:rPr>
          <w:sz w:val="28"/>
          <w:szCs w:val="28"/>
          <w:lang w:val="it-IT"/>
        </w:rPr>
        <w:t xml:space="preserve"> con essa</w:t>
      </w:r>
      <w:r>
        <w:rPr>
          <w:sz w:val="28"/>
          <w:szCs w:val="28"/>
          <w:lang w:val="it-IT"/>
        </w:rPr>
        <w:t>,</w:t>
      </w:r>
      <w:r w:rsidRPr="00537672" w:rsidR="001D4875">
        <w:rPr>
          <w:sz w:val="28"/>
          <w:szCs w:val="28"/>
          <w:lang w:val="it-IT"/>
        </w:rPr>
        <w:t xml:space="preserve"> le conseguenze drammatiche di carattere sociale che spesso ha</w:t>
      </w:r>
      <w:r>
        <w:rPr>
          <w:sz w:val="28"/>
          <w:szCs w:val="28"/>
          <w:lang w:val="it-IT"/>
        </w:rPr>
        <w:t>.</w:t>
      </w:r>
    </w:p>
    <w:p w:rsidR="00537672" w:rsidP="00AA292E">
      <w:pPr>
        <w:spacing w:line="360" w:lineRule="auto"/>
        <w:jc w:val="both"/>
        <w:rPr>
          <w:sz w:val="28"/>
          <w:szCs w:val="28"/>
          <w:lang w:val="it-IT"/>
        </w:rPr>
      </w:pPr>
    </w:p>
    <w:p w:rsidR="00537672" w:rsidP="00AA292E">
      <w:pPr>
        <w:spacing w:line="36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Il</w:t>
      </w:r>
      <w:r w:rsidRPr="00537672" w:rsidR="001D4875">
        <w:rPr>
          <w:sz w:val="28"/>
          <w:szCs w:val="28"/>
          <w:lang w:val="it-IT"/>
        </w:rPr>
        <w:t xml:space="preserve"> testo che andremo a votare</w:t>
      </w:r>
      <w:r>
        <w:rPr>
          <w:sz w:val="28"/>
          <w:szCs w:val="28"/>
          <w:lang w:val="it-IT"/>
        </w:rPr>
        <w:t xml:space="preserve"> è</w:t>
      </w:r>
      <w:r w:rsidRPr="00537672" w:rsidR="001D4875">
        <w:rPr>
          <w:sz w:val="28"/>
          <w:szCs w:val="28"/>
          <w:lang w:val="it-IT"/>
        </w:rPr>
        <w:t xml:space="preserve"> frutto di lunghi negoziati che hanno in</w:t>
      </w:r>
      <w:r>
        <w:rPr>
          <w:sz w:val="28"/>
          <w:szCs w:val="28"/>
          <w:lang w:val="it-IT"/>
        </w:rPr>
        <w:t xml:space="preserve">teressato prima il Parlamento e, </w:t>
      </w:r>
      <w:r w:rsidRPr="00537672" w:rsidR="001D4875">
        <w:rPr>
          <w:sz w:val="28"/>
          <w:szCs w:val="28"/>
          <w:lang w:val="it-IT"/>
        </w:rPr>
        <w:t>successivamente</w:t>
      </w:r>
      <w:r>
        <w:rPr>
          <w:sz w:val="28"/>
          <w:szCs w:val="28"/>
          <w:lang w:val="it-IT"/>
        </w:rPr>
        <w:t>,</w:t>
      </w:r>
      <w:r w:rsidRPr="00537672" w:rsidR="001D4875">
        <w:rPr>
          <w:sz w:val="28"/>
          <w:szCs w:val="28"/>
          <w:lang w:val="it-IT"/>
        </w:rPr>
        <w:t xml:space="preserve"> il Parlamento con il Consiglio</w:t>
      </w:r>
      <w:r>
        <w:rPr>
          <w:sz w:val="28"/>
          <w:szCs w:val="28"/>
          <w:lang w:val="it-IT"/>
        </w:rPr>
        <w:t>. M</w:t>
      </w:r>
      <w:r w:rsidRPr="00537672" w:rsidR="001D4875">
        <w:rPr>
          <w:sz w:val="28"/>
          <w:szCs w:val="28"/>
          <w:lang w:val="it-IT"/>
        </w:rPr>
        <w:t>a per questa ragione</w:t>
      </w:r>
      <w:r>
        <w:rPr>
          <w:sz w:val="28"/>
          <w:szCs w:val="28"/>
          <w:lang w:val="it-IT"/>
        </w:rPr>
        <w:t>,</w:t>
      </w:r>
      <w:r w:rsidRPr="00537672" w:rsidR="001D4875">
        <w:rPr>
          <w:sz w:val="28"/>
          <w:szCs w:val="28"/>
          <w:lang w:val="it-IT"/>
        </w:rPr>
        <w:t xml:space="preserve"> che ci ha consentito di affrontare anche i punti più delicati, come ricordavano in precedenza i colleghi</w:t>
      </w:r>
      <w:r>
        <w:rPr>
          <w:sz w:val="28"/>
          <w:szCs w:val="28"/>
          <w:lang w:val="it-IT"/>
        </w:rPr>
        <w:t>,</w:t>
      </w:r>
      <w:r w:rsidRPr="00537672" w:rsidR="001D4875">
        <w:rPr>
          <w:sz w:val="28"/>
          <w:szCs w:val="28"/>
          <w:lang w:val="it-IT"/>
        </w:rPr>
        <w:t xml:space="preserve"> non possi</w:t>
      </w:r>
      <w:r>
        <w:rPr>
          <w:sz w:val="28"/>
          <w:szCs w:val="28"/>
          <w:lang w:val="it-IT"/>
        </w:rPr>
        <w:t>amo considerarla negativamente.</w:t>
      </w:r>
    </w:p>
    <w:p w:rsidR="00537672" w:rsidP="00AA292E">
      <w:pPr>
        <w:spacing w:line="360" w:lineRule="auto"/>
        <w:jc w:val="both"/>
        <w:rPr>
          <w:sz w:val="28"/>
          <w:szCs w:val="28"/>
          <w:lang w:val="it-IT"/>
        </w:rPr>
      </w:pPr>
    </w:p>
    <w:p w:rsidR="00537672" w:rsidP="00AA292E">
      <w:pPr>
        <w:spacing w:line="360" w:lineRule="auto"/>
        <w:jc w:val="both"/>
        <w:rPr>
          <w:sz w:val="28"/>
          <w:szCs w:val="28"/>
          <w:lang w:val="it-IT"/>
        </w:rPr>
      </w:pPr>
      <w:r w:rsidRPr="00537672">
        <w:rPr>
          <w:sz w:val="28"/>
          <w:szCs w:val="28"/>
          <w:lang w:val="it-IT"/>
        </w:rPr>
        <w:t>Non dobbiamo però nascondere che abbiamo perso un'occasione importante, secondo noi, per assicurare tut</w:t>
      </w:r>
      <w:r>
        <w:rPr>
          <w:sz w:val="28"/>
          <w:szCs w:val="28"/>
          <w:lang w:val="it-IT"/>
        </w:rPr>
        <w:t xml:space="preserve">ele </w:t>
      </w:r>
      <w:r w:rsidRPr="00537672">
        <w:rPr>
          <w:sz w:val="28"/>
          <w:szCs w:val="28"/>
          <w:lang w:val="it-IT"/>
        </w:rPr>
        <w:t>for</w:t>
      </w:r>
      <w:r>
        <w:rPr>
          <w:sz w:val="28"/>
          <w:szCs w:val="28"/>
          <w:lang w:val="it-IT"/>
        </w:rPr>
        <w:t>ti a</w:t>
      </w:r>
      <w:r w:rsidRPr="00537672">
        <w:rPr>
          <w:sz w:val="28"/>
          <w:szCs w:val="28"/>
          <w:lang w:val="it-IT"/>
        </w:rPr>
        <w:t>i soggetti più vulnerabili di questa drammatica fase</w:t>
      </w:r>
      <w:r>
        <w:rPr>
          <w:sz w:val="28"/>
          <w:szCs w:val="28"/>
          <w:lang w:val="it-IT"/>
        </w:rPr>
        <w:t>,</w:t>
      </w:r>
      <w:r w:rsidRPr="00537672">
        <w:rPr>
          <w:sz w:val="28"/>
          <w:szCs w:val="28"/>
          <w:lang w:val="it-IT"/>
        </w:rPr>
        <w:t xml:space="preserve"> per alcuni territori</w:t>
      </w:r>
      <w:r>
        <w:rPr>
          <w:sz w:val="28"/>
          <w:szCs w:val="28"/>
          <w:lang w:val="it-IT"/>
        </w:rPr>
        <w:t>,</w:t>
      </w:r>
      <w:r w:rsidRPr="00537672">
        <w:rPr>
          <w:sz w:val="28"/>
          <w:szCs w:val="28"/>
          <w:lang w:val="it-IT"/>
        </w:rPr>
        <w:t xml:space="preserve"> di ristrutturazione aziendale</w:t>
      </w:r>
      <w:r w:rsidR="00AA292E">
        <w:rPr>
          <w:sz w:val="28"/>
          <w:szCs w:val="28"/>
          <w:lang w:val="it-IT"/>
        </w:rPr>
        <w:t xml:space="preserve">, </w:t>
      </w:r>
      <w:r w:rsidRPr="00537672">
        <w:rPr>
          <w:sz w:val="28"/>
          <w:szCs w:val="28"/>
          <w:lang w:val="it-IT"/>
        </w:rPr>
        <w:t>che ha coinvolto le grandi imprese europee ma spessissimo quell</w:t>
      </w:r>
      <w:r>
        <w:rPr>
          <w:sz w:val="28"/>
          <w:szCs w:val="28"/>
          <w:lang w:val="it-IT"/>
        </w:rPr>
        <w:t>e più deboli di dimensioni medi</w:t>
      </w:r>
      <w:r w:rsidR="00AA292E">
        <w:rPr>
          <w:sz w:val="28"/>
          <w:szCs w:val="28"/>
          <w:lang w:val="it-IT"/>
        </w:rPr>
        <w:t>e</w:t>
      </w:r>
      <w:r>
        <w:rPr>
          <w:sz w:val="28"/>
          <w:szCs w:val="28"/>
          <w:lang w:val="it-IT"/>
        </w:rPr>
        <w:t xml:space="preserve"> e piccol</w:t>
      </w:r>
      <w:r w:rsidR="00AA292E">
        <w:rPr>
          <w:sz w:val="28"/>
          <w:szCs w:val="28"/>
          <w:lang w:val="it-IT"/>
        </w:rPr>
        <w:t>e</w:t>
      </w:r>
      <w:r>
        <w:rPr>
          <w:sz w:val="28"/>
          <w:szCs w:val="28"/>
          <w:lang w:val="it-IT"/>
        </w:rPr>
        <w:t>.</w:t>
      </w:r>
    </w:p>
    <w:p w:rsidR="00537672" w:rsidP="00AA292E">
      <w:pPr>
        <w:spacing w:line="360" w:lineRule="auto"/>
        <w:jc w:val="both"/>
        <w:rPr>
          <w:sz w:val="28"/>
          <w:szCs w:val="28"/>
          <w:lang w:val="it-IT"/>
        </w:rPr>
      </w:pPr>
    </w:p>
    <w:p w:rsidR="00537672" w:rsidP="00AA292E">
      <w:pPr>
        <w:spacing w:line="36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U</w:t>
      </w:r>
      <w:r w:rsidRPr="00537672" w:rsidR="001D4875">
        <w:rPr>
          <w:sz w:val="28"/>
          <w:szCs w:val="28"/>
          <w:lang w:val="it-IT"/>
        </w:rPr>
        <w:t>n piano di ristrutturazione normalmente non riguarda soltanto le questioni finanziarie</w:t>
      </w:r>
      <w:r>
        <w:rPr>
          <w:sz w:val="28"/>
          <w:szCs w:val="28"/>
          <w:lang w:val="it-IT"/>
        </w:rPr>
        <w:t>,</w:t>
      </w:r>
      <w:r w:rsidRPr="00537672" w:rsidR="001D4875">
        <w:rPr>
          <w:sz w:val="28"/>
          <w:szCs w:val="28"/>
          <w:lang w:val="it-IT"/>
        </w:rPr>
        <w:t xml:space="preserve"> che sono quelle che appaiono più evidenti in molte circostanz</w:t>
      </w:r>
      <w:r>
        <w:rPr>
          <w:sz w:val="28"/>
          <w:szCs w:val="28"/>
          <w:lang w:val="it-IT"/>
        </w:rPr>
        <w:t>e,</w:t>
      </w:r>
      <w:r w:rsidRPr="00537672" w:rsidR="001D4875">
        <w:rPr>
          <w:sz w:val="28"/>
          <w:szCs w:val="28"/>
          <w:lang w:val="it-IT"/>
        </w:rPr>
        <w:t xml:space="preserve"> ma la ristrutturazione si estende </w:t>
      </w:r>
      <w:r w:rsidRPr="00537672" w:rsidR="001D4875">
        <w:rPr>
          <w:sz w:val="28"/>
          <w:szCs w:val="28"/>
          <w:lang w:val="it-IT"/>
        </w:rPr>
        <w:t>inevitabilmente a questioni che riguardano l'organizzazione dell'azienda, non solo perché l'organizzazione</w:t>
      </w:r>
      <w:r>
        <w:rPr>
          <w:sz w:val="28"/>
          <w:szCs w:val="28"/>
          <w:lang w:val="it-IT"/>
        </w:rPr>
        <w:t>,</w:t>
      </w:r>
      <w:r w:rsidRPr="00537672" w:rsidR="001D4875">
        <w:rPr>
          <w:sz w:val="28"/>
          <w:szCs w:val="28"/>
          <w:lang w:val="it-IT"/>
        </w:rPr>
        <w:t xml:space="preserve"> quando è carente</w:t>
      </w:r>
      <w:r>
        <w:rPr>
          <w:sz w:val="28"/>
          <w:szCs w:val="28"/>
          <w:lang w:val="it-IT"/>
        </w:rPr>
        <w:t>,</w:t>
      </w:r>
      <w:r w:rsidRPr="00537672" w:rsidR="001D4875">
        <w:rPr>
          <w:sz w:val="28"/>
          <w:szCs w:val="28"/>
          <w:lang w:val="it-IT"/>
        </w:rPr>
        <w:t xml:space="preserve"> produce le difficoltà ma anche perché </w:t>
      </w:r>
      <w:r>
        <w:rPr>
          <w:sz w:val="28"/>
          <w:szCs w:val="28"/>
          <w:lang w:val="it-IT"/>
        </w:rPr>
        <w:t>per uscire da queste difficoltà</w:t>
      </w:r>
      <w:r w:rsidRPr="00537672" w:rsidR="001D4875">
        <w:rPr>
          <w:sz w:val="28"/>
          <w:szCs w:val="28"/>
          <w:lang w:val="it-IT"/>
        </w:rPr>
        <w:t xml:space="preserve"> bisogna cambiare il modello organizzativo che </w:t>
      </w:r>
      <w:r>
        <w:rPr>
          <w:sz w:val="28"/>
          <w:szCs w:val="28"/>
          <w:lang w:val="it-IT"/>
        </w:rPr>
        <w:t xml:space="preserve">è </w:t>
      </w:r>
      <w:r w:rsidRPr="00537672" w:rsidR="001D4875">
        <w:rPr>
          <w:sz w:val="28"/>
          <w:szCs w:val="28"/>
          <w:lang w:val="it-IT"/>
        </w:rPr>
        <w:t>la causa della crisi</w:t>
      </w:r>
      <w:r>
        <w:rPr>
          <w:sz w:val="28"/>
          <w:szCs w:val="28"/>
          <w:lang w:val="it-IT"/>
        </w:rPr>
        <w:t>.</w:t>
      </w:r>
    </w:p>
    <w:p w:rsidR="00537672" w:rsidP="00AA292E">
      <w:pPr>
        <w:spacing w:line="360" w:lineRule="auto"/>
        <w:jc w:val="both"/>
        <w:rPr>
          <w:sz w:val="28"/>
          <w:szCs w:val="28"/>
          <w:lang w:val="it-IT"/>
        </w:rPr>
      </w:pPr>
    </w:p>
    <w:p w:rsidR="00537672" w:rsidP="00AA292E">
      <w:pPr>
        <w:spacing w:line="36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D</w:t>
      </w:r>
      <w:r w:rsidRPr="00537672" w:rsidR="001D4875">
        <w:rPr>
          <w:sz w:val="28"/>
          <w:szCs w:val="28"/>
          <w:lang w:val="it-IT"/>
        </w:rPr>
        <w:t>unque, trattandosi di organizzazione aziendale quella che va in sofferenza</w:t>
      </w:r>
      <w:r>
        <w:rPr>
          <w:sz w:val="28"/>
          <w:szCs w:val="28"/>
          <w:lang w:val="it-IT"/>
        </w:rPr>
        <w:t>, i</w:t>
      </w:r>
      <w:r w:rsidRPr="00537672" w:rsidR="001D4875">
        <w:rPr>
          <w:sz w:val="28"/>
          <w:szCs w:val="28"/>
          <w:lang w:val="it-IT"/>
        </w:rPr>
        <w:t>l processo riguarda anche le remunerazioni dei lavoratori e le condizioni occupazionali, intendendo per condizioni sia il numero di persone coinvolte che l'entità e il carattere</w:t>
      </w:r>
      <w:r>
        <w:rPr>
          <w:sz w:val="28"/>
          <w:szCs w:val="28"/>
          <w:lang w:val="it-IT"/>
        </w:rPr>
        <w:t>,</w:t>
      </w:r>
      <w:r w:rsidRPr="00537672" w:rsidR="001D4875">
        <w:rPr>
          <w:sz w:val="28"/>
          <w:szCs w:val="28"/>
          <w:lang w:val="it-IT"/>
        </w:rPr>
        <w:t xml:space="preserve"> anche culturale</w:t>
      </w:r>
      <w:r>
        <w:rPr>
          <w:sz w:val="28"/>
          <w:szCs w:val="28"/>
          <w:lang w:val="it-IT"/>
        </w:rPr>
        <w:t>,</w:t>
      </w:r>
      <w:r w:rsidRPr="00537672" w:rsidR="001D4875">
        <w:rPr>
          <w:sz w:val="28"/>
          <w:szCs w:val="28"/>
          <w:lang w:val="it-IT"/>
        </w:rPr>
        <w:t xml:space="preserve"> del lavoro che si perde in tantissime circostanze</w:t>
      </w:r>
      <w:r>
        <w:rPr>
          <w:sz w:val="28"/>
          <w:szCs w:val="28"/>
          <w:lang w:val="it-IT"/>
        </w:rPr>
        <w:t>.</w:t>
      </w:r>
    </w:p>
    <w:p w:rsidR="00537672" w:rsidP="00AA292E">
      <w:pPr>
        <w:spacing w:line="360" w:lineRule="auto"/>
        <w:jc w:val="both"/>
        <w:rPr>
          <w:sz w:val="28"/>
          <w:szCs w:val="28"/>
          <w:lang w:val="it-IT"/>
        </w:rPr>
      </w:pPr>
    </w:p>
    <w:p w:rsidR="00537672" w:rsidP="00AA292E">
      <w:pPr>
        <w:spacing w:line="36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A</w:t>
      </w:r>
      <w:r w:rsidRPr="00537672" w:rsidR="001D4875">
        <w:rPr>
          <w:sz w:val="28"/>
          <w:szCs w:val="28"/>
          <w:lang w:val="it-IT"/>
        </w:rPr>
        <w:t xml:space="preserve">bbiamo dunque lavorato perché fosse riconosciuta e formalizzata la necessità di un coinvolgimento preventivo e di una piena informazione dei lavoratori, oltre che di tutti gli altri soggetti </w:t>
      </w:r>
      <w:r>
        <w:rPr>
          <w:sz w:val="28"/>
          <w:szCs w:val="28"/>
          <w:lang w:val="it-IT"/>
        </w:rPr>
        <w:t xml:space="preserve">e degli </w:t>
      </w:r>
      <w:r w:rsidRPr="00537672">
        <w:rPr>
          <w:i/>
          <w:sz w:val="28"/>
          <w:szCs w:val="28"/>
          <w:lang w:val="it-IT"/>
        </w:rPr>
        <w:t>stakeholder</w:t>
      </w:r>
      <w:r>
        <w:rPr>
          <w:sz w:val="28"/>
          <w:szCs w:val="28"/>
          <w:lang w:val="it-IT"/>
        </w:rPr>
        <w:t xml:space="preserve"> che </w:t>
      </w:r>
      <w:r w:rsidR="00C13244">
        <w:rPr>
          <w:sz w:val="28"/>
          <w:szCs w:val="28"/>
          <w:lang w:val="it-IT"/>
        </w:rPr>
        <w:t xml:space="preserve">sono in rapporto </w:t>
      </w:r>
      <w:r w:rsidRPr="00537672" w:rsidR="001D4875">
        <w:rPr>
          <w:sz w:val="28"/>
          <w:szCs w:val="28"/>
          <w:lang w:val="it-IT"/>
        </w:rPr>
        <w:t>con l'impresa</w:t>
      </w:r>
      <w:r>
        <w:rPr>
          <w:sz w:val="28"/>
          <w:szCs w:val="28"/>
          <w:lang w:val="it-IT"/>
        </w:rPr>
        <w:t>.</w:t>
      </w:r>
      <w:r w:rsidR="00C13244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S</w:t>
      </w:r>
      <w:r w:rsidRPr="00537672" w:rsidR="001D4875">
        <w:rPr>
          <w:sz w:val="28"/>
          <w:szCs w:val="28"/>
          <w:lang w:val="it-IT"/>
        </w:rPr>
        <w:t>iamo effettivamente riusciti ad ottenere</w:t>
      </w:r>
      <w:r>
        <w:rPr>
          <w:sz w:val="28"/>
          <w:szCs w:val="28"/>
          <w:lang w:val="it-IT"/>
        </w:rPr>
        <w:t>,</w:t>
      </w:r>
      <w:r w:rsidRPr="00537672" w:rsidR="001D4875">
        <w:rPr>
          <w:sz w:val="28"/>
          <w:szCs w:val="28"/>
          <w:lang w:val="it-IT"/>
        </w:rPr>
        <w:t xml:space="preserve"> da questo punto di vista</w:t>
      </w:r>
      <w:r>
        <w:rPr>
          <w:sz w:val="28"/>
          <w:szCs w:val="28"/>
          <w:lang w:val="it-IT"/>
        </w:rPr>
        <w:t>,</w:t>
      </w:r>
      <w:r w:rsidRPr="00537672" w:rsidR="001D4875">
        <w:rPr>
          <w:sz w:val="28"/>
          <w:szCs w:val="28"/>
          <w:lang w:val="it-IT"/>
        </w:rPr>
        <w:t xml:space="preserve"> dei considerevoli passi avanti, come è stato detto</w:t>
      </w:r>
      <w:r w:rsidR="00116D4D">
        <w:rPr>
          <w:sz w:val="28"/>
          <w:szCs w:val="28"/>
          <w:lang w:val="it-IT"/>
        </w:rPr>
        <w:t>,</w:t>
      </w:r>
      <w:r w:rsidRPr="00537672" w:rsidR="001D4875">
        <w:rPr>
          <w:sz w:val="28"/>
          <w:szCs w:val="28"/>
          <w:lang w:val="it-IT"/>
        </w:rPr>
        <w:t xml:space="preserve"> e di questo bisogna ringraziare</w:t>
      </w:r>
      <w:r>
        <w:rPr>
          <w:sz w:val="28"/>
          <w:szCs w:val="28"/>
          <w:lang w:val="it-IT"/>
        </w:rPr>
        <w:t>, e</w:t>
      </w:r>
      <w:r w:rsidRPr="00537672" w:rsidR="001D4875">
        <w:rPr>
          <w:sz w:val="28"/>
          <w:szCs w:val="28"/>
          <w:lang w:val="it-IT"/>
        </w:rPr>
        <w:t xml:space="preserve"> lo faccio volentieri</w:t>
      </w:r>
      <w:r>
        <w:rPr>
          <w:sz w:val="28"/>
          <w:szCs w:val="28"/>
          <w:lang w:val="it-IT"/>
        </w:rPr>
        <w:t>, l</w:t>
      </w:r>
      <w:r w:rsidRPr="00537672" w:rsidR="001D4875">
        <w:rPr>
          <w:sz w:val="28"/>
          <w:szCs w:val="28"/>
          <w:lang w:val="it-IT"/>
        </w:rPr>
        <w:t xml:space="preserve">'impegno della relatrice soprattutto durante il lunghissimo </w:t>
      </w:r>
      <w:r>
        <w:rPr>
          <w:sz w:val="28"/>
          <w:szCs w:val="28"/>
          <w:lang w:val="it-IT"/>
        </w:rPr>
        <w:t>trilogo.</w:t>
      </w:r>
    </w:p>
    <w:p w:rsidR="00537672" w:rsidP="00AA292E">
      <w:pPr>
        <w:spacing w:line="360" w:lineRule="auto"/>
        <w:jc w:val="both"/>
        <w:rPr>
          <w:sz w:val="28"/>
          <w:szCs w:val="28"/>
          <w:lang w:val="it-IT"/>
        </w:rPr>
      </w:pPr>
    </w:p>
    <w:p w:rsidR="00537672" w:rsidP="00AA292E">
      <w:pPr>
        <w:spacing w:line="36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S</w:t>
      </w:r>
      <w:r w:rsidRPr="00537672" w:rsidR="001D4875">
        <w:rPr>
          <w:sz w:val="28"/>
          <w:szCs w:val="28"/>
          <w:lang w:val="it-IT"/>
        </w:rPr>
        <w:t xml:space="preserve">arebbe stato però opportuno aggiungere qualche passo ulteriore e particolarmente importante </w:t>
      </w:r>
      <w:r>
        <w:rPr>
          <w:sz w:val="28"/>
          <w:szCs w:val="28"/>
          <w:lang w:val="it-IT"/>
        </w:rPr>
        <w:t xml:space="preserve">è </w:t>
      </w:r>
      <w:r w:rsidRPr="00537672" w:rsidR="001D4875">
        <w:rPr>
          <w:sz w:val="28"/>
          <w:szCs w:val="28"/>
          <w:lang w:val="it-IT"/>
        </w:rPr>
        <w:t>inserire l'obbligo di conferma dei lavoratori per tutti quegli elementi del piano che riguardano gli aspetti organizzativi dell'impresa tra cui, evidentemente, ci sono i licenziamenti, le condizioni economiche</w:t>
      </w:r>
      <w:r>
        <w:rPr>
          <w:sz w:val="28"/>
          <w:szCs w:val="28"/>
          <w:lang w:val="it-IT"/>
        </w:rPr>
        <w:t>, l</w:t>
      </w:r>
      <w:r w:rsidRPr="00537672" w:rsidR="001D4875">
        <w:rPr>
          <w:sz w:val="28"/>
          <w:szCs w:val="28"/>
          <w:lang w:val="it-IT"/>
        </w:rPr>
        <w:t>'orario e le condizioni materiali di lavoro</w:t>
      </w:r>
      <w:r>
        <w:rPr>
          <w:sz w:val="28"/>
          <w:szCs w:val="28"/>
          <w:lang w:val="it-IT"/>
        </w:rPr>
        <w:t>. L</w:t>
      </w:r>
      <w:r w:rsidRPr="00537672" w:rsidR="001D4875">
        <w:rPr>
          <w:sz w:val="28"/>
          <w:szCs w:val="28"/>
          <w:lang w:val="it-IT"/>
        </w:rPr>
        <w:t>'assenza di questo punto rappresenta per noi una di quelle occasioni mancate per una buona legislazione e di un effettivo progr</w:t>
      </w:r>
      <w:r>
        <w:rPr>
          <w:sz w:val="28"/>
          <w:szCs w:val="28"/>
          <w:lang w:val="it-IT"/>
        </w:rPr>
        <w:t>esso per i soggetti più deboli.</w:t>
      </w:r>
    </w:p>
    <w:p w:rsidR="00537672" w:rsidP="00AA292E">
      <w:pPr>
        <w:spacing w:line="360" w:lineRule="auto"/>
        <w:jc w:val="both"/>
        <w:rPr>
          <w:sz w:val="28"/>
          <w:szCs w:val="28"/>
          <w:lang w:val="it-IT"/>
        </w:rPr>
      </w:pPr>
    </w:p>
    <w:p w:rsidR="00537672" w:rsidP="00AA292E">
      <w:pPr>
        <w:spacing w:line="360" w:lineRule="auto"/>
        <w:jc w:val="both"/>
        <w:rPr>
          <w:sz w:val="28"/>
          <w:szCs w:val="28"/>
          <w:lang w:val="it-IT"/>
        </w:rPr>
      </w:pPr>
      <w:r w:rsidRPr="00537672">
        <w:rPr>
          <w:sz w:val="28"/>
          <w:szCs w:val="28"/>
          <w:lang w:val="it-IT"/>
        </w:rPr>
        <w:t>Un altro punto su cui penso che abbiamo perso un'occasione riguarda</w:t>
      </w:r>
      <w:r>
        <w:rPr>
          <w:sz w:val="28"/>
          <w:szCs w:val="28"/>
          <w:lang w:val="it-IT"/>
        </w:rPr>
        <w:t>,</w:t>
      </w:r>
      <w:r w:rsidRPr="00537672">
        <w:rPr>
          <w:sz w:val="28"/>
          <w:szCs w:val="28"/>
          <w:lang w:val="it-IT"/>
        </w:rPr>
        <w:t xml:space="preserve"> anche in questo caso</w:t>
      </w:r>
      <w:r>
        <w:rPr>
          <w:sz w:val="28"/>
          <w:szCs w:val="28"/>
          <w:lang w:val="it-IT"/>
        </w:rPr>
        <w:t>,</w:t>
      </w:r>
      <w:r w:rsidRPr="00537672">
        <w:rPr>
          <w:sz w:val="28"/>
          <w:szCs w:val="28"/>
          <w:lang w:val="it-IT"/>
        </w:rPr>
        <w:t xml:space="preserve"> i lavoratori. Questa volta però non come forza lavoro</w:t>
      </w:r>
      <w:r>
        <w:rPr>
          <w:sz w:val="28"/>
          <w:szCs w:val="28"/>
          <w:lang w:val="it-IT"/>
        </w:rPr>
        <w:t>,</w:t>
      </w:r>
      <w:r w:rsidRPr="00537672">
        <w:rPr>
          <w:sz w:val="28"/>
          <w:szCs w:val="28"/>
          <w:lang w:val="it-IT"/>
        </w:rPr>
        <w:t xml:space="preserve"> come parte dell'organizzazione dell'impresa ma</w:t>
      </w:r>
      <w:r>
        <w:rPr>
          <w:sz w:val="28"/>
          <w:szCs w:val="28"/>
          <w:lang w:val="it-IT"/>
        </w:rPr>
        <w:t>,</w:t>
      </w:r>
      <w:r w:rsidRPr="00537672">
        <w:rPr>
          <w:sz w:val="28"/>
          <w:szCs w:val="28"/>
          <w:lang w:val="it-IT"/>
        </w:rPr>
        <w:t xml:space="preserve"> a loro volta</w:t>
      </w:r>
      <w:r>
        <w:rPr>
          <w:sz w:val="28"/>
          <w:szCs w:val="28"/>
          <w:lang w:val="it-IT"/>
        </w:rPr>
        <w:t>,</w:t>
      </w:r>
      <w:r w:rsidRPr="00537672">
        <w:rPr>
          <w:sz w:val="28"/>
          <w:szCs w:val="28"/>
          <w:lang w:val="it-IT"/>
        </w:rPr>
        <w:t xml:space="preserve"> come possibili creditori di un'impresa in crisi. Crediamo infatti che i creditori non poss</w:t>
      </w:r>
      <w:r>
        <w:rPr>
          <w:sz w:val="28"/>
          <w:szCs w:val="28"/>
          <w:lang w:val="it-IT"/>
        </w:rPr>
        <w:t>a</w:t>
      </w:r>
      <w:r w:rsidRPr="00537672">
        <w:rPr>
          <w:sz w:val="28"/>
          <w:szCs w:val="28"/>
          <w:lang w:val="it-IT"/>
        </w:rPr>
        <w:t>no essere considerati tutti allo stesso livello</w:t>
      </w:r>
      <w:r>
        <w:rPr>
          <w:sz w:val="28"/>
          <w:szCs w:val="28"/>
          <w:lang w:val="it-IT"/>
        </w:rPr>
        <w:t xml:space="preserve"> e che</w:t>
      </w:r>
      <w:r w:rsidRPr="00537672">
        <w:rPr>
          <w:sz w:val="28"/>
          <w:szCs w:val="28"/>
          <w:lang w:val="it-IT"/>
        </w:rPr>
        <w:t xml:space="preserve"> sarebbe stato utile e necessario garantire maggiore protezione ai creditori più deboli, i lavoratori, appunto</w:t>
      </w:r>
      <w:r>
        <w:rPr>
          <w:sz w:val="28"/>
          <w:szCs w:val="28"/>
          <w:lang w:val="it-IT"/>
        </w:rPr>
        <w:t>. I</w:t>
      </w:r>
      <w:r w:rsidRPr="00537672">
        <w:rPr>
          <w:sz w:val="28"/>
          <w:szCs w:val="28"/>
          <w:lang w:val="it-IT"/>
        </w:rPr>
        <w:t xml:space="preserve">n particolare, pensiamo che la previsione di una </w:t>
      </w:r>
      <w:r>
        <w:rPr>
          <w:sz w:val="28"/>
          <w:szCs w:val="28"/>
          <w:lang w:val="it-IT"/>
        </w:rPr>
        <w:t>classe</w:t>
      </w:r>
      <w:r w:rsidRPr="00537672">
        <w:rPr>
          <w:sz w:val="28"/>
          <w:szCs w:val="28"/>
          <w:lang w:val="it-IT"/>
        </w:rPr>
        <w:t xml:space="preserve"> specifica per i crediti dei lavoratori dipendenti non possa essere una facoltà per gli Stati membri</w:t>
      </w:r>
      <w:r>
        <w:rPr>
          <w:sz w:val="28"/>
          <w:szCs w:val="28"/>
          <w:lang w:val="it-IT"/>
        </w:rPr>
        <w:t xml:space="preserve"> ma d</w:t>
      </w:r>
      <w:r w:rsidR="00116D4D">
        <w:rPr>
          <w:sz w:val="28"/>
          <w:szCs w:val="28"/>
          <w:lang w:val="it-IT"/>
        </w:rPr>
        <w:t xml:space="preserve">ebba </w:t>
      </w:r>
      <w:r>
        <w:rPr>
          <w:sz w:val="28"/>
          <w:szCs w:val="28"/>
          <w:lang w:val="it-IT"/>
        </w:rPr>
        <w:t xml:space="preserve">essere obbligatorio. </w:t>
      </w:r>
      <w:r w:rsidRPr="00537672">
        <w:rPr>
          <w:sz w:val="28"/>
          <w:szCs w:val="28"/>
          <w:lang w:val="it-IT"/>
        </w:rPr>
        <w:t>Inoltre</w:t>
      </w:r>
      <w:r>
        <w:rPr>
          <w:sz w:val="28"/>
          <w:szCs w:val="28"/>
          <w:lang w:val="it-IT"/>
        </w:rPr>
        <w:t>,</w:t>
      </w:r>
      <w:r w:rsidRPr="00537672">
        <w:rPr>
          <w:sz w:val="28"/>
          <w:szCs w:val="28"/>
          <w:lang w:val="it-IT"/>
        </w:rPr>
        <w:t xml:space="preserve"> sarebbe stato appropriato attribuire a questa classe dei diritti preferenziali e delle tutele aggiuntive ri</w:t>
      </w:r>
      <w:r>
        <w:rPr>
          <w:sz w:val="28"/>
          <w:szCs w:val="28"/>
          <w:lang w:val="it-IT"/>
        </w:rPr>
        <w:t>spetto a tutte le altre classi.</w:t>
      </w:r>
    </w:p>
    <w:p w:rsidR="00537672" w:rsidP="00AA292E">
      <w:pPr>
        <w:spacing w:line="360" w:lineRule="auto"/>
        <w:jc w:val="both"/>
        <w:rPr>
          <w:sz w:val="28"/>
          <w:szCs w:val="28"/>
          <w:lang w:val="it-IT"/>
        </w:rPr>
      </w:pPr>
    </w:p>
    <w:p w:rsidR="009532A0" w:rsidRPr="00537672" w:rsidP="00AA292E">
      <w:pPr>
        <w:spacing w:line="360" w:lineRule="auto"/>
        <w:jc w:val="both"/>
        <w:rPr>
          <w:sz w:val="28"/>
          <w:szCs w:val="28"/>
          <w:lang w:val="it-IT"/>
        </w:rPr>
      </w:pPr>
      <w:r w:rsidRPr="00537672">
        <w:rPr>
          <w:sz w:val="28"/>
          <w:szCs w:val="28"/>
          <w:lang w:val="it-IT"/>
        </w:rPr>
        <w:t>Ci fermiamo qui</w:t>
      </w:r>
      <w:r w:rsidR="00116D4D">
        <w:rPr>
          <w:sz w:val="28"/>
          <w:szCs w:val="28"/>
          <w:lang w:val="it-IT"/>
        </w:rPr>
        <w:t>:</w:t>
      </w:r>
      <w:r w:rsidR="00537672">
        <w:rPr>
          <w:sz w:val="28"/>
          <w:szCs w:val="28"/>
          <w:lang w:val="it-IT"/>
        </w:rPr>
        <w:t xml:space="preserve"> c</w:t>
      </w:r>
      <w:r w:rsidRPr="00537672">
        <w:rPr>
          <w:sz w:val="28"/>
          <w:szCs w:val="28"/>
          <w:lang w:val="it-IT"/>
        </w:rPr>
        <w:t xml:space="preserve">i accontentiamo di quello </w:t>
      </w:r>
      <w:r w:rsidR="00537672">
        <w:rPr>
          <w:sz w:val="28"/>
          <w:szCs w:val="28"/>
          <w:lang w:val="it-IT"/>
        </w:rPr>
        <w:t>che è stato</w:t>
      </w:r>
      <w:r w:rsidRPr="00537672">
        <w:rPr>
          <w:sz w:val="28"/>
          <w:szCs w:val="28"/>
          <w:lang w:val="it-IT"/>
        </w:rPr>
        <w:t xml:space="preserve"> ma ci auguriamo quindi che domani venga approvat</w:t>
      </w:r>
      <w:r w:rsidR="00537672">
        <w:rPr>
          <w:sz w:val="28"/>
          <w:szCs w:val="28"/>
          <w:lang w:val="it-IT"/>
        </w:rPr>
        <w:t>a</w:t>
      </w:r>
      <w:r w:rsidRPr="00537672">
        <w:rPr>
          <w:sz w:val="28"/>
          <w:szCs w:val="28"/>
          <w:lang w:val="it-IT"/>
        </w:rPr>
        <w:t xml:space="preserve"> questa direttiva ma anticipo che pensiamo e di conseguenza continueremo a lavorare affinché quelle che oggi sono state delle occasioni mancate siano</w:t>
      </w:r>
      <w:r w:rsidR="00116D4D">
        <w:rPr>
          <w:sz w:val="28"/>
          <w:szCs w:val="28"/>
          <w:lang w:val="it-IT"/>
        </w:rPr>
        <w:t>,</w:t>
      </w:r>
      <w:bookmarkStart w:id="0" w:name="_GoBack"/>
      <w:bookmarkEnd w:id="0"/>
      <w:r w:rsidRPr="00537672">
        <w:rPr>
          <w:sz w:val="28"/>
          <w:szCs w:val="28"/>
          <w:lang w:val="it-IT"/>
        </w:rPr>
        <w:t xml:space="preserve"> nel tempo futuro e soprattutto per il nuovo Parlamento che verrà eletto dai cittadini europei</w:t>
      </w:r>
      <w:r w:rsidR="00537672">
        <w:rPr>
          <w:sz w:val="28"/>
          <w:szCs w:val="28"/>
          <w:lang w:val="it-IT"/>
        </w:rPr>
        <w:t xml:space="preserve"> n</w:t>
      </w:r>
      <w:r w:rsidRPr="00537672">
        <w:rPr>
          <w:sz w:val="28"/>
          <w:szCs w:val="28"/>
          <w:lang w:val="it-IT"/>
        </w:rPr>
        <w:t>elle prossime settimane</w:t>
      </w:r>
      <w:r w:rsidR="00116D4D">
        <w:rPr>
          <w:sz w:val="28"/>
          <w:szCs w:val="28"/>
          <w:lang w:val="it-IT"/>
        </w:rPr>
        <w:t>,</w:t>
      </w:r>
      <w:r w:rsidR="00537672">
        <w:rPr>
          <w:sz w:val="28"/>
          <w:szCs w:val="28"/>
          <w:lang w:val="it-IT"/>
        </w:rPr>
        <w:t xml:space="preserve"> u</w:t>
      </w:r>
      <w:r w:rsidRPr="00537672">
        <w:rPr>
          <w:sz w:val="28"/>
          <w:szCs w:val="28"/>
          <w:lang w:val="it-IT"/>
        </w:rPr>
        <w:t>n'occasione per ritornare sull'argomento e garantire un effettivo progresso a vantaggio di tutti</w:t>
      </w:r>
      <w:r w:rsidR="00537672">
        <w:rPr>
          <w:sz w:val="28"/>
          <w:szCs w:val="28"/>
          <w:lang w:val="it-IT"/>
        </w:rPr>
        <w:t>,</w:t>
      </w:r>
      <w:r w:rsidRPr="00537672">
        <w:rPr>
          <w:sz w:val="28"/>
          <w:szCs w:val="28"/>
          <w:lang w:val="it-IT"/>
        </w:rPr>
        <w:t xml:space="preserve"> dell'i</w:t>
      </w:r>
      <w:r w:rsidR="00537672">
        <w:rPr>
          <w:sz w:val="28"/>
          <w:szCs w:val="28"/>
          <w:lang w:val="it-IT"/>
        </w:rPr>
        <w:t>mpresa come della forza lavoro.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141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CERIONI Paolo</cp:lastModifiedBy>
  <cp:revision>2</cp:revision>
  <dcterms:created xsi:type="dcterms:W3CDTF">2019-03-28T09:15:00Z</dcterms:created>
  <dcterms:modified xsi:type="dcterms:W3CDTF">2019-03-28T09:15:00Z</dcterms:modified>
</cp:coreProperties>
</file>