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B7EEA" w:rsidP="00EB7EEA">
      <w:pPr>
        <w:spacing w:line="480" w:lineRule="auto"/>
        <w:jc w:val="both"/>
        <w:rPr>
          <w:sz w:val="28"/>
          <w:szCs w:val="28"/>
          <w:lang w:val="it-IT"/>
        </w:rPr>
      </w:pPr>
      <w:r w:rsidRPr="00EB7EEA">
        <w:rPr>
          <w:b/>
          <w:sz w:val="28"/>
          <w:szCs w:val="28"/>
          <w:lang w:val="it-IT"/>
        </w:rPr>
        <w:t xml:space="preserve">Rosa D'Amato, </w:t>
      </w:r>
      <w:r w:rsidRPr="00EB7EEA">
        <w:rPr>
          <w:i/>
          <w:sz w:val="28"/>
          <w:szCs w:val="28"/>
          <w:lang w:val="it-IT"/>
        </w:rPr>
        <w:t>a nome del gruppo EFDD</w:t>
      </w:r>
      <w:r w:rsidRPr="00EB7EEA">
        <w:rPr>
          <w:b/>
          <w:sz w:val="28"/>
          <w:szCs w:val="28"/>
          <w:lang w:val="it-IT"/>
        </w:rPr>
        <w:t>.</w:t>
      </w:r>
      <w:r w:rsidRPr="00EB7EEA">
        <w:rPr>
          <w:sz w:val="28"/>
          <w:szCs w:val="28"/>
          <w:lang w:val="it-IT"/>
        </w:rPr>
        <w:t xml:space="preserve"> </w:t>
      </w:r>
      <w:r w:rsidRPr="00EB7EEA">
        <w:rPr>
          <w:rFonts w:cs="Calibri"/>
          <w:sz w:val="28"/>
          <w:szCs w:val="28"/>
          <w:lang w:val="it-IT"/>
        </w:rPr>
        <w:t>–</w:t>
      </w:r>
      <w:r w:rsidRPr="00EB7EEA">
        <w:rPr>
          <w:sz w:val="28"/>
          <w:szCs w:val="28"/>
          <w:lang w:val="it-IT"/>
        </w:rPr>
        <w:t xml:space="preserve"> </w:t>
      </w:r>
      <w:r w:rsidRPr="00EB7EEA">
        <w:rPr>
          <w:sz w:val="28"/>
          <w:szCs w:val="28"/>
          <w:lang w:val="it-IT"/>
        </w:rPr>
        <w:t>Signor P</w:t>
      </w:r>
      <w:r>
        <w:rPr>
          <w:sz w:val="28"/>
          <w:szCs w:val="28"/>
          <w:lang w:val="it-IT"/>
        </w:rPr>
        <w:t>residente, onorevoli colleghi, fi</w:t>
      </w:r>
      <w:r w:rsidRPr="00EB7EEA">
        <w:rPr>
          <w:sz w:val="28"/>
          <w:szCs w:val="28"/>
          <w:lang w:val="it-IT"/>
        </w:rPr>
        <w:t>no ad ora</w:t>
      </w:r>
      <w:r w:rsidR="00923BE3">
        <w:rPr>
          <w:sz w:val="28"/>
          <w:szCs w:val="28"/>
          <w:lang w:val="it-IT"/>
        </w:rPr>
        <w:t>,</w:t>
      </w:r>
      <w:r w:rsidRPr="00EB7EEA">
        <w:rPr>
          <w:sz w:val="28"/>
          <w:szCs w:val="28"/>
          <w:lang w:val="it-IT"/>
        </w:rPr>
        <w:t xml:space="preserve"> fra restrizioni e burocrazia</w:t>
      </w:r>
      <w:r w:rsidR="00923BE3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l</w:t>
      </w:r>
      <w:r w:rsidRPr="00EB7EEA">
        <w:rPr>
          <w:sz w:val="28"/>
          <w:szCs w:val="28"/>
          <w:lang w:val="it-IT"/>
        </w:rPr>
        <w:t xml:space="preserve">a maggioranza dei piccoli pescatori non ha beccato un centesimo dal </w:t>
      </w:r>
      <w:r>
        <w:rPr>
          <w:sz w:val="28"/>
          <w:szCs w:val="28"/>
          <w:lang w:val="it-IT"/>
        </w:rPr>
        <w:t>FEAMP</w:t>
      </w:r>
      <w:r w:rsidRPr="00EB7EEA">
        <w:rPr>
          <w:sz w:val="28"/>
          <w:szCs w:val="28"/>
          <w:lang w:val="it-IT"/>
        </w:rPr>
        <w:t xml:space="preserve">. Oggi il regolamento accoglie le nostre proposte basate su semplificazione e aumento del </w:t>
      </w:r>
      <w:r w:rsidRPr="00923BE3">
        <w:rPr>
          <w:i/>
          <w:sz w:val="28"/>
          <w:szCs w:val="28"/>
          <w:lang w:val="it-IT"/>
        </w:rPr>
        <w:t>budget</w:t>
      </w:r>
      <w:r w:rsidRPr="00EB7EEA">
        <w:rPr>
          <w:sz w:val="28"/>
          <w:szCs w:val="28"/>
          <w:lang w:val="it-IT"/>
        </w:rPr>
        <w:t xml:space="preserve"> fino a 7,7</w:t>
      </w:r>
      <w:r>
        <w:rPr>
          <w:sz w:val="28"/>
          <w:szCs w:val="28"/>
          <w:lang w:val="it-IT"/>
        </w:rPr>
        <w:t> </w:t>
      </w:r>
      <w:r w:rsidRPr="00EB7EEA">
        <w:rPr>
          <w:sz w:val="28"/>
          <w:szCs w:val="28"/>
          <w:lang w:val="it-IT"/>
        </w:rPr>
        <w:t>miliardi</w:t>
      </w:r>
      <w:r>
        <w:rPr>
          <w:sz w:val="28"/>
          <w:szCs w:val="28"/>
          <w:lang w:val="it-IT"/>
        </w:rPr>
        <w:t xml:space="preserve">. </w:t>
      </w:r>
    </w:p>
    <w:p w:rsidR="00EB7EEA" w:rsidP="00EB7EEA">
      <w:pPr>
        <w:spacing w:line="480" w:lineRule="auto"/>
        <w:jc w:val="both"/>
        <w:rPr>
          <w:sz w:val="28"/>
          <w:szCs w:val="28"/>
          <w:lang w:val="it-IT"/>
        </w:rPr>
      </w:pPr>
    </w:p>
    <w:p w:rsidR="00EB7EEA" w:rsidP="00EB7EEA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Pr="00EB7EEA" w:rsidR="004A08AD">
        <w:rPr>
          <w:sz w:val="28"/>
          <w:szCs w:val="28"/>
          <w:lang w:val="it-IT"/>
        </w:rPr>
        <w:t xml:space="preserve">emplificare significa tenere a mente </w:t>
      </w:r>
      <w:r>
        <w:rPr>
          <w:sz w:val="28"/>
          <w:szCs w:val="28"/>
          <w:lang w:val="it-IT"/>
        </w:rPr>
        <w:t xml:space="preserve">che il </w:t>
      </w:r>
      <w:r>
        <w:rPr>
          <w:sz w:val="28"/>
          <w:szCs w:val="28"/>
          <w:lang w:val="it-IT"/>
        </w:rPr>
        <w:t>FEAMP</w:t>
      </w:r>
      <w:r w:rsidRPr="00EB7EEA" w:rsidR="004A08AD">
        <w:rPr>
          <w:sz w:val="28"/>
          <w:szCs w:val="28"/>
          <w:lang w:val="it-IT"/>
        </w:rPr>
        <w:t xml:space="preserve"> deve essere prima di tutto un fondo per i pescatori</w:t>
      </w:r>
      <w:r>
        <w:rPr>
          <w:sz w:val="28"/>
          <w:szCs w:val="28"/>
          <w:lang w:val="it-IT"/>
        </w:rPr>
        <w:t>. C</w:t>
      </w:r>
      <w:r w:rsidRPr="00EB7EEA" w:rsidR="004A08AD">
        <w:rPr>
          <w:sz w:val="28"/>
          <w:szCs w:val="28"/>
          <w:lang w:val="it-IT"/>
        </w:rPr>
        <w:t>iò vuol dire dare importanza</w:t>
      </w:r>
      <w:r>
        <w:rPr>
          <w:sz w:val="28"/>
          <w:szCs w:val="28"/>
          <w:lang w:val="it-IT"/>
        </w:rPr>
        <w:t>, sì,</w:t>
      </w:r>
      <w:r w:rsidRPr="00EB7EEA" w:rsidR="004A08AD">
        <w:rPr>
          <w:sz w:val="28"/>
          <w:szCs w:val="28"/>
          <w:lang w:val="it-IT"/>
        </w:rPr>
        <w:t xml:space="preserve"> alle priorità ambientali, ma quando vi è una riduzione dello sforzo di </w:t>
      </w:r>
      <w:r>
        <w:rPr>
          <w:sz w:val="28"/>
          <w:szCs w:val="28"/>
          <w:lang w:val="it-IT"/>
        </w:rPr>
        <w:t>pesca, è</w:t>
      </w:r>
      <w:r w:rsidRPr="00EB7EEA" w:rsidR="004A08AD">
        <w:rPr>
          <w:sz w:val="28"/>
          <w:szCs w:val="28"/>
          <w:lang w:val="it-IT"/>
        </w:rPr>
        <w:t xml:space="preserve"> lì che i fondi devono agire</w:t>
      </w:r>
      <w:r>
        <w:rPr>
          <w:sz w:val="28"/>
          <w:szCs w:val="28"/>
          <w:lang w:val="it-IT"/>
        </w:rPr>
        <w:t xml:space="preserve">. </w:t>
      </w:r>
      <w:r w:rsidR="00923BE3">
        <w:rPr>
          <w:sz w:val="28"/>
          <w:szCs w:val="28"/>
          <w:lang w:val="it-IT"/>
        </w:rPr>
        <w:t>Q</w:t>
      </w:r>
      <w:r w:rsidRPr="00EB7EEA" w:rsidR="004A08AD">
        <w:rPr>
          <w:sz w:val="28"/>
          <w:szCs w:val="28"/>
          <w:lang w:val="it-IT"/>
        </w:rPr>
        <w:t xml:space="preserve">uindi </w:t>
      </w:r>
      <w:r w:rsidR="00923BE3">
        <w:rPr>
          <w:sz w:val="28"/>
          <w:szCs w:val="28"/>
          <w:lang w:val="it-IT"/>
        </w:rPr>
        <w:t>sono</w:t>
      </w:r>
      <w:r w:rsidRPr="00EB7EEA" w:rsidR="004A08AD">
        <w:rPr>
          <w:sz w:val="28"/>
          <w:szCs w:val="28"/>
          <w:lang w:val="it-IT"/>
        </w:rPr>
        <w:t xml:space="preserve"> giust</w:t>
      </w:r>
      <w:r w:rsidR="00923BE3">
        <w:rPr>
          <w:sz w:val="28"/>
          <w:szCs w:val="28"/>
          <w:lang w:val="it-IT"/>
        </w:rPr>
        <w:t>e</w:t>
      </w:r>
      <w:bookmarkStart w:id="0" w:name="_GoBack"/>
      <w:bookmarkEnd w:id="0"/>
      <w:r w:rsidRPr="00EB7EEA" w:rsidR="004A08AD">
        <w:rPr>
          <w:sz w:val="28"/>
          <w:szCs w:val="28"/>
          <w:lang w:val="it-IT"/>
        </w:rPr>
        <w:t xml:space="preserve"> la reintroduzione del sostegno all'arresto temporaneo, la possibilità di ammodernamento delle navi, indipendentemente dall'età del beneficiario</w:t>
      </w:r>
      <w:r>
        <w:rPr>
          <w:sz w:val="28"/>
          <w:szCs w:val="28"/>
          <w:lang w:val="it-IT"/>
        </w:rPr>
        <w:t>,</w:t>
      </w:r>
      <w:r w:rsidRPr="00EB7EEA" w:rsidR="004A08AD">
        <w:rPr>
          <w:sz w:val="28"/>
          <w:szCs w:val="28"/>
          <w:lang w:val="it-IT"/>
        </w:rPr>
        <w:t xml:space="preserve"> e soprattutto una norma chiara che specifichi nel dettaglio le condizioni </w:t>
      </w:r>
      <w:r>
        <w:rPr>
          <w:sz w:val="28"/>
          <w:szCs w:val="28"/>
          <w:lang w:val="it-IT"/>
        </w:rPr>
        <w:t xml:space="preserve">e </w:t>
      </w:r>
      <w:r w:rsidRPr="00EB7EEA" w:rsidR="004A08AD">
        <w:rPr>
          <w:sz w:val="28"/>
          <w:szCs w:val="28"/>
          <w:lang w:val="it-IT"/>
        </w:rPr>
        <w:t>la durata del periodo di ineleggibilità</w:t>
      </w:r>
      <w:r>
        <w:rPr>
          <w:sz w:val="28"/>
          <w:szCs w:val="28"/>
          <w:lang w:val="it-IT"/>
        </w:rPr>
        <w:t xml:space="preserve"> in base alle</w:t>
      </w:r>
      <w:r w:rsidRPr="00EB7EEA" w:rsidR="004A08AD">
        <w:rPr>
          <w:sz w:val="28"/>
          <w:szCs w:val="28"/>
          <w:lang w:val="it-IT"/>
        </w:rPr>
        <w:t xml:space="preserve"> tipologi</w:t>
      </w:r>
      <w:r>
        <w:rPr>
          <w:sz w:val="28"/>
          <w:szCs w:val="28"/>
          <w:lang w:val="it-IT"/>
        </w:rPr>
        <w:t>e</w:t>
      </w:r>
      <w:r w:rsidRPr="00EB7EEA" w:rsidR="004A08AD">
        <w:rPr>
          <w:sz w:val="28"/>
          <w:szCs w:val="28"/>
          <w:lang w:val="it-IT"/>
        </w:rPr>
        <w:t xml:space="preserve"> di infrazioni</w:t>
      </w:r>
      <w:r>
        <w:rPr>
          <w:sz w:val="28"/>
          <w:szCs w:val="28"/>
          <w:lang w:val="it-IT"/>
        </w:rPr>
        <w:t>, p</w:t>
      </w:r>
      <w:r w:rsidRPr="00EB7EEA" w:rsidR="004A08AD">
        <w:rPr>
          <w:sz w:val="28"/>
          <w:szCs w:val="28"/>
          <w:lang w:val="it-IT"/>
        </w:rPr>
        <w:t xml:space="preserve">erché </w:t>
      </w:r>
      <w:r>
        <w:rPr>
          <w:sz w:val="28"/>
          <w:szCs w:val="28"/>
          <w:lang w:val="it-IT"/>
        </w:rPr>
        <w:t xml:space="preserve">è </w:t>
      </w:r>
      <w:r w:rsidRPr="00EB7EEA" w:rsidR="004A08AD">
        <w:rPr>
          <w:sz w:val="28"/>
          <w:szCs w:val="28"/>
          <w:lang w:val="it-IT"/>
        </w:rPr>
        <w:t>assurdo punire i pescatori per infrazioni ridicole</w:t>
      </w:r>
      <w:r>
        <w:rPr>
          <w:sz w:val="28"/>
          <w:szCs w:val="28"/>
          <w:lang w:val="it-IT"/>
        </w:rPr>
        <w:t xml:space="preserve">. </w:t>
      </w:r>
    </w:p>
    <w:p w:rsidR="00EB7EEA" w:rsidP="00EB7EEA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EB7EEA" w:rsidP="00EB7EEA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</w:t>
      </w:r>
      <w:r w:rsidRPr="00EB7EEA" w:rsidR="004A08AD">
        <w:rPr>
          <w:sz w:val="28"/>
          <w:szCs w:val="28"/>
          <w:lang w:val="it-IT"/>
        </w:rPr>
        <w:t>inalmente finanzieremo la tutela della sicurezza in mare e la salute dei lavoratori. I pescatori potranno</w:t>
      </w:r>
      <w:r>
        <w:rPr>
          <w:sz w:val="28"/>
          <w:szCs w:val="28"/>
          <w:lang w:val="it-IT"/>
        </w:rPr>
        <w:t>,</w:t>
      </w:r>
      <w:r w:rsidRPr="00EB7EEA" w:rsidR="004A08AD">
        <w:rPr>
          <w:sz w:val="28"/>
          <w:szCs w:val="28"/>
          <w:lang w:val="it-IT"/>
        </w:rPr>
        <w:t xml:space="preserve"> con procedure agevolate e anticipi</w:t>
      </w:r>
      <w:r>
        <w:rPr>
          <w:sz w:val="28"/>
          <w:szCs w:val="28"/>
          <w:lang w:val="it-IT"/>
        </w:rPr>
        <w:t>,</w:t>
      </w:r>
      <w:r w:rsidRPr="00EB7EEA" w:rsidR="004A08AD">
        <w:rPr>
          <w:sz w:val="28"/>
          <w:szCs w:val="28"/>
          <w:lang w:val="it-IT"/>
        </w:rPr>
        <w:t xml:space="preserve"> accedere a strumenti finanziari e assicurativi</w:t>
      </w:r>
      <w:r w:rsidR="00923BE3">
        <w:rPr>
          <w:sz w:val="28"/>
          <w:szCs w:val="28"/>
          <w:lang w:val="it-IT"/>
        </w:rPr>
        <w:t>, i</w:t>
      </w:r>
      <w:r w:rsidRPr="00EB7EEA" w:rsidR="004A08AD">
        <w:rPr>
          <w:sz w:val="28"/>
          <w:szCs w:val="28"/>
          <w:lang w:val="it-IT"/>
        </w:rPr>
        <w:t>n caso di incidenti in mare</w:t>
      </w:r>
      <w:r w:rsidR="00923BE3">
        <w:rPr>
          <w:sz w:val="28"/>
          <w:szCs w:val="28"/>
          <w:lang w:val="it-IT"/>
        </w:rPr>
        <w:t xml:space="preserve"> e</w:t>
      </w:r>
      <w:r w:rsidRPr="00EB7EEA" w:rsidR="004A08AD">
        <w:rPr>
          <w:sz w:val="28"/>
          <w:szCs w:val="28"/>
          <w:lang w:val="it-IT"/>
        </w:rPr>
        <w:t xml:space="preserve"> di disastri naturali</w:t>
      </w:r>
      <w:r w:rsidR="00923BE3">
        <w:rPr>
          <w:sz w:val="28"/>
          <w:szCs w:val="28"/>
          <w:lang w:val="it-IT"/>
        </w:rPr>
        <w:t>,</w:t>
      </w:r>
      <w:r w:rsidRPr="00EB7EEA" w:rsidR="004A08AD">
        <w:rPr>
          <w:sz w:val="28"/>
          <w:szCs w:val="28"/>
          <w:lang w:val="it-IT"/>
        </w:rPr>
        <w:t xml:space="preserve"> e a compensazion</w:t>
      </w:r>
      <w:r>
        <w:rPr>
          <w:sz w:val="28"/>
          <w:szCs w:val="28"/>
          <w:lang w:val="it-IT"/>
        </w:rPr>
        <w:t>e</w:t>
      </w:r>
      <w:r w:rsidRPr="00EB7EEA" w:rsidR="004A08AD">
        <w:rPr>
          <w:sz w:val="28"/>
          <w:szCs w:val="28"/>
          <w:lang w:val="it-IT"/>
        </w:rPr>
        <w:t xml:space="preserve"> per i danni causati da uccelli e mammiferi marini protetti</w:t>
      </w:r>
      <w:r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2019-04-04T06:11:00Z</dcterms:created>
  <dcterms:modified xsi:type="dcterms:W3CDTF">2019-04-04T06:11:00Z</dcterms:modified>
</cp:coreProperties>
</file>