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05C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A7F57">
        <w:rPr>
          <w:b/>
          <w:sz w:val="28"/>
          <w:szCs w:val="28"/>
          <w:lang w:val="it-IT"/>
        </w:rPr>
        <w:t xml:space="preserve">Susanna </w:t>
      </w:r>
      <w:r w:rsidRPr="00AA7F57">
        <w:rPr>
          <w:b/>
          <w:sz w:val="28"/>
          <w:szCs w:val="28"/>
          <w:lang w:val="it-IT"/>
        </w:rPr>
        <w:t>Ceccardi</w:t>
      </w:r>
      <w:r w:rsidRPr="00AA7F57">
        <w:rPr>
          <w:b/>
          <w:sz w:val="28"/>
          <w:szCs w:val="28"/>
          <w:lang w:val="it-IT"/>
        </w:rPr>
        <w:t xml:space="preserve"> (ID).</w:t>
      </w:r>
      <w:r w:rsidRPr="00AA7F57">
        <w:rPr>
          <w:sz w:val="28"/>
          <w:szCs w:val="28"/>
          <w:lang w:val="it-IT"/>
        </w:rPr>
        <w:t xml:space="preserve"> </w:t>
      </w:r>
      <w:r w:rsidRPr="00AA7F57">
        <w:rPr>
          <w:rFonts w:cs="Calibri"/>
          <w:sz w:val="28"/>
          <w:szCs w:val="28"/>
          <w:lang w:val="it-IT"/>
        </w:rPr>
        <w:t>–</w:t>
      </w:r>
      <w:r w:rsidR="00AA7F57">
        <w:rPr>
          <w:rFonts w:cs="Calibri"/>
          <w:sz w:val="28"/>
          <w:szCs w:val="28"/>
          <w:lang w:val="it-IT"/>
        </w:rPr>
        <w:t xml:space="preserve"> Signor</w:t>
      </w:r>
      <w:r w:rsidR="00F74799">
        <w:rPr>
          <w:rFonts w:cs="Calibri"/>
          <w:sz w:val="28"/>
          <w:szCs w:val="28"/>
          <w:lang w:val="it-IT"/>
        </w:rPr>
        <w:t>a</w:t>
      </w:r>
      <w:bookmarkStart w:id="0" w:name="_GoBack"/>
      <w:bookmarkEnd w:id="0"/>
      <w:r w:rsidR="00AA7F57">
        <w:rPr>
          <w:rFonts w:cs="Calibri"/>
          <w:sz w:val="28"/>
          <w:szCs w:val="28"/>
          <w:lang w:val="it-IT"/>
        </w:rPr>
        <w:t xml:space="preserve"> </w:t>
      </w:r>
      <w:r w:rsidRPr="00AA7F57">
        <w:rPr>
          <w:sz w:val="28"/>
          <w:szCs w:val="28"/>
          <w:lang w:val="it-IT"/>
        </w:rPr>
        <w:t xml:space="preserve">Presidente, </w:t>
      </w:r>
      <w:r w:rsidR="00AA7F57">
        <w:rPr>
          <w:sz w:val="28"/>
          <w:szCs w:val="28"/>
          <w:lang w:val="it-IT"/>
        </w:rPr>
        <w:t xml:space="preserve">onorevoli colleghi, </w:t>
      </w:r>
      <w:r w:rsidRPr="00AA7F57">
        <w:rPr>
          <w:sz w:val="28"/>
          <w:szCs w:val="28"/>
          <w:lang w:val="it-IT"/>
        </w:rPr>
        <w:t>l'avvio di questa legislatura ha reso evident</w:t>
      </w:r>
      <w:r>
        <w:rPr>
          <w:sz w:val="28"/>
          <w:szCs w:val="28"/>
          <w:lang w:val="it-IT"/>
        </w:rPr>
        <w:t xml:space="preserve">e che esistono due concezioni di </w:t>
      </w:r>
      <w:r w:rsidRPr="00AA7F57">
        <w:rPr>
          <w:sz w:val="28"/>
          <w:szCs w:val="28"/>
          <w:lang w:val="it-IT"/>
        </w:rPr>
        <w:t xml:space="preserve">Europa. </w:t>
      </w:r>
    </w:p>
    <w:p w:rsidR="00805C1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A7F57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A7F57">
        <w:rPr>
          <w:sz w:val="28"/>
          <w:szCs w:val="28"/>
          <w:lang w:val="it-IT"/>
        </w:rPr>
        <w:t>La prima, quella dei burocrati</w:t>
      </w:r>
      <w:r w:rsidR="00805C13"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che ha le sue fondamenta nell'euro</w:t>
      </w:r>
      <w:r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la sua ragion d'essere nella tutela </w:t>
      </w:r>
      <w:r w:rsidR="00805C13">
        <w:rPr>
          <w:sz w:val="28"/>
          <w:szCs w:val="28"/>
          <w:lang w:val="it-IT"/>
        </w:rPr>
        <w:t xml:space="preserve">delle </w:t>
      </w:r>
      <w:r w:rsidRPr="00AA7F57">
        <w:rPr>
          <w:sz w:val="28"/>
          <w:szCs w:val="28"/>
          <w:lang w:val="it-IT"/>
        </w:rPr>
        <w:t>élite</w:t>
      </w:r>
      <w:r w:rsidRPr="00AA7F57">
        <w:rPr>
          <w:sz w:val="28"/>
          <w:szCs w:val="28"/>
          <w:lang w:val="it-IT"/>
        </w:rPr>
        <w:t xml:space="preserve"> e il suo fine ultimo nella realizzazione di un'Europa senza confini, senza identità</w:t>
      </w:r>
      <w:r w:rsidR="00805C13"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fatta di lavoratori sottopagati, sfruttati</w:t>
      </w:r>
      <w:r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mansueti</w:t>
      </w:r>
      <w:r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di accaniti consumatori</w:t>
      </w:r>
      <w:r w:rsidR="00805C13"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sudditi del mercato finanziario e delle sue logiche malate. </w:t>
      </w:r>
    </w:p>
    <w:p w:rsidR="00AA7F5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A7F57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A7F57">
        <w:rPr>
          <w:sz w:val="28"/>
          <w:szCs w:val="28"/>
          <w:lang w:val="it-IT"/>
        </w:rPr>
        <w:t>La seconda, la nostra</w:t>
      </w:r>
      <w:r>
        <w:rPr>
          <w:sz w:val="28"/>
          <w:szCs w:val="28"/>
          <w:lang w:val="it-IT"/>
        </w:rPr>
        <w:t>, invece,</w:t>
      </w:r>
      <w:r w:rsidRPr="00AA7F57">
        <w:rPr>
          <w:sz w:val="28"/>
          <w:szCs w:val="28"/>
          <w:lang w:val="it-IT"/>
        </w:rPr>
        <w:t xml:space="preserve"> basa le sue fondamenta nella storia gloriosa di questo continente, che trova la sua ragion d'essere nella tutela dei nostri popoli e ha come fine ultimo la costruzione di un'Europa che tuteli le identità e la democrazia</w:t>
      </w:r>
      <w:r>
        <w:rPr>
          <w:sz w:val="28"/>
          <w:szCs w:val="28"/>
          <w:lang w:val="it-IT"/>
        </w:rPr>
        <w:t>.</w:t>
      </w:r>
      <w:r w:rsidRPr="00AA7F5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Pr="00AA7F57">
        <w:rPr>
          <w:sz w:val="28"/>
          <w:szCs w:val="28"/>
          <w:lang w:val="it-IT"/>
        </w:rPr>
        <w:t>o stesso Presidente Sassoli</w:t>
      </w:r>
      <w:r>
        <w:rPr>
          <w:sz w:val="28"/>
          <w:szCs w:val="28"/>
          <w:lang w:val="it-IT"/>
        </w:rPr>
        <w:t xml:space="preserve"> è </w:t>
      </w:r>
      <w:r w:rsidRPr="00AA7F57">
        <w:rPr>
          <w:sz w:val="28"/>
          <w:szCs w:val="28"/>
          <w:lang w:val="it-IT"/>
        </w:rPr>
        <w:t xml:space="preserve">espressione che siede </w:t>
      </w:r>
      <w:r>
        <w:rPr>
          <w:sz w:val="28"/>
          <w:szCs w:val="28"/>
          <w:lang w:val="it-IT"/>
        </w:rPr>
        <w:t>su quella poltrona di presidenza,</w:t>
      </w:r>
      <w:r w:rsidRPr="00AA7F57">
        <w:rPr>
          <w:sz w:val="28"/>
          <w:szCs w:val="28"/>
          <w:lang w:val="it-IT"/>
        </w:rPr>
        <w:t xml:space="preserve"> è espressione di queste alchimie parlamentari tra democristiani e socialisti</w:t>
      </w:r>
      <w:r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quelli che hanno penalizzato l'Italia per tanti anni, quelle logiche che hanno penalizzato il nostro paese per tanti anni e hanno penalizzat</w:t>
      </w:r>
      <w:r>
        <w:rPr>
          <w:sz w:val="28"/>
          <w:szCs w:val="28"/>
          <w:lang w:val="it-IT"/>
        </w:rPr>
        <w:t>o</w:t>
      </w:r>
      <w:r w:rsidRPr="00AA7F57">
        <w:rPr>
          <w:sz w:val="28"/>
          <w:szCs w:val="28"/>
          <w:lang w:val="it-IT"/>
        </w:rPr>
        <w:t xml:space="preserve"> i nostri artigiani</w:t>
      </w:r>
      <w:r>
        <w:rPr>
          <w:sz w:val="28"/>
          <w:szCs w:val="28"/>
          <w:lang w:val="it-IT"/>
        </w:rPr>
        <w:t>,</w:t>
      </w:r>
      <w:r w:rsidRPr="00AA7F5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</w:t>
      </w:r>
      <w:r w:rsidRPr="00AA7F57">
        <w:rPr>
          <w:sz w:val="28"/>
          <w:szCs w:val="28"/>
          <w:lang w:val="it-IT"/>
        </w:rPr>
        <w:t xml:space="preserve"> nostri agricoltori e le nostre famiglie</w:t>
      </w:r>
      <w:r>
        <w:rPr>
          <w:sz w:val="28"/>
          <w:szCs w:val="28"/>
          <w:lang w:val="it-IT"/>
        </w:rPr>
        <w:t>.</w:t>
      </w:r>
    </w:p>
    <w:p w:rsidR="00AA7F5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AA7F57" w:rsidP="00AA7F57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AA7F57" w:rsidR="00280A6F">
        <w:rPr>
          <w:sz w:val="28"/>
          <w:szCs w:val="28"/>
          <w:lang w:val="it-IT"/>
        </w:rPr>
        <w:t>o dico all'</w:t>
      </w:r>
      <w:r>
        <w:rPr>
          <w:sz w:val="28"/>
          <w:szCs w:val="28"/>
          <w:lang w:val="it-IT"/>
        </w:rPr>
        <w:t>A</w:t>
      </w:r>
      <w:r w:rsidRPr="00AA7F57" w:rsidR="00280A6F">
        <w:rPr>
          <w:sz w:val="28"/>
          <w:szCs w:val="28"/>
          <w:lang w:val="it-IT"/>
        </w:rPr>
        <w:t>ula, ma soprattutto a quelli che ci ascoltano fuori da questo palazzo</w:t>
      </w:r>
      <w:r>
        <w:rPr>
          <w:sz w:val="28"/>
          <w:szCs w:val="28"/>
          <w:lang w:val="it-IT"/>
        </w:rPr>
        <w:t>.</w:t>
      </w:r>
      <w:r w:rsidRPr="00AA7F57" w:rsidR="00280A6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 w:rsidRPr="00AA7F57" w:rsidR="00280A6F">
        <w:rPr>
          <w:sz w:val="28"/>
          <w:szCs w:val="28"/>
          <w:lang w:val="it-IT"/>
        </w:rPr>
        <w:t>on fermere</w:t>
      </w:r>
      <w:r>
        <w:rPr>
          <w:sz w:val="28"/>
          <w:szCs w:val="28"/>
          <w:lang w:val="it-IT"/>
        </w:rPr>
        <w:t>t</w:t>
      </w:r>
      <w:r w:rsidRPr="00AA7F57" w:rsidR="00280A6F">
        <w:rPr>
          <w:sz w:val="28"/>
          <w:szCs w:val="28"/>
          <w:lang w:val="it-IT"/>
        </w:rPr>
        <w:t>e la nostra rivoluzione con gli accordi di palazzo</w:t>
      </w:r>
      <w:r>
        <w:rPr>
          <w:sz w:val="28"/>
          <w:szCs w:val="28"/>
          <w:lang w:val="it-IT"/>
        </w:rPr>
        <w:t>.</w:t>
      </w:r>
      <w:r w:rsidRPr="00AA7F57" w:rsidR="00280A6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 w:rsidRPr="00AA7F57" w:rsidR="00280A6F">
        <w:rPr>
          <w:sz w:val="28"/>
          <w:szCs w:val="28"/>
          <w:lang w:val="it-IT"/>
        </w:rPr>
        <w:t>oi</w:t>
      </w:r>
      <w:r>
        <w:rPr>
          <w:sz w:val="28"/>
          <w:szCs w:val="28"/>
          <w:lang w:val="it-IT"/>
        </w:rPr>
        <w:t>,</w:t>
      </w:r>
      <w:r w:rsidRPr="00AA7F57" w:rsidR="00280A6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</w:t>
      </w:r>
      <w:r w:rsidRPr="00AA7F57" w:rsidR="00280A6F">
        <w:rPr>
          <w:sz w:val="28"/>
          <w:szCs w:val="28"/>
          <w:lang w:val="it-IT"/>
        </w:rPr>
        <w:t xml:space="preserve">uesta Europa la cambieremo e </w:t>
      </w:r>
      <w:r>
        <w:rPr>
          <w:sz w:val="28"/>
          <w:szCs w:val="28"/>
          <w:lang w:val="it-IT"/>
        </w:rPr>
        <w:t xml:space="preserve">il </w:t>
      </w:r>
      <w:r w:rsidRPr="00AA7F57" w:rsidR="00280A6F">
        <w:rPr>
          <w:sz w:val="28"/>
          <w:szCs w:val="28"/>
          <w:lang w:val="it-IT"/>
        </w:rPr>
        <w:t xml:space="preserve">riscatto dei popoli arriverà. </w:t>
      </w:r>
    </w:p>
    <w:p w:rsidR="009532A0" w:rsidRPr="00AA7F57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SCARLAT Carmen</cp:lastModifiedBy>
  <cp:revision>2</cp:revision>
  <dcterms:created xsi:type="dcterms:W3CDTF">2019-07-16T10:12:00Z</dcterms:created>
  <dcterms:modified xsi:type="dcterms:W3CDTF">2019-07-16T10:12:00Z</dcterms:modified>
</cp:coreProperties>
</file>