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C3F4F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>Claude Moraes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775E72">
        <w:rPr>
          <w:sz w:val="28"/>
          <w:szCs w:val="28"/>
          <w:lang w:val="en-GB"/>
        </w:rPr>
        <w:t>Madam President, Ms </w:t>
      </w:r>
      <w:r w:rsidR="00990297">
        <w:rPr>
          <w:sz w:val="28"/>
          <w:szCs w:val="28"/>
          <w:lang w:val="en-GB"/>
        </w:rPr>
        <w:t>von der </w:t>
      </w:r>
      <w:r w:rsidRPr="00AC3F4F">
        <w:rPr>
          <w:sz w:val="28"/>
          <w:szCs w:val="28"/>
          <w:lang w:val="en-GB"/>
        </w:rPr>
        <w:t>Leyen</w:t>
      </w:r>
      <w:r>
        <w:rPr>
          <w:sz w:val="28"/>
          <w:szCs w:val="28"/>
          <w:lang w:val="en-GB"/>
        </w:rPr>
        <w:t>, t</w:t>
      </w:r>
      <w:r w:rsidRPr="001549D9">
        <w:rPr>
          <w:sz w:val="28"/>
          <w:szCs w:val="28"/>
          <w:lang w:val="en-GB"/>
        </w:rPr>
        <w:t xml:space="preserve">here is a reason why you mentioned in quick succession </w:t>
      </w:r>
      <w:r>
        <w:rPr>
          <w:sz w:val="28"/>
          <w:szCs w:val="28"/>
          <w:lang w:val="en-GB"/>
        </w:rPr>
        <w:t>two</w:t>
      </w:r>
      <w:r w:rsidRPr="001549D9">
        <w:rPr>
          <w:sz w:val="28"/>
          <w:szCs w:val="28"/>
          <w:lang w:val="en-GB"/>
        </w:rPr>
        <w:t xml:space="preserve"> of the critical issues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which my </w:t>
      </w:r>
      <w:r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rou</w:t>
      </w:r>
      <w:r w:rsidR="00990297">
        <w:rPr>
          <w:sz w:val="28"/>
          <w:szCs w:val="28"/>
          <w:lang w:val="en-GB"/>
        </w:rPr>
        <w:t xml:space="preserve">p regards as the key priorities, namely </w:t>
      </w:r>
      <w:r w:rsidRPr="001549D9">
        <w:rPr>
          <w:sz w:val="28"/>
          <w:szCs w:val="28"/>
          <w:lang w:val="en-GB"/>
        </w:rPr>
        <w:t>the relaunch of the Dublin process and the support for an additional</w:t>
      </w:r>
      <w:r>
        <w:rPr>
          <w:sz w:val="28"/>
          <w:szCs w:val="28"/>
          <w:lang w:val="en-GB"/>
        </w:rPr>
        <w:t>,</w:t>
      </w:r>
      <w:r w:rsidR="00775E72">
        <w:rPr>
          <w:sz w:val="28"/>
          <w:szCs w:val="28"/>
          <w:lang w:val="en-GB"/>
        </w:rPr>
        <w:t xml:space="preserve"> comprehensive European r</w:t>
      </w:r>
      <w:r w:rsidR="00990297">
        <w:rPr>
          <w:sz w:val="28"/>
          <w:szCs w:val="28"/>
          <w:lang w:val="en-GB"/>
        </w:rPr>
        <w:t>ule-of-</w:t>
      </w:r>
      <w:r w:rsidRPr="001549D9">
        <w:rPr>
          <w:sz w:val="28"/>
          <w:szCs w:val="28"/>
          <w:lang w:val="en-GB"/>
        </w:rPr>
        <w:t>law mechanism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I quote your words in your letter to our </w:t>
      </w:r>
      <w:r>
        <w:rPr>
          <w:sz w:val="28"/>
          <w:szCs w:val="28"/>
          <w:lang w:val="en-GB"/>
        </w:rPr>
        <w:t>G</w:t>
      </w:r>
      <w:r w:rsidRPr="001549D9">
        <w:rPr>
          <w:sz w:val="28"/>
          <w:szCs w:val="28"/>
          <w:lang w:val="en-GB"/>
        </w:rPr>
        <w:t>roup</w:t>
      </w:r>
      <w:r w:rsidR="00990297">
        <w:rPr>
          <w:sz w:val="28"/>
          <w:szCs w:val="28"/>
          <w:lang w:val="en-GB"/>
        </w:rPr>
        <w:t>. A</w:t>
      </w:r>
      <w:r w:rsidRPr="001549D9">
        <w:rPr>
          <w:sz w:val="28"/>
          <w:szCs w:val="28"/>
          <w:lang w:val="en-GB"/>
        </w:rPr>
        <w:t>nd the reason is that</w:t>
      </w:r>
      <w:r w:rsidR="00990297">
        <w:rPr>
          <w:sz w:val="28"/>
          <w:szCs w:val="28"/>
          <w:lang w:val="en-GB"/>
        </w:rPr>
        <w:t>, while</w:t>
      </w:r>
      <w:r w:rsidRPr="001549D9">
        <w:rPr>
          <w:sz w:val="28"/>
          <w:szCs w:val="28"/>
          <w:lang w:val="en-GB"/>
        </w:rPr>
        <w:t xml:space="preserve"> these issues may not </w:t>
      </w:r>
      <w:r w:rsidR="00990297">
        <w:rPr>
          <w:sz w:val="28"/>
          <w:szCs w:val="28"/>
          <w:lang w:val="en-GB"/>
        </w:rPr>
        <w:t xml:space="preserve">be the only </w:t>
      </w:r>
      <w:r w:rsidR="00775E72">
        <w:rPr>
          <w:sz w:val="28"/>
          <w:szCs w:val="28"/>
          <w:lang w:val="en-GB"/>
        </w:rPr>
        <w:t xml:space="preserve">important </w:t>
      </w:r>
      <w:r w:rsidR="00990297">
        <w:rPr>
          <w:sz w:val="28"/>
          <w:szCs w:val="28"/>
          <w:lang w:val="en-GB"/>
        </w:rPr>
        <w:t>on</w:t>
      </w:r>
      <w:r w:rsidR="00775E72">
        <w:rPr>
          <w:sz w:val="28"/>
          <w:szCs w:val="28"/>
          <w:lang w:val="en-GB"/>
        </w:rPr>
        <w:t>es –</w:t>
      </w:r>
      <w:r w:rsidRPr="001549D9">
        <w:rPr>
          <w:sz w:val="28"/>
          <w:szCs w:val="28"/>
          <w:lang w:val="en-GB"/>
        </w:rPr>
        <w:t xml:space="preserve"> </w:t>
      </w:r>
      <w:r w:rsidR="00775E72">
        <w:rPr>
          <w:sz w:val="28"/>
          <w:szCs w:val="28"/>
          <w:lang w:val="en-GB"/>
        </w:rPr>
        <w:t>y</w:t>
      </w:r>
      <w:r w:rsidRPr="001549D9">
        <w:rPr>
          <w:sz w:val="28"/>
          <w:szCs w:val="28"/>
          <w:lang w:val="en-GB"/>
        </w:rPr>
        <w:t>ou mentioned climate change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the social pillar and so on</w:t>
      </w:r>
      <w:r w:rsidR="00775E72">
        <w:rPr>
          <w:sz w:val="28"/>
          <w:szCs w:val="28"/>
          <w:lang w:val="en-GB"/>
        </w:rPr>
        <w:t xml:space="preserve"> –</w:t>
      </w:r>
      <w:r w:rsidR="00990297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they are issues which could make or break the European Union. We all know this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nd for this reason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you </w:t>
      </w:r>
      <w:r w:rsidR="00990297">
        <w:rPr>
          <w:sz w:val="28"/>
          <w:szCs w:val="28"/>
          <w:lang w:val="en-GB"/>
        </w:rPr>
        <w:t>are saying</w:t>
      </w:r>
      <w:r w:rsidRPr="001549D9">
        <w:rPr>
          <w:sz w:val="28"/>
          <w:szCs w:val="28"/>
          <w:lang w:val="en-GB"/>
        </w:rPr>
        <w:t xml:space="preserve"> the correct words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>giving</w:t>
      </w:r>
      <w:r w:rsidRPr="001549D9">
        <w:rPr>
          <w:sz w:val="28"/>
          <w:szCs w:val="28"/>
          <w:lang w:val="en-GB"/>
        </w:rPr>
        <w:t xml:space="preserve"> the headlines that we want to hear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but</w:t>
      </w:r>
      <w:r>
        <w:rPr>
          <w:sz w:val="28"/>
          <w:szCs w:val="28"/>
          <w:lang w:val="en-GB"/>
        </w:rPr>
        <w:t>, as you’ve heard from many M</w:t>
      </w:r>
      <w:r w:rsidRPr="001549D9">
        <w:rPr>
          <w:sz w:val="28"/>
          <w:szCs w:val="28"/>
          <w:lang w:val="en-GB"/>
        </w:rPr>
        <w:t>embers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we </w:t>
      </w:r>
      <w:r w:rsidR="00990297">
        <w:rPr>
          <w:sz w:val="28"/>
          <w:szCs w:val="28"/>
          <w:lang w:val="en-GB"/>
        </w:rPr>
        <w:t>need</w:t>
      </w:r>
      <w:r w:rsidRPr="001549D9">
        <w:rPr>
          <w:sz w:val="28"/>
          <w:szCs w:val="28"/>
          <w:lang w:val="en-GB"/>
        </w:rPr>
        <w:t xml:space="preserve"> to have the concrete ideas underneath t</w:t>
      </w:r>
      <w:r w:rsidR="00990297">
        <w:rPr>
          <w:sz w:val="28"/>
          <w:szCs w:val="28"/>
          <w:lang w:val="en-GB"/>
        </w:rPr>
        <w:t>he words.</w:t>
      </w:r>
    </w:p>
    <w:p w:rsidR="00AC3F4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AC3F4F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 the Dublin process</w:t>
      </w:r>
      <w:r w:rsidR="00990297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on this so-</w:t>
      </w:r>
      <w:r w:rsidRPr="001549D9" w:rsidR="00605D9B">
        <w:rPr>
          <w:sz w:val="28"/>
          <w:szCs w:val="28"/>
          <w:lang w:val="en-GB"/>
        </w:rPr>
        <w:t xml:space="preserve">called </w:t>
      </w:r>
      <w:r>
        <w:rPr>
          <w:sz w:val="28"/>
          <w:szCs w:val="28"/>
          <w:lang w:val="en-GB"/>
        </w:rPr>
        <w:t>P</w:t>
      </w:r>
      <w:r w:rsidRPr="001549D9" w:rsidR="00605D9B">
        <w:rPr>
          <w:sz w:val="28"/>
          <w:szCs w:val="28"/>
          <w:lang w:val="en-GB"/>
        </w:rPr>
        <w:t>ac</w:t>
      </w:r>
      <w:r>
        <w:rPr>
          <w:sz w:val="28"/>
          <w:szCs w:val="28"/>
          <w:lang w:val="en-GB"/>
        </w:rPr>
        <w:t>t</w:t>
      </w:r>
      <w:r w:rsidRPr="001549D9" w:rsidR="00605D9B">
        <w:rPr>
          <w:sz w:val="28"/>
          <w:szCs w:val="28"/>
          <w:lang w:val="en-GB"/>
        </w:rPr>
        <w:t xml:space="preserve"> for </w:t>
      </w:r>
      <w:r>
        <w:rPr>
          <w:sz w:val="28"/>
          <w:szCs w:val="28"/>
          <w:lang w:val="en-GB"/>
        </w:rPr>
        <w:t>M</w:t>
      </w:r>
      <w:r w:rsidRPr="001549D9" w:rsidR="00605D9B">
        <w:rPr>
          <w:sz w:val="28"/>
          <w:szCs w:val="28"/>
          <w:lang w:val="en-GB"/>
        </w:rPr>
        <w:t xml:space="preserve">igration, you and I know that it requires qualified majority voting </w:t>
      </w:r>
      <w:r w:rsidR="00775E72">
        <w:rPr>
          <w:sz w:val="28"/>
          <w:szCs w:val="28"/>
          <w:lang w:val="en-GB"/>
        </w:rPr>
        <w:t xml:space="preserve">(QMV) </w:t>
      </w:r>
      <w:r w:rsidRPr="001549D9" w:rsidR="00605D9B">
        <w:rPr>
          <w:sz w:val="28"/>
          <w:szCs w:val="28"/>
          <w:lang w:val="en-GB"/>
        </w:rPr>
        <w:t>from the Member States</w:t>
      </w:r>
      <w:r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605D9B">
        <w:rPr>
          <w:sz w:val="28"/>
          <w:szCs w:val="28"/>
          <w:lang w:val="en-GB"/>
        </w:rPr>
        <w:t>he</w:t>
      </w:r>
      <w:r w:rsidR="00990297">
        <w:rPr>
          <w:sz w:val="28"/>
          <w:szCs w:val="28"/>
          <w:lang w:val="en-GB"/>
        </w:rPr>
        <w:t xml:space="preserve"> fact of this</w:t>
      </w:r>
      <w:r w:rsidRPr="001549D9" w:rsidR="00605D9B">
        <w:rPr>
          <w:sz w:val="28"/>
          <w:szCs w:val="28"/>
          <w:lang w:val="en-GB"/>
        </w:rPr>
        <w:t xml:space="preserve"> inertia </w:t>
      </w:r>
      <w:r w:rsidR="00990297">
        <w:rPr>
          <w:sz w:val="28"/>
          <w:szCs w:val="28"/>
          <w:lang w:val="en-GB"/>
        </w:rPr>
        <w:t>in</w:t>
      </w:r>
      <w:r w:rsidRPr="001549D9" w:rsidR="00605D9B">
        <w:rPr>
          <w:sz w:val="28"/>
          <w:szCs w:val="28"/>
          <w:lang w:val="en-GB"/>
        </w:rPr>
        <w:t xml:space="preserve"> the Council</w:t>
      </w:r>
      <w:r w:rsidR="00990297">
        <w:rPr>
          <w:sz w:val="28"/>
          <w:szCs w:val="28"/>
          <w:lang w:val="en-GB"/>
        </w:rPr>
        <w:t xml:space="preserve"> –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 xml:space="preserve">that </w:t>
      </w:r>
      <w:r w:rsidRPr="001549D9" w:rsidR="00605D9B">
        <w:rPr>
          <w:sz w:val="28"/>
          <w:szCs w:val="28"/>
          <w:lang w:val="en-GB"/>
        </w:rPr>
        <w:t>there has been nothing on migration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>while</w:t>
      </w:r>
      <w:r w:rsidRPr="001549D9" w:rsidR="00605D9B">
        <w:rPr>
          <w:sz w:val="28"/>
          <w:szCs w:val="28"/>
          <w:lang w:val="en-GB"/>
        </w:rPr>
        <w:t xml:space="preserve"> we see people</w:t>
      </w:r>
      <w:r w:rsidR="00990297">
        <w:rPr>
          <w:sz w:val="28"/>
          <w:szCs w:val="28"/>
          <w:lang w:val="en-GB"/>
        </w:rPr>
        <w:t xml:space="preserve"> drowning in the Mediterranean – is something that </w:t>
      </w:r>
      <w:r>
        <w:rPr>
          <w:sz w:val="28"/>
          <w:szCs w:val="28"/>
          <w:lang w:val="en-GB"/>
        </w:rPr>
        <w:t>y</w:t>
      </w:r>
      <w:r w:rsidRPr="001549D9" w:rsidR="00605D9B">
        <w:rPr>
          <w:sz w:val="28"/>
          <w:szCs w:val="28"/>
          <w:lang w:val="en-GB"/>
        </w:rPr>
        <w:t>ou can do somet</w:t>
      </w:r>
      <w:r w:rsidR="00990297">
        <w:rPr>
          <w:sz w:val="28"/>
          <w:szCs w:val="28"/>
          <w:lang w:val="en-GB"/>
        </w:rPr>
        <w:t>hing about</w:t>
      </w:r>
      <w:r w:rsidR="00775E72">
        <w:rPr>
          <w:sz w:val="28"/>
          <w:szCs w:val="28"/>
          <w:lang w:val="en-GB"/>
        </w:rPr>
        <w:t>. You mentioned QMV</w:t>
      </w:r>
      <w:r w:rsidRPr="001549D9" w:rsidR="00605D9B">
        <w:rPr>
          <w:sz w:val="28"/>
          <w:szCs w:val="28"/>
          <w:lang w:val="en-GB"/>
        </w:rPr>
        <w:t xml:space="preserve"> on foreign</w:t>
      </w:r>
      <w:r>
        <w:rPr>
          <w:sz w:val="28"/>
          <w:szCs w:val="28"/>
          <w:lang w:val="en-GB"/>
        </w:rPr>
        <w:t xml:space="preserve"> relations issues, but you didn’</w:t>
      </w:r>
      <w:r w:rsidRPr="001549D9" w:rsidR="00605D9B">
        <w:rPr>
          <w:sz w:val="28"/>
          <w:szCs w:val="28"/>
          <w:lang w:val="en-GB"/>
        </w:rPr>
        <w:t>t mention it here</w:t>
      </w:r>
      <w:r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>And the c</w:t>
      </w:r>
      <w:r w:rsidRPr="001549D9" w:rsidR="00605D9B">
        <w:rPr>
          <w:sz w:val="28"/>
          <w:szCs w:val="28"/>
          <w:lang w:val="en-GB"/>
        </w:rPr>
        <w:t>riminali</w:t>
      </w:r>
      <w:r>
        <w:rPr>
          <w:sz w:val="28"/>
          <w:szCs w:val="28"/>
          <w:lang w:val="en-GB"/>
        </w:rPr>
        <w:t>s</w:t>
      </w:r>
      <w:r w:rsidRPr="001549D9" w:rsidR="00605D9B">
        <w:rPr>
          <w:sz w:val="28"/>
          <w:szCs w:val="28"/>
          <w:lang w:val="en-GB"/>
        </w:rPr>
        <w:t>ation of NGOs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 xml:space="preserve">and </w:t>
      </w:r>
      <w:r w:rsidRPr="001549D9" w:rsidR="00605D9B">
        <w:rPr>
          <w:sz w:val="28"/>
          <w:szCs w:val="28"/>
          <w:lang w:val="en-GB"/>
        </w:rPr>
        <w:t>the humanitarian c</w:t>
      </w:r>
      <w:r w:rsidR="00990297">
        <w:rPr>
          <w:sz w:val="28"/>
          <w:szCs w:val="28"/>
          <w:lang w:val="en-GB"/>
        </w:rPr>
        <w:t xml:space="preserve">orridors: all </w:t>
      </w:r>
      <w:r>
        <w:rPr>
          <w:sz w:val="28"/>
          <w:szCs w:val="28"/>
          <w:lang w:val="en-GB"/>
        </w:rPr>
        <w:t>these things are</w:t>
      </w:r>
      <w:r w:rsidRPr="001549D9" w:rsidR="00605D9B">
        <w:rPr>
          <w:sz w:val="28"/>
          <w:szCs w:val="28"/>
          <w:lang w:val="en-GB"/>
        </w:rPr>
        <w:t xml:space="preserve"> t</w:t>
      </w:r>
      <w:r w:rsidR="00990297">
        <w:rPr>
          <w:sz w:val="28"/>
          <w:szCs w:val="28"/>
          <w:lang w:val="en-GB"/>
        </w:rPr>
        <w:t>he detail that we need to hear.</w:t>
      </w:r>
    </w:p>
    <w:p w:rsidR="00AC3F4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775E72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</w:t>
      </w:r>
      <w:r w:rsidR="00990297">
        <w:rPr>
          <w:sz w:val="28"/>
          <w:szCs w:val="28"/>
          <w:lang w:val="en-GB"/>
        </w:rPr>
        <w:t xml:space="preserve">n the question of </w:t>
      </w:r>
      <w:r w:rsidRPr="001549D9" w:rsidR="00605D9B">
        <w:rPr>
          <w:sz w:val="28"/>
          <w:szCs w:val="28"/>
          <w:lang w:val="en-GB"/>
        </w:rPr>
        <w:t>support for the rule of law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="00990297">
        <w:rPr>
          <w:sz w:val="28"/>
          <w:szCs w:val="28"/>
          <w:lang w:val="en-GB"/>
        </w:rPr>
        <w:t xml:space="preserve">gain, we need the detail: </w:t>
      </w:r>
      <w:r w:rsidRPr="001549D9" w:rsidR="00605D9B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M</w:t>
      </w:r>
      <w:r>
        <w:rPr>
          <w:sz w:val="28"/>
          <w:szCs w:val="28"/>
          <w:lang w:val="en-GB"/>
        </w:rPr>
        <w:t xml:space="preserve">ultiannual </w:t>
      </w:r>
      <w:r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 xml:space="preserve">inancial </w:t>
      </w:r>
      <w:r>
        <w:rPr>
          <w:sz w:val="28"/>
          <w:szCs w:val="28"/>
          <w:lang w:val="en-GB"/>
        </w:rPr>
        <w:t>F</w:t>
      </w:r>
      <w:r>
        <w:rPr>
          <w:sz w:val="28"/>
          <w:szCs w:val="28"/>
          <w:lang w:val="en-GB"/>
        </w:rPr>
        <w:t>ramework (MFF)</w:t>
      </w:r>
      <w:r>
        <w:rPr>
          <w:sz w:val="28"/>
          <w:szCs w:val="28"/>
          <w:lang w:val="en-GB"/>
        </w:rPr>
        <w:t xml:space="preserve">, the </w:t>
      </w:r>
      <w:r w:rsidRPr="001549D9" w:rsidR="00605D9B">
        <w:rPr>
          <w:sz w:val="28"/>
          <w:szCs w:val="28"/>
          <w:lang w:val="en-GB"/>
        </w:rPr>
        <w:t>sanctions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Hungary and Poland </w:t>
      </w:r>
      <w:r>
        <w:rPr>
          <w:sz w:val="28"/>
          <w:szCs w:val="28"/>
          <w:lang w:val="en-GB"/>
        </w:rPr>
        <w:t xml:space="preserve">– </w:t>
      </w:r>
      <w:r w:rsidRPr="001549D9" w:rsidR="00605D9B">
        <w:rPr>
          <w:sz w:val="28"/>
          <w:szCs w:val="28"/>
          <w:lang w:val="en-GB"/>
        </w:rPr>
        <w:t>name the countries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because this is the essence of what we have to do here in order not to break Europe</w:t>
      </w:r>
      <w:r>
        <w:rPr>
          <w:sz w:val="28"/>
          <w:szCs w:val="28"/>
          <w:lang w:val="en-GB"/>
        </w:rPr>
        <w:t>.</w:t>
      </w:r>
    </w:p>
    <w:p w:rsidR="00775E7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Ms </w:t>
      </w:r>
      <w:r w:rsidR="00990297">
        <w:rPr>
          <w:sz w:val="28"/>
          <w:szCs w:val="28"/>
          <w:lang w:val="en-GB"/>
        </w:rPr>
        <w:t>von der Leyen</w:t>
      </w:r>
      <w:r w:rsidR="00AC3F4F"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 w:rsidR="00AC3F4F">
        <w:rPr>
          <w:sz w:val="28"/>
          <w:szCs w:val="28"/>
          <w:lang w:val="en-GB"/>
        </w:rPr>
        <w:t>I’</w:t>
      </w:r>
      <w:r w:rsidRPr="001549D9" w:rsidR="00605D9B">
        <w:rPr>
          <w:sz w:val="28"/>
          <w:szCs w:val="28"/>
          <w:lang w:val="en-GB"/>
        </w:rPr>
        <w:t>m a UK Member</w:t>
      </w:r>
      <w:r w:rsidR="00990297">
        <w:rPr>
          <w:sz w:val="28"/>
          <w:szCs w:val="28"/>
          <w:lang w:val="en-GB"/>
        </w:rPr>
        <w:t>, and p</w:t>
      </w:r>
      <w:r w:rsidRPr="001549D9" w:rsidR="00605D9B">
        <w:rPr>
          <w:sz w:val="28"/>
          <w:szCs w:val="28"/>
          <w:lang w:val="en-GB"/>
        </w:rPr>
        <w:t xml:space="preserve">eople are tweeting at the moment that you </w:t>
      </w:r>
      <w:r w:rsidRPr="001549D9" w:rsidR="00605D9B">
        <w:rPr>
          <w:sz w:val="28"/>
          <w:szCs w:val="28"/>
          <w:lang w:val="en-GB"/>
        </w:rPr>
        <w:t>want an extension, come</w:t>
      </w:r>
      <w:r w:rsidR="00AC3F4F">
        <w:rPr>
          <w:sz w:val="28"/>
          <w:szCs w:val="28"/>
          <w:lang w:val="en-GB"/>
        </w:rPr>
        <w:t xml:space="preserve"> what may. This is not what you</w:t>
      </w:r>
      <w:r w:rsidRPr="001549D9" w:rsidR="00605D9B">
        <w:rPr>
          <w:sz w:val="28"/>
          <w:szCs w:val="28"/>
          <w:lang w:val="en-GB"/>
        </w:rPr>
        <w:t xml:space="preserve"> said in a letter to us</w:t>
      </w:r>
      <w:r w:rsidR="00AC3F4F"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 w:rsidR="00AC3F4F">
        <w:rPr>
          <w:sz w:val="28"/>
          <w:szCs w:val="28"/>
          <w:lang w:val="en-GB"/>
        </w:rPr>
        <w:t>Y</w:t>
      </w:r>
      <w:r w:rsidRPr="001549D9" w:rsidR="00605D9B">
        <w:rPr>
          <w:sz w:val="28"/>
          <w:szCs w:val="28"/>
          <w:lang w:val="en-GB"/>
        </w:rPr>
        <w:t>ou said</w:t>
      </w:r>
      <w:r w:rsidR="00990297"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 w:rsidR="00AC3F4F">
        <w:rPr>
          <w:sz w:val="28"/>
          <w:szCs w:val="28"/>
          <w:lang w:val="en-GB"/>
        </w:rPr>
        <w:t xml:space="preserve">in </w:t>
      </w:r>
      <w:r w:rsidRPr="001549D9" w:rsidR="00605D9B">
        <w:rPr>
          <w:sz w:val="28"/>
          <w:szCs w:val="28"/>
          <w:lang w:val="en-GB"/>
        </w:rPr>
        <w:t>quite a dignified way</w:t>
      </w:r>
      <w:r w:rsidR="00AC3F4F"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 xml:space="preserve">that </w:t>
      </w:r>
      <w:r w:rsidRPr="001549D9" w:rsidR="00605D9B">
        <w:rPr>
          <w:sz w:val="28"/>
          <w:szCs w:val="28"/>
          <w:lang w:val="en-GB"/>
        </w:rPr>
        <w:t>should an extension be required for the United Kingdom there would have to be good reasons</w:t>
      </w:r>
      <w:r w:rsidR="00AC3F4F"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 w:rsidR="00990297">
        <w:rPr>
          <w:sz w:val="28"/>
          <w:szCs w:val="28"/>
          <w:lang w:val="en-GB"/>
        </w:rPr>
        <w:t xml:space="preserve">And </w:t>
      </w:r>
      <w:r w:rsidRPr="001549D9" w:rsidR="00605D9B">
        <w:rPr>
          <w:sz w:val="28"/>
          <w:szCs w:val="28"/>
          <w:lang w:val="en-GB"/>
        </w:rPr>
        <w:t xml:space="preserve">I think you dealt with the </w:t>
      </w:r>
      <w:r w:rsidR="00AC3F4F">
        <w:rPr>
          <w:sz w:val="28"/>
          <w:szCs w:val="28"/>
          <w:lang w:val="en-GB"/>
        </w:rPr>
        <w:t xml:space="preserve">Brexit </w:t>
      </w:r>
      <w:r w:rsidRPr="001549D9" w:rsidR="00605D9B">
        <w:rPr>
          <w:sz w:val="28"/>
          <w:szCs w:val="28"/>
          <w:lang w:val="en-GB"/>
        </w:rPr>
        <w:t>issue here in a dignified and pragmatic way</w:t>
      </w:r>
      <w:r w:rsidR="00AC3F4F"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 w:rsidR="00AC3F4F">
        <w:rPr>
          <w:sz w:val="28"/>
          <w:szCs w:val="28"/>
          <w:lang w:val="en-GB"/>
        </w:rPr>
        <w:t>P</w:t>
      </w:r>
      <w:r w:rsidRPr="001549D9" w:rsidR="00605D9B">
        <w:rPr>
          <w:sz w:val="28"/>
          <w:szCs w:val="28"/>
          <w:lang w:val="en-GB"/>
        </w:rPr>
        <w:t xml:space="preserve">ragmatic </w:t>
      </w:r>
      <w:r w:rsidR="00AC3F4F">
        <w:rPr>
          <w:sz w:val="28"/>
          <w:szCs w:val="28"/>
          <w:lang w:val="en-GB"/>
        </w:rPr>
        <w:t>– t</w:t>
      </w:r>
      <w:r w:rsidRPr="001549D9" w:rsidR="00605D9B">
        <w:rPr>
          <w:sz w:val="28"/>
          <w:szCs w:val="28"/>
          <w:lang w:val="en-GB"/>
        </w:rPr>
        <w:t>hat is the kind of partnership we want to see</w:t>
      </w:r>
      <w:r w:rsidR="00990297"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as opposed to the kind of fantasy </w:t>
      </w:r>
      <w:r w:rsidR="00AC3F4F">
        <w:rPr>
          <w:sz w:val="28"/>
          <w:szCs w:val="28"/>
          <w:lang w:val="en-GB"/>
        </w:rPr>
        <w:t xml:space="preserve">Brexit that </w:t>
      </w:r>
      <w:r w:rsidR="00AC3F4F">
        <w:rPr>
          <w:sz w:val="28"/>
          <w:szCs w:val="28"/>
          <w:lang w:val="en-GB"/>
        </w:rPr>
        <w:t>we’</w:t>
      </w:r>
      <w:r w:rsidRPr="001549D9" w:rsidR="00605D9B">
        <w:rPr>
          <w:sz w:val="28"/>
          <w:szCs w:val="28"/>
          <w:lang w:val="en-GB"/>
        </w:rPr>
        <w:t>re</w:t>
      </w:r>
      <w:r w:rsidRPr="001549D9" w:rsidR="00605D9B">
        <w:rPr>
          <w:sz w:val="28"/>
          <w:szCs w:val="28"/>
          <w:lang w:val="en-GB"/>
        </w:rPr>
        <w:t xml:space="preserve"> hearing </w:t>
      </w:r>
      <w:r w:rsidR="00990297">
        <w:rPr>
          <w:sz w:val="28"/>
          <w:szCs w:val="28"/>
          <w:lang w:val="en-GB"/>
        </w:rPr>
        <w:t xml:space="preserve">about </w:t>
      </w:r>
      <w:bookmarkStart w:id="0" w:name="_GoBack"/>
      <w:bookmarkEnd w:id="0"/>
      <w:r w:rsidRPr="001549D9" w:rsidR="00605D9B">
        <w:rPr>
          <w:sz w:val="28"/>
          <w:szCs w:val="28"/>
          <w:lang w:val="en-GB"/>
        </w:rPr>
        <w:t>from other people in this Chamber</w:t>
      </w:r>
      <w:r w:rsidR="00AC3F4F">
        <w:rPr>
          <w:sz w:val="28"/>
          <w:szCs w:val="28"/>
          <w:lang w:val="en-GB"/>
        </w:rPr>
        <w:t>.</w:t>
      </w:r>
      <w:r w:rsidRPr="001549D9" w:rsidR="00605D9B">
        <w:rPr>
          <w:sz w:val="28"/>
          <w:szCs w:val="28"/>
          <w:lang w:val="en-GB"/>
        </w:rPr>
        <w:t xml:space="preserve"> </w:t>
      </w:r>
      <w:r w:rsidR="00AC3F4F">
        <w:rPr>
          <w:sz w:val="28"/>
          <w:szCs w:val="28"/>
          <w:lang w:val="en-GB"/>
        </w:rPr>
        <w:t>S</w:t>
      </w:r>
      <w:r w:rsidRPr="001549D9" w:rsidR="00605D9B">
        <w:rPr>
          <w:sz w:val="28"/>
          <w:szCs w:val="28"/>
          <w:lang w:val="en-GB"/>
        </w:rPr>
        <w:t>o</w:t>
      </w:r>
      <w:r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for this reason</w:t>
      </w:r>
      <w:r w:rsidR="00AC3F4F">
        <w:rPr>
          <w:sz w:val="28"/>
          <w:szCs w:val="28"/>
          <w:lang w:val="en-GB"/>
        </w:rPr>
        <w:t>,</w:t>
      </w:r>
      <w:r w:rsidRPr="001549D9" w:rsidR="00605D9B">
        <w:rPr>
          <w:sz w:val="28"/>
          <w:szCs w:val="28"/>
          <w:lang w:val="en-GB"/>
        </w:rPr>
        <w:t xml:space="preserve"> pragmatic partnership is the way forward.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4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2019-07-16T10:16:00Z</dcterms:created>
  <dcterms:modified xsi:type="dcterms:W3CDTF">2019-07-16T10:16:00Z</dcterms:modified>
</cp:coreProperties>
</file>