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5799B" w:rsidP="00E5799B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Michael Heaver (NI).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Mr President, dear oh dear, well, af</w:t>
      </w:r>
      <w:r w:rsidRPr="001549D9">
        <w:rPr>
          <w:sz w:val="28"/>
          <w:szCs w:val="28"/>
          <w:lang w:val="en-GB"/>
        </w:rPr>
        <w:t xml:space="preserve">ter that delusional </w:t>
      </w:r>
      <w:r>
        <w:rPr>
          <w:sz w:val="28"/>
          <w:szCs w:val="28"/>
          <w:lang w:val="en-GB"/>
        </w:rPr>
        <w:t>guff, l</w:t>
      </w:r>
      <w:r w:rsidRPr="001549D9">
        <w:rPr>
          <w:sz w:val="28"/>
          <w:szCs w:val="28"/>
          <w:lang w:val="en-GB"/>
        </w:rPr>
        <w:t xml:space="preserve">et me reassure everyone in the </w:t>
      </w:r>
      <w:r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hamber that Nigel</w:t>
      </w:r>
      <w:r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>Farage does indeed still speak for the pro</w:t>
      </w:r>
      <w:r>
        <w:rPr>
          <w:sz w:val="28"/>
          <w:szCs w:val="28"/>
          <w:lang w:val="en-GB"/>
        </w:rPr>
        <w:noBreakHyphen/>
        <w:t>Brexit</w:t>
      </w:r>
      <w:r w:rsidRPr="001549D9">
        <w:rPr>
          <w:sz w:val="28"/>
          <w:szCs w:val="28"/>
          <w:lang w:val="en-GB"/>
        </w:rPr>
        <w:t xml:space="preserve"> majority in my country</w:t>
      </w:r>
      <w:r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And</w:t>
      </w:r>
      <w:r w:rsidR="002B1389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as</w:t>
      </w:r>
      <w:r w:rsidRPr="001549D9">
        <w:rPr>
          <w:sz w:val="28"/>
          <w:szCs w:val="28"/>
          <w:lang w:val="en-GB"/>
        </w:rPr>
        <w:t xml:space="preserve"> for this resolution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d</w:t>
      </w:r>
      <w:r w:rsidRPr="001549D9">
        <w:rPr>
          <w:sz w:val="28"/>
          <w:szCs w:val="28"/>
          <w:lang w:val="en-GB"/>
        </w:rPr>
        <w:t>ear oh dear</w:t>
      </w:r>
      <w:r>
        <w:rPr>
          <w:sz w:val="28"/>
          <w:szCs w:val="28"/>
          <w:lang w:val="en-GB"/>
        </w:rPr>
        <w:t>, a</w:t>
      </w:r>
      <w:r w:rsidRPr="001549D9">
        <w:rPr>
          <w:sz w:val="28"/>
          <w:szCs w:val="28"/>
          <w:lang w:val="en-GB"/>
        </w:rPr>
        <w:t xml:space="preserve"> </w:t>
      </w:r>
      <w:r w:rsidR="002B1389">
        <w:rPr>
          <w:sz w:val="28"/>
          <w:szCs w:val="28"/>
          <w:lang w:val="en-GB"/>
        </w:rPr>
        <w:t>‘</w:t>
      </w:r>
      <w:r w:rsidRPr="001549D9">
        <w:rPr>
          <w:sz w:val="28"/>
          <w:szCs w:val="28"/>
          <w:lang w:val="en-GB"/>
        </w:rPr>
        <w:t>regrettable event</w:t>
      </w:r>
      <w:r w:rsidR="002B1389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 is what you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re calling </w:t>
      </w:r>
      <w:r>
        <w:rPr>
          <w:sz w:val="28"/>
          <w:szCs w:val="28"/>
          <w:lang w:val="en-GB"/>
        </w:rPr>
        <w:t xml:space="preserve">Brexit. Well, </w:t>
      </w:r>
      <w:r w:rsidRPr="001549D9">
        <w:rPr>
          <w:sz w:val="28"/>
          <w:szCs w:val="28"/>
          <w:lang w:val="en-GB"/>
        </w:rPr>
        <w:t>maybe for you</w:t>
      </w:r>
      <w:r>
        <w:rPr>
          <w:sz w:val="28"/>
          <w:szCs w:val="28"/>
          <w:lang w:val="en-GB"/>
        </w:rPr>
        <w:t>, w</w:t>
      </w:r>
      <w:r w:rsidR="002B1389">
        <w:rPr>
          <w:sz w:val="28"/>
          <w:szCs w:val="28"/>
          <w:lang w:val="en-GB"/>
        </w:rPr>
        <w:t xml:space="preserve">ith the UK </w:t>
      </w:r>
      <w:r w:rsidR="002B1389">
        <w:rPr>
          <w:sz w:val="28"/>
          <w:szCs w:val="28"/>
          <w:lang w:val="en-GB"/>
        </w:rPr>
        <w:t>cash </w:t>
      </w:r>
      <w:r w:rsidRPr="001549D9">
        <w:rPr>
          <w:sz w:val="28"/>
          <w:szCs w:val="28"/>
          <w:lang w:val="en-GB"/>
        </w:rPr>
        <w:t>cow</w:t>
      </w:r>
      <w:r w:rsidRPr="001549D9">
        <w:rPr>
          <w:sz w:val="28"/>
          <w:szCs w:val="28"/>
          <w:lang w:val="en-GB"/>
        </w:rPr>
        <w:t xml:space="preserve"> out the door</w:t>
      </w:r>
      <w:r>
        <w:rPr>
          <w:sz w:val="28"/>
          <w:szCs w:val="28"/>
          <w:lang w:val="en-GB"/>
        </w:rPr>
        <w:t>, but</w:t>
      </w:r>
      <w:r w:rsidRPr="001549D9">
        <w:rPr>
          <w:sz w:val="28"/>
          <w:szCs w:val="28"/>
          <w:lang w:val="en-GB"/>
        </w:rPr>
        <w:t xml:space="preserve"> the British people clearly don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t agree with you</w:t>
      </w:r>
      <w:r w:rsidR="002B1389">
        <w:rPr>
          <w:sz w:val="28"/>
          <w:szCs w:val="28"/>
          <w:lang w:val="en-GB"/>
        </w:rPr>
        <w:t>. L</w:t>
      </w:r>
      <w:r w:rsidRPr="001549D9">
        <w:rPr>
          <w:sz w:val="28"/>
          <w:szCs w:val="28"/>
          <w:lang w:val="en-GB"/>
        </w:rPr>
        <w:t>ook around</w:t>
      </w:r>
      <w:r w:rsidR="002B1389">
        <w:rPr>
          <w:sz w:val="28"/>
          <w:szCs w:val="28"/>
          <w:lang w:val="en-GB"/>
        </w:rPr>
        <w:t>: t</w:t>
      </w:r>
      <w:r w:rsidRPr="001549D9">
        <w:rPr>
          <w:sz w:val="28"/>
          <w:szCs w:val="28"/>
          <w:lang w:val="en-GB"/>
        </w:rPr>
        <w:t>he biggest party in this Chamber</w:t>
      </w:r>
      <w:r>
        <w:rPr>
          <w:sz w:val="28"/>
          <w:szCs w:val="28"/>
          <w:lang w:val="en-GB"/>
        </w:rPr>
        <w:t>, the Brexiteers,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we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re</w:t>
      </w:r>
      <w:r w:rsidRPr="001549D9">
        <w:rPr>
          <w:sz w:val="28"/>
          <w:szCs w:val="28"/>
          <w:lang w:val="en-GB"/>
        </w:rPr>
        <w:t xml:space="preserve"> standing up and we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re making sure that the pro</w:t>
      </w:r>
      <w:r w:rsidR="002B1389">
        <w:rPr>
          <w:sz w:val="28"/>
          <w:szCs w:val="28"/>
          <w:lang w:val="en-GB"/>
        </w:rPr>
        <w:noBreakHyphen/>
        <w:t>L</w:t>
      </w:r>
      <w:r>
        <w:rPr>
          <w:sz w:val="28"/>
          <w:szCs w:val="28"/>
          <w:lang w:val="en-GB"/>
        </w:rPr>
        <w:t>eave</w:t>
      </w:r>
      <w:r w:rsidRPr="001549D9">
        <w:rPr>
          <w:sz w:val="28"/>
          <w:szCs w:val="28"/>
          <w:lang w:val="en-GB"/>
        </w:rPr>
        <w:t xml:space="preserve"> majority are represented.</w:t>
      </w:r>
    </w:p>
    <w:p w:rsidR="00E5799B" w:rsidP="00E5799B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E5799B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As for the </w:t>
      </w:r>
      <w:r w:rsidR="00E5799B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ithdrawal </w:t>
      </w:r>
      <w:r w:rsidR="00E5799B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>greement being fair and balanced</w:t>
      </w:r>
      <w:r w:rsidR="00E5799B">
        <w:rPr>
          <w:sz w:val="28"/>
          <w:szCs w:val="28"/>
          <w:lang w:val="en-GB"/>
        </w:rPr>
        <w:t>: a</w:t>
      </w:r>
      <w:r w:rsidRPr="001549D9">
        <w:rPr>
          <w:sz w:val="28"/>
          <w:szCs w:val="28"/>
          <w:lang w:val="en-GB"/>
        </w:rPr>
        <w:t>s they say in my country</w:t>
      </w:r>
      <w:r w:rsidR="00E5799B">
        <w:rPr>
          <w:sz w:val="28"/>
          <w:szCs w:val="28"/>
          <w:lang w:val="en-GB"/>
        </w:rPr>
        <w:t>, y</w:t>
      </w:r>
      <w:r w:rsidRPr="001549D9">
        <w:rPr>
          <w:sz w:val="28"/>
          <w:szCs w:val="28"/>
          <w:lang w:val="en-GB"/>
        </w:rPr>
        <w:t xml:space="preserve">ou must be having a laugh. </w:t>
      </w:r>
      <w:r w:rsidRPr="001549D9">
        <w:rPr>
          <w:sz w:val="28"/>
          <w:szCs w:val="28"/>
          <w:lang w:val="en-GB"/>
        </w:rPr>
        <w:t>We</w:t>
      </w:r>
      <w:r w:rsidR="00E5799B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ve</w:t>
      </w:r>
      <w:r w:rsidRPr="001549D9">
        <w:rPr>
          <w:sz w:val="28"/>
          <w:szCs w:val="28"/>
          <w:lang w:val="en-GB"/>
        </w:rPr>
        <w:t xml:space="preserve"> seen straight through it. The </w:t>
      </w:r>
      <w:r w:rsidR="00E5799B">
        <w:rPr>
          <w:sz w:val="28"/>
          <w:szCs w:val="28"/>
          <w:lang w:val="en-GB"/>
        </w:rPr>
        <w:t>Brexit</w:t>
      </w:r>
      <w:r w:rsidR="002B1389">
        <w:rPr>
          <w:sz w:val="28"/>
          <w:szCs w:val="28"/>
          <w:lang w:val="en-GB"/>
        </w:rPr>
        <w:t xml:space="preserve"> Party is</w:t>
      </w:r>
      <w:r w:rsidRPr="001549D9">
        <w:rPr>
          <w:sz w:val="28"/>
          <w:szCs w:val="28"/>
          <w:lang w:val="en-GB"/>
        </w:rPr>
        <w:t xml:space="preserve"> highlighting why it</w:t>
      </w:r>
      <w:r w:rsidR="00E5799B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wrong for our country</w:t>
      </w:r>
      <w:r w:rsidR="00E5799B">
        <w:rPr>
          <w:sz w:val="28"/>
          <w:szCs w:val="28"/>
          <w:lang w:val="en-GB"/>
        </w:rPr>
        <w:t xml:space="preserve">, why it’s the worst deal </w:t>
      </w:r>
      <w:r w:rsidRPr="001549D9">
        <w:rPr>
          <w:sz w:val="28"/>
          <w:szCs w:val="28"/>
          <w:lang w:val="en-GB"/>
        </w:rPr>
        <w:t>in history and we ar</w:t>
      </w:r>
      <w:r w:rsidR="002B1389">
        <w:rPr>
          <w:sz w:val="28"/>
          <w:szCs w:val="28"/>
          <w:lang w:val="en-GB"/>
        </w:rPr>
        <w:t>e fighting hard now for a clean-</w:t>
      </w:r>
      <w:r w:rsidRPr="001549D9">
        <w:rPr>
          <w:sz w:val="28"/>
          <w:szCs w:val="28"/>
          <w:lang w:val="en-GB"/>
        </w:rPr>
        <w:t xml:space="preserve">break </w:t>
      </w:r>
      <w:r w:rsidR="00E5799B">
        <w:rPr>
          <w:sz w:val="28"/>
          <w:szCs w:val="28"/>
          <w:lang w:val="en-GB"/>
        </w:rPr>
        <w:t xml:space="preserve">Brexit. </w:t>
      </w:r>
      <w:r w:rsidR="00E5799B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>nd</w:t>
      </w:r>
      <w:r w:rsidRPr="001549D9">
        <w:rPr>
          <w:sz w:val="28"/>
          <w:szCs w:val="28"/>
          <w:lang w:val="en-GB"/>
        </w:rPr>
        <w:t xml:space="preserve"> you need to face up to the fact that</w:t>
      </w:r>
      <w:r w:rsidR="00E5799B">
        <w:rPr>
          <w:sz w:val="28"/>
          <w:szCs w:val="28"/>
          <w:lang w:val="en-GB"/>
        </w:rPr>
        <w:t>,</w:t>
      </w:r>
      <w:r w:rsidR="002B1389">
        <w:rPr>
          <w:sz w:val="28"/>
          <w:szCs w:val="28"/>
          <w:lang w:val="en-GB"/>
        </w:rPr>
        <w:t xml:space="preserve"> in our country, support for no-</w:t>
      </w:r>
      <w:r w:rsidRPr="001549D9">
        <w:rPr>
          <w:sz w:val="28"/>
          <w:szCs w:val="28"/>
          <w:lang w:val="en-GB"/>
        </w:rPr>
        <w:t xml:space="preserve">deal is rising. </w:t>
      </w:r>
      <w:r w:rsidRPr="001549D9">
        <w:rPr>
          <w:sz w:val="28"/>
          <w:szCs w:val="28"/>
          <w:lang w:val="en-GB"/>
        </w:rPr>
        <w:t>We</w:t>
      </w:r>
      <w:r w:rsidR="00E5799B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ve got</w:t>
      </w:r>
      <w:r w:rsidRPr="001549D9">
        <w:rPr>
          <w:sz w:val="28"/>
          <w:szCs w:val="28"/>
          <w:lang w:val="en-GB"/>
        </w:rPr>
        <w:t xml:space="preserve"> the establish</w:t>
      </w:r>
      <w:r w:rsidR="00E5799B">
        <w:rPr>
          <w:sz w:val="28"/>
          <w:szCs w:val="28"/>
          <w:lang w:val="en-GB"/>
        </w:rPr>
        <w:t>ment</w:t>
      </w:r>
      <w:r w:rsidRPr="001549D9">
        <w:rPr>
          <w:sz w:val="28"/>
          <w:szCs w:val="28"/>
          <w:lang w:val="en-GB"/>
        </w:rPr>
        <w:t xml:space="preserve"> on the run. We b</w:t>
      </w:r>
      <w:r w:rsidR="00E5799B">
        <w:rPr>
          <w:sz w:val="28"/>
          <w:szCs w:val="28"/>
          <w:lang w:val="en-GB"/>
        </w:rPr>
        <w:t>eat</w:t>
      </w:r>
      <w:r w:rsidRPr="001549D9">
        <w:rPr>
          <w:sz w:val="28"/>
          <w:szCs w:val="28"/>
          <w:lang w:val="en-GB"/>
        </w:rPr>
        <w:t xml:space="preserve"> you in 2016 </w:t>
      </w:r>
      <w:r w:rsidR="002B1389">
        <w:rPr>
          <w:sz w:val="28"/>
          <w:szCs w:val="28"/>
          <w:lang w:val="en-GB"/>
        </w:rPr>
        <w:t xml:space="preserve">and </w:t>
      </w:r>
      <w:r w:rsidRPr="001549D9">
        <w:rPr>
          <w:sz w:val="28"/>
          <w:szCs w:val="28"/>
          <w:lang w:val="en-GB"/>
        </w:rPr>
        <w:t>we</w:t>
      </w:r>
      <w:r w:rsidR="00E5799B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ll</w:t>
      </w:r>
      <w:r w:rsidRPr="001549D9">
        <w:rPr>
          <w:sz w:val="28"/>
          <w:szCs w:val="28"/>
          <w:lang w:val="en-GB"/>
        </w:rPr>
        <w:t xml:space="preserve"> do it again. The </w:t>
      </w:r>
      <w:r w:rsidR="00E5799B">
        <w:rPr>
          <w:sz w:val="28"/>
          <w:szCs w:val="28"/>
          <w:lang w:val="en-GB"/>
        </w:rPr>
        <w:t>Brexit</w:t>
      </w:r>
      <w:r w:rsidR="002B1389">
        <w:rPr>
          <w:sz w:val="28"/>
          <w:szCs w:val="28"/>
          <w:lang w:val="en-GB"/>
        </w:rPr>
        <w:t xml:space="preserve"> P</w:t>
      </w:r>
      <w:r w:rsidRPr="001549D9">
        <w:rPr>
          <w:sz w:val="28"/>
          <w:szCs w:val="28"/>
          <w:lang w:val="en-GB"/>
        </w:rPr>
        <w:t>arty is here to stay and we will leave the European Union.</w:t>
      </w:r>
    </w:p>
    <w:p w:rsidR="002B1389" w:rsidP="00E5799B">
      <w:pPr>
        <w:spacing w:line="480" w:lineRule="auto"/>
        <w:jc w:val="both"/>
        <w:rPr>
          <w:sz w:val="28"/>
          <w:szCs w:val="28"/>
          <w:lang w:val="en-GB"/>
        </w:rPr>
      </w:pPr>
    </w:p>
    <w:p w:rsidR="002B1389" w:rsidRPr="002B1389" w:rsidP="00E5799B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  <w:bookmarkStart w:id="0" w:name="_GoBack"/>
      <w:bookmarkEnd w:id="0"/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</cp:revision>
  <dcterms:created xsi:type="dcterms:W3CDTF">2019-09-18T14:32:00Z</dcterms:created>
  <dcterms:modified xsi:type="dcterms:W3CDTF">2019-09-18T14:32:00Z</dcterms:modified>
</cp:coreProperties>
</file>