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3BF8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r w:rsidRPr="001549D9">
        <w:rPr>
          <w:b/>
          <w:sz w:val="28"/>
          <w:szCs w:val="28"/>
          <w:lang w:val="en-GB"/>
        </w:rPr>
        <w:t xml:space="preserve">Alex Agius Saliba </w:t>
      </w:r>
      <w:bookmarkEnd w:id="0"/>
      <w:r w:rsidRPr="001549D9">
        <w:rPr>
          <w:b/>
          <w:sz w:val="28"/>
          <w:szCs w:val="28"/>
          <w:lang w:val="en-GB"/>
        </w:rPr>
        <w:t>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 President, as the </w:t>
      </w:r>
      <w:r>
        <w:rPr>
          <w:sz w:val="28"/>
          <w:szCs w:val="28"/>
          <w:lang w:val="en-GB"/>
        </w:rPr>
        <w:t>Brexit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deadline looms over our heads, concerns an</w:t>
      </w:r>
      <w:r>
        <w:rPr>
          <w:sz w:val="28"/>
          <w:szCs w:val="28"/>
          <w:lang w:val="en-GB"/>
        </w:rPr>
        <w:t>d risks of having a disorderly n</w:t>
      </w:r>
      <w:r w:rsidRPr="001549D9">
        <w:rPr>
          <w:sz w:val="28"/>
          <w:szCs w:val="28"/>
          <w:lang w:val="en-GB"/>
        </w:rPr>
        <w:t>o</w:t>
      </w:r>
      <w:r>
        <w:rPr>
          <w:sz w:val="28"/>
          <w:szCs w:val="28"/>
          <w:lang w:val="en-GB"/>
        </w:rPr>
        <w:t>-d</w:t>
      </w:r>
      <w:r w:rsidRPr="001549D9">
        <w:rPr>
          <w:sz w:val="28"/>
          <w:szCs w:val="28"/>
          <w:lang w:val="en-GB"/>
        </w:rPr>
        <w:t>eal exit of the UK are becoming a sad and lousy reality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>o agreement would be a</w:t>
      </w:r>
      <w:r>
        <w:rPr>
          <w:sz w:val="28"/>
          <w:szCs w:val="28"/>
          <w:lang w:val="en-GB"/>
        </w:rPr>
        <w:t xml:space="preserve"> recipe for </w:t>
      </w:r>
      <w:r w:rsidRPr="001549D9">
        <w:rPr>
          <w:sz w:val="28"/>
          <w:szCs w:val="28"/>
          <w:lang w:val="en-GB"/>
        </w:rPr>
        <w:t>disaster</w:t>
      </w:r>
      <w:r w:rsidR="00760A9D"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a catastrophe that </w:t>
      </w:r>
      <w:r w:rsidRPr="001549D9">
        <w:rPr>
          <w:sz w:val="28"/>
          <w:szCs w:val="28"/>
          <w:lang w:val="en-GB"/>
        </w:rPr>
        <w:t>should be avoided</w:t>
      </w:r>
      <w:r w:rsidRPr="001549D9">
        <w:rPr>
          <w:sz w:val="28"/>
          <w:szCs w:val="28"/>
          <w:lang w:val="en-GB"/>
        </w:rPr>
        <w:t>. Unfortunately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uncertainties and political instabilit</w:t>
      </w:r>
      <w:r>
        <w:rPr>
          <w:sz w:val="28"/>
          <w:szCs w:val="28"/>
          <w:lang w:val="en-GB"/>
        </w:rPr>
        <w:t>ies</w:t>
      </w:r>
      <w:r w:rsidRPr="001549D9">
        <w:rPr>
          <w:sz w:val="28"/>
          <w:szCs w:val="28"/>
          <w:lang w:val="en-GB"/>
        </w:rPr>
        <w:t xml:space="preserve"> are growing by the hour. Our first priority in th</w:t>
      </w:r>
      <w:r>
        <w:rPr>
          <w:sz w:val="28"/>
          <w:szCs w:val="28"/>
          <w:lang w:val="en-GB"/>
        </w:rPr>
        <w:t>is</w:t>
      </w:r>
      <w:r w:rsidRPr="001549D9">
        <w:rPr>
          <w:sz w:val="28"/>
          <w:szCs w:val="28"/>
          <w:lang w:val="en-GB"/>
        </w:rPr>
        <w:t xml:space="preserve"> situation remains to safeguard the rights and choices of the EU </w:t>
      </w:r>
      <w:r w:rsidRPr="001549D9">
        <w:rPr>
          <w:sz w:val="28"/>
          <w:szCs w:val="28"/>
          <w:lang w:val="en-GB"/>
        </w:rPr>
        <w:t>citizens</w:t>
      </w:r>
      <w:r w:rsidRPr="001549D9">
        <w:rPr>
          <w:sz w:val="28"/>
          <w:szCs w:val="28"/>
          <w:lang w:val="en-GB"/>
        </w:rPr>
        <w:t xml:space="preserve"> resident in the UK and the British citizens resident in the EU</w:t>
      </w:r>
      <w:r>
        <w:rPr>
          <w:sz w:val="28"/>
          <w:szCs w:val="28"/>
          <w:lang w:val="en-GB"/>
        </w:rPr>
        <w:t xml:space="preserve">. A hard </w:t>
      </w:r>
      <w:r>
        <w:rPr>
          <w:sz w:val="28"/>
          <w:szCs w:val="28"/>
          <w:lang w:val="en-GB"/>
        </w:rPr>
        <w:t>Brexit</w:t>
      </w:r>
      <w:r w:rsidRPr="001549D9">
        <w:rPr>
          <w:sz w:val="28"/>
          <w:szCs w:val="28"/>
          <w:lang w:val="en-GB"/>
        </w:rPr>
        <w:t xml:space="preserve"> w</w:t>
      </w:r>
      <w:r>
        <w:rPr>
          <w:sz w:val="28"/>
          <w:szCs w:val="28"/>
          <w:lang w:val="en-GB"/>
        </w:rPr>
        <w:t>ould</w:t>
      </w:r>
      <w:r w:rsidRPr="001549D9">
        <w:rPr>
          <w:sz w:val="28"/>
          <w:szCs w:val="28"/>
          <w:lang w:val="en-GB"/>
        </w:rPr>
        <w:t xml:space="preserve"> economically be highly damaging to business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threatening thousands o</w:t>
      </w:r>
      <w:r w:rsidR="00760A9D">
        <w:rPr>
          <w:sz w:val="28"/>
          <w:szCs w:val="28"/>
          <w:lang w:val="en-GB"/>
        </w:rPr>
        <w:t xml:space="preserve">f jobs, both in the UK and </w:t>
      </w:r>
      <w:r w:rsidRPr="001549D9">
        <w:rPr>
          <w:sz w:val="28"/>
          <w:szCs w:val="28"/>
          <w:lang w:val="en-GB"/>
        </w:rPr>
        <w:t xml:space="preserve">in the Union. </w:t>
      </w:r>
    </w:p>
    <w:p w:rsidR="003F3BF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Our second priority must be to assist business and workers to ensure that burdens and costs </w:t>
      </w:r>
      <w:r w:rsidRPr="001549D9">
        <w:rPr>
          <w:sz w:val="28"/>
          <w:szCs w:val="28"/>
          <w:lang w:val="en-GB"/>
        </w:rPr>
        <w:t>are kept</w:t>
      </w:r>
      <w:r w:rsidRPr="001549D9">
        <w:rPr>
          <w:sz w:val="28"/>
          <w:szCs w:val="28"/>
          <w:lang w:val="en-GB"/>
        </w:rPr>
        <w:t xml:space="preserve"> at a minimum. Finally, the</w:t>
      </w:r>
      <w:r w:rsidR="00760A9D">
        <w:rPr>
          <w:sz w:val="28"/>
          <w:szCs w:val="28"/>
          <w:lang w:val="en-GB"/>
        </w:rPr>
        <w:t xml:space="preserve"> highly damaging implications that</w:t>
      </w:r>
      <w:r w:rsidRPr="001549D9">
        <w:rPr>
          <w:sz w:val="28"/>
          <w:szCs w:val="28"/>
          <w:lang w:val="en-GB"/>
        </w:rPr>
        <w:t xml:space="preserve"> a </w:t>
      </w:r>
      <w:r w:rsidR="003F3BF8"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>o</w:t>
      </w:r>
      <w:r w:rsidR="003F3BF8">
        <w:rPr>
          <w:sz w:val="28"/>
          <w:szCs w:val="28"/>
          <w:lang w:val="en-GB"/>
        </w:rPr>
        <w:t>-d</w:t>
      </w:r>
      <w:r w:rsidRPr="001549D9">
        <w:rPr>
          <w:sz w:val="28"/>
          <w:szCs w:val="28"/>
          <w:lang w:val="en-GB"/>
        </w:rPr>
        <w:t xml:space="preserve">eal exit would </w:t>
      </w:r>
      <w:r w:rsidR="003F3BF8">
        <w:rPr>
          <w:sz w:val="28"/>
          <w:szCs w:val="28"/>
          <w:lang w:val="en-GB"/>
        </w:rPr>
        <w:t xml:space="preserve">have </w:t>
      </w:r>
      <w:r w:rsidRPr="001549D9">
        <w:rPr>
          <w:sz w:val="28"/>
          <w:szCs w:val="28"/>
          <w:lang w:val="en-GB"/>
        </w:rPr>
        <w:t xml:space="preserve">for the border between </w:t>
      </w:r>
      <w:r w:rsidR="00760A9D"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 xml:space="preserve">orthern Ireland and Ireland </w:t>
      </w:r>
      <w:r w:rsidRPr="001549D9">
        <w:rPr>
          <w:sz w:val="28"/>
          <w:szCs w:val="28"/>
          <w:lang w:val="en-GB"/>
        </w:rPr>
        <w:t>should be kept</w:t>
      </w:r>
      <w:r w:rsidRPr="001549D9">
        <w:rPr>
          <w:sz w:val="28"/>
          <w:szCs w:val="28"/>
          <w:lang w:val="en-GB"/>
        </w:rPr>
        <w:t xml:space="preserve"> to a minimum</w:t>
      </w:r>
      <w:r w:rsidR="003F3BF8">
        <w:rPr>
          <w:sz w:val="28"/>
          <w:szCs w:val="28"/>
          <w:lang w:val="en-GB"/>
        </w:rPr>
        <w:t>. W</w:t>
      </w:r>
      <w:r w:rsidRPr="001549D9">
        <w:rPr>
          <w:sz w:val="28"/>
          <w:szCs w:val="28"/>
          <w:lang w:val="en-GB"/>
        </w:rPr>
        <w:t xml:space="preserve">orking together </w:t>
      </w:r>
      <w:r w:rsidR="003F3BF8">
        <w:rPr>
          <w:sz w:val="28"/>
          <w:szCs w:val="28"/>
          <w:lang w:val="en-GB"/>
        </w:rPr>
        <w:t xml:space="preserve">to undertake </w:t>
      </w:r>
      <w:r w:rsidRPr="001549D9">
        <w:rPr>
          <w:sz w:val="28"/>
          <w:szCs w:val="28"/>
          <w:lang w:val="en-GB"/>
        </w:rPr>
        <w:t>all reasonable efforts and engage in constructive dialog</w:t>
      </w:r>
      <w:r w:rsidR="003F3BF8">
        <w:rPr>
          <w:sz w:val="28"/>
          <w:szCs w:val="28"/>
          <w:lang w:val="en-GB"/>
        </w:rPr>
        <w:t>ue</w:t>
      </w:r>
      <w:r w:rsidRPr="001549D9">
        <w:rPr>
          <w:sz w:val="28"/>
          <w:szCs w:val="28"/>
          <w:lang w:val="en-GB"/>
        </w:rPr>
        <w:t xml:space="preserve"> to avoid </w:t>
      </w:r>
      <w:r w:rsidR="003F3BF8">
        <w:rPr>
          <w:sz w:val="28"/>
          <w:szCs w:val="28"/>
          <w:lang w:val="en-GB"/>
        </w:rPr>
        <w:t xml:space="preserve">a no-deal </w:t>
      </w:r>
      <w:r w:rsidRPr="001549D9">
        <w:rPr>
          <w:sz w:val="28"/>
          <w:szCs w:val="28"/>
          <w:lang w:val="en-GB"/>
        </w:rPr>
        <w:t xml:space="preserve">scenario must always come before petty party politics. </w:t>
      </w: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2019-09-18T15:18:00Z</dcterms:created>
  <dcterms:modified xsi:type="dcterms:W3CDTF">2019-09-18T15:18:00Z</dcterms:modified>
</cp:coreProperties>
</file>