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43121" w:rsidRPr="00243121" w:rsidP="00243121">
      <w:pPr>
        <w:spacing w:line="480" w:lineRule="auto"/>
        <w:jc w:val="both"/>
        <w:rPr>
          <w:sz w:val="28"/>
          <w:szCs w:val="28"/>
          <w:lang w:val="en-GB"/>
        </w:rPr>
      </w:pPr>
      <w:r w:rsidRPr="00243121">
        <w:rPr>
          <w:b/>
          <w:sz w:val="28"/>
          <w:szCs w:val="28"/>
          <w:lang w:val="en-GB"/>
        </w:rPr>
        <w:t>Lucy Nethsingha (Renew).</w:t>
      </w:r>
      <w:r w:rsidRPr="00243121">
        <w:rPr>
          <w:sz w:val="28"/>
          <w:szCs w:val="28"/>
          <w:lang w:val="en-GB"/>
        </w:rPr>
        <w:t xml:space="preserve"> </w:t>
      </w:r>
      <w:r w:rsidRPr="00243121">
        <w:rPr>
          <w:rFonts w:cs="Calibri"/>
          <w:sz w:val="28"/>
          <w:szCs w:val="28"/>
          <w:lang w:val="en-GB"/>
        </w:rPr>
        <w:t>–</w:t>
      </w:r>
      <w:r w:rsidRPr="00243121">
        <w:rPr>
          <w:sz w:val="28"/>
          <w:szCs w:val="28"/>
          <w:lang w:val="en-GB"/>
        </w:rPr>
        <w:t xml:space="preserve"> </w:t>
      </w:r>
      <w:r w:rsidRPr="00243121" w:rsidR="00370FEC">
        <w:rPr>
          <w:sz w:val="28"/>
          <w:szCs w:val="28"/>
          <w:lang w:val="en-GB"/>
        </w:rPr>
        <w:t>Madam President, I</w:t>
      </w:r>
      <w:r w:rsidRPr="00243121">
        <w:rPr>
          <w:sz w:val="28"/>
          <w:szCs w:val="28"/>
          <w:lang w:val="en-GB"/>
        </w:rPr>
        <w:t>’</w:t>
      </w:r>
      <w:r w:rsidRPr="00243121">
        <w:rPr>
          <w:sz w:val="28"/>
          <w:szCs w:val="28"/>
          <w:lang w:val="en-GB"/>
        </w:rPr>
        <w:t>m delighted that we are here</w:t>
      </w:r>
      <w:r w:rsidRPr="00243121" w:rsidR="00370FEC">
        <w:rPr>
          <w:sz w:val="28"/>
          <w:szCs w:val="28"/>
          <w:lang w:val="en-GB"/>
        </w:rPr>
        <w:t xml:space="preserve"> c</w:t>
      </w:r>
      <w:r w:rsidRPr="00243121">
        <w:rPr>
          <w:sz w:val="28"/>
          <w:szCs w:val="28"/>
          <w:lang w:val="en-GB"/>
        </w:rPr>
        <w:t xml:space="preserve">elebrating the 30th anniversary of this </w:t>
      </w:r>
      <w:r w:rsidRPr="00243121" w:rsidR="00370FEC">
        <w:rPr>
          <w:sz w:val="28"/>
          <w:szCs w:val="28"/>
          <w:lang w:val="en-GB"/>
        </w:rPr>
        <w:t>C</w:t>
      </w:r>
      <w:r w:rsidRPr="00243121">
        <w:rPr>
          <w:sz w:val="28"/>
          <w:szCs w:val="28"/>
          <w:lang w:val="en-GB"/>
        </w:rPr>
        <w:t>onvention. I</w:t>
      </w:r>
      <w:r w:rsidRPr="00243121">
        <w:rPr>
          <w:sz w:val="28"/>
          <w:szCs w:val="28"/>
          <w:lang w:val="en-GB"/>
        </w:rPr>
        <w:t>’</w:t>
      </w:r>
      <w:r w:rsidRPr="00243121">
        <w:rPr>
          <w:sz w:val="28"/>
          <w:szCs w:val="28"/>
          <w:lang w:val="en-GB"/>
        </w:rPr>
        <w:t>m also delighted that the Commission and the Council have recogni</w:t>
      </w:r>
      <w:r w:rsidRPr="00243121" w:rsidR="00370FEC">
        <w:rPr>
          <w:sz w:val="28"/>
          <w:szCs w:val="28"/>
          <w:lang w:val="en-GB"/>
        </w:rPr>
        <w:t>s</w:t>
      </w:r>
      <w:r w:rsidRPr="00243121">
        <w:rPr>
          <w:sz w:val="28"/>
          <w:szCs w:val="28"/>
          <w:lang w:val="en-GB"/>
        </w:rPr>
        <w:t>ed the particular vulnerability of some groups of children, particularly those caught up in conflict</w:t>
      </w:r>
      <w:r w:rsidRPr="00243121" w:rsidR="00370FEC">
        <w:rPr>
          <w:sz w:val="28"/>
          <w:szCs w:val="28"/>
          <w:lang w:val="en-GB"/>
        </w:rPr>
        <w:t>,</w:t>
      </w:r>
      <w:r w:rsidRPr="00243121">
        <w:rPr>
          <w:sz w:val="28"/>
          <w:szCs w:val="28"/>
          <w:lang w:val="en-GB"/>
        </w:rPr>
        <w:t xml:space="preserve"> migrant children</w:t>
      </w:r>
      <w:r w:rsidRPr="00243121" w:rsidR="00370FEC">
        <w:rPr>
          <w:sz w:val="28"/>
          <w:szCs w:val="28"/>
          <w:lang w:val="en-GB"/>
        </w:rPr>
        <w:t>,</w:t>
      </w:r>
      <w:r w:rsidRPr="00243121">
        <w:rPr>
          <w:sz w:val="28"/>
          <w:szCs w:val="28"/>
          <w:lang w:val="en-GB"/>
        </w:rPr>
        <w:t xml:space="preserve"> Roma children and those with disabilities.</w:t>
      </w:r>
    </w:p>
    <w:p w:rsidR="00243121" w:rsidRPr="00243121" w:rsidP="00243121">
      <w:pPr>
        <w:spacing w:line="480" w:lineRule="auto"/>
        <w:jc w:val="both"/>
        <w:rPr>
          <w:sz w:val="28"/>
          <w:szCs w:val="28"/>
          <w:lang w:val="en-GB"/>
        </w:rPr>
      </w:pPr>
    </w:p>
    <w:p w:rsidR="00243121" w:rsidRPr="00243121" w:rsidP="00243121">
      <w:pPr>
        <w:spacing w:line="480" w:lineRule="auto"/>
        <w:jc w:val="both"/>
        <w:rPr>
          <w:sz w:val="28"/>
          <w:szCs w:val="28"/>
          <w:lang w:val="en-GB"/>
        </w:rPr>
      </w:pPr>
      <w:r w:rsidRPr="00243121">
        <w:rPr>
          <w:sz w:val="28"/>
          <w:szCs w:val="28"/>
          <w:lang w:val="en-GB"/>
        </w:rPr>
        <w:t>We have a duty to ensure we do all we can to ensure that there are stable and usable routes for migrant and refugee children to be reunited with safe family members</w:t>
      </w:r>
      <w:r w:rsidRPr="00243121" w:rsidR="00370FEC">
        <w:rPr>
          <w:sz w:val="28"/>
          <w:szCs w:val="28"/>
          <w:lang w:val="en-GB"/>
        </w:rPr>
        <w:t>,</w:t>
      </w:r>
      <w:r w:rsidRPr="00243121">
        <w:rPr>
          <w:sz w:val="28"/>
          <w:szCs w:val="28"/>
          <w:lang w:val="en-GB"/>
        </w:rPr>
        <w:t xml:space="preserve"> in safe countries</w:t>
      </w:r>
      <w:r>
        <w:rPr>
          <w:sz w:val="28"/>
          <w:szCs w:val="28"/>
          <w:lang w:val="en-GB"/>
        </w:rPr>
        <w:t>.</w:t>
      </w:r>
      <w:r w:rsidRPr="00243121">
        <w:rPr>
          <w:sz w:val="28"/>
          <w:szCs w:val="28"/>
          <w:lang w:val="en-GB"/>
        </w:rPr>
        <w:t xml:space="preserve"> </w:t>
      </w:r>
      <w:r w:rsidRPr="00243121">
        <w:rPr>
          <w:sz w:val="28"/>
          <w:szCs w:val="28"/>
          <w:lang w:val="en-GB"/>
        </w:rPr>
        <w:t xml:space="preserve">And </w:t>
      </w:r>
      <w:r w:rsidRPr="00243121">
        <w:rPr>
          <w:sz w:val="28"/>
          <w:szCs w:val="28"/>
          <w:lang w:val="en-GB"/>
        </w:rPr>
        <w:t xml:space="preserve">all </w:t>
      </w:r>
      <w:r w:rsidRPr="00243121">
        <w:rPr>
          <w:sz w:val="28"/>
          <w:szCs w:val="28"/>
          <w:lang w:val="en-GB"/>
        </w:rPr>
        <w:t>Member States</w:t>
      </w:r>
      <w:r w:rsidRPr="00243121">
        <w:rPr>
          <w:sz w:val="28"/>
          <w:szCs w:val="28"/>
          <w:lang w:val="en-GB"/>
        </w:rPr>
        <w:t xml:space="preserve"> must recogni</w:t>
      </w:r>
      <w:r w:rsidRPr="00243121" w:rsidR="00370FEC">
        <w:rPr>
          <w:sz w:val="28"/>
          <w:szCs w:val="28"/>
          <w:lang w:val="en-GB"/>
        </w:rPr>
        <w:t>s</w:t>
      </w:r>
      <w:r w:rsidRPr="00243121">
        <w:rPr>
          <w:sz w:val="28"/>
          <w:szCs w:val="28"/>
          <w:lang w:val="en-GB"/>
        </w:rPr>
        <w:t xml:space="preserve">e their responsibility to assist with protecting these especially vulnerable children. We also have a responsibility in this Parliament to take seriously the rights of children to be heard and at this time, there </w:t>
      </w:r>
      <w:r w:rsidRPr="00243121" w:rsidR="00370FEC">
        <w:rPr>
          <w:sz w:val="28"/>
          <w:szCs w:val="28"/>
          <w:lang w:val="en-GB"/>
        </w:rPr>
        <w:t>are</w:t>
      </w:r>
      <w:r w:rsidRPr="00243121">
        <w:rPr>
          <w:sz w:val="28"/>
          <w:szCs w:val="28"/>
          <w:lang w:val="en-GB"/>
        </w:rPr>
        <w:t xml:space="preserve"> children across the world who are raising their voices to be heard by politicians and policy</w:t>
      </w:r>
      <w:r>
        <w:rPr>
          <w:sz w:val="28"/>
          <w:szCs w:val="28"/>
          <w:lang w:val="en-GB"/>
        </w:rPr>
        <w:t>-</w:t>
      </w:r>
      <w:r w:rsidRPr="00243121">
        <w:rPr>
          <w:sz w:val="28"/>
          <w:szCs w:val="28"/>
          <w:lang w:val="en-GB"/>
        </w:rPr>
        <w:t>makers.</w:t>
      </w:r>
    </w:p>
    <w:p w:rsidR="00243121" w:rsidRPr="00243121" w:rsidP="00243121">
      <w:pPr>
        <w:spacing w:line="480" w:lineRule="auto"/>
        <w:jc w:val="both"/>
        <w:rPr>
          <w:sz w:val="28"/>
          <w:szCs w:val="28"/>
          <w:lang w:val="en-GB"/>
        </w:rPr>
      </w:pPr>
    </w:p>
    <w:p w:rsidR="00243121" w:rsidRPr="00243121" w:rsidP="00243121">
      <w:pPr>
        <w:spacing w:line="480" w:lineRule="auto"/>
        <w:jc w:val="both"/>
        <w:rPr>
          <w:sz w:val="28"/>
          <w:szCs w:val="28"/>
          <w:lang w:val="en-GB"/>
        </w:rPr>
      </w:pPr>
      <w:r w:rsidRPr="00243121">
        <w:rPr>
          <w:sz w:val="28"/>
          <w:szCs w:val="28"/>
          <w:lang w:val="en-GB"/>
        </w:rPr>
        <w:t>The climate strikes</w:t>
      </w:r>
      <w:r w:rsidRPr="00243121" w:rsidR="00370FEC">
        <w:rPr>
          <w:sz w:val="28"/>
          <w:szCs w:val="28"/>
          <w:lang w:val="en-GB"/>
        </w:rPr>
        <w:t>,</w:t>
      </w:r>
      <w:r w:rsidRPr="00243121">
        <w:rPr>
          <w:sz w:val="28"/>
          <w:szCs w:val="28"/>
          <w:lang w:val="en-GB"/>
        </w:rPr>
        <w:t xml:space="preserve"> led by Greta Th</w:t>
      </w:r>
      <w:r w:rsidRPr="00243121" w:rsidR="00370FEC">
        <w:rPr>
          <w:sz w:val="28"/>
          <w:szCs w:val="28"/>
          <w:lang w:val="en-GB"/>
        </w:rPr>
        <w:t>unbe</w:t>
      </w:r>
      <w:r w:rsidRPr="00243121">
        <w:rPr>
          <w:sz w:val="28"/>
          <w:szCs w:val="28"/>
          <w:lang w:val="en-GB"/>
        </w:rPr>
        <w:t>rg and involving millions of children</w:t>
      </w:r>
      <w:r w:rsidRPr="00243121" w:rsidR="00370FEC">
        <w:rPr>
          <w:sz w:val="28"/>
          <w:szCs w:val="28"/>
          <w:lang w:val="en-GB"/>
        </w:rPr>
        <w:t>,</w:t>
      </w:r>
      <w:r w:rsidRPr="00243121">
        <w:rPr>
          <w:sz w:val="28"/>
          <w:szCs w:val="28"/>
          <w:lang w:val="en-GB"/>
        </w:rPr>
        <w:t xml:space="preserve"> are the clearest example of children uniting to make their voices heard</w:t>
      </w:r>
      <w:r>
        <w:rPr>
          <w:sz w:val="28"/>
          <w:szCs w:val="28"/>
          <w:lang w:val="en-GB"/>
        </w:rPr>
        <w:t>,</w:t>
      </w:r>
      <w:r w:rsidRPr="00243121">
        <w:rPr>
          <w:sz w:val="28"/>
          <w:szCs w:val="28"/>
          <w:lang w:val="en-GB"/>
        </w:rPr>
        <w:t xml:space="preserve"> and they are right</w:t>
      </w:r>
      <w:r w:rsidRPr="00243121" w:rsidR="00370FEC">
        <w:rPr>
          <w:sz w:val="28"/>
          <w:szCs w:val="28"/>
          <w:lang w:val="en-GB"/>
        </w:rPr>
        <w:t>. T</w:t>
      </w:r>
      <w:r w:rsidRPr="00243121">
        <w:rPr>
          <w:sz w:val="28"/>
          <w:szCs w:val="28"/>
          <w:lang w:val="en-GB"/>
        </w:rPr>
        <w:t>he challenges of climate change will have a huge impact on our children, and we in this Parliament have a duty to listen and to respond to their concerns</w:t>
      </w:r>
      <w:r w:rsidRPr="00243121" w:rsidR="00370FEC">
        <w:rPr>
          <w:sz w:val="28"/>
          <w:szCs w:val="28"/>
          <w:lang w:val="en-GB"/>
        </w:rPr>
        <w:t>,</w:t>
      </w:r>
      <w:r w:rsidRPr="00243121">
        <w:rPr>
          <w:sz w:val="28"/>
          <w:szCs w:val="28"/>
          <w:lang w:val="en-GB"/>
        </w:rPr>
        <w:t xml:space="preserve"> to do everything possible to ensure that they are not the generation who inherit a depleted and declining world.</w:t>
      </w:r>
    </w:p>
    <w:p w:rsidR="00370FEC" w:rsidRPr="00243121" w:rsidP="00243121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243121" w:rsidP="00243121">
      <w:pPr>
        <w:spacing w:line="480" w:lineRule="auto"/>
        <w:jc w:val="both"/>
        <w:rPr>
          <w:sz w:val="28"/>
          <w:szCs w:val="28"/>
          <w:lang w:val="en-GB"/>
        </w:rPr>
      </w:pPr>
      <w:r w:rsidRPr="00243121">
        <w:rPr>
          <w:sz w:val="28"/>
          <w:szCs w:val="28"/>
          <w:lang w:val="en-GB"/>
        </w:rPr>
        <w:t>Finally, I want to touch on our obligation to protect children in the digital age. There are some very clear areas where the Internet and digital world put children at particular risk</w:t>
      </w:r>
      <w:r w:rsidR="00243121">
        <w:rPr>
          <w:sz w:val="28"/>
          <w:szCs w:val="28"/>
          <w:lang w:val="en-GB"/>
        </w:rPr>
        <w:t>;</w:t>
      </w:r>
      <w:bookmarkStart w:id="0" w:name="_GoBack"/>
      <w:bookmarkEnd w:id="0"/>
      <w:r w:rsidRPr="00243121">
        <w:rPr>
          <w:sz w:val="28"/>
          <w:szCs w:val="28"/>
          <w:lang w:val="en-GB"/>
        </w:rPr>
        <w:t xml:space="preserve"> issues of sexual exploitation being an obvious example</w:t>
      </w:r>
      <w:r w:rsidRPr="00243121" w:rsidR="00370FEC">
        <w:rPr>
          <w:sz w:val="28"/>
          <w:szCs w:val="28"/>
          <w:lang w:val="en-GB"/>
        </w:rPr>
        <w:t>. P</w:t>
      </w:r>
      <w:r w:rsidRPr="00243121">
        <w:rPr>
          <w:sz w:val="28"/>
          <w:szCs w:val="28"/>
          <w:lang w:val="en-GB"/>
        </w:rPr>
        <w:t xml:space="preserve">rotecting our children should </w:t>
      </w:r>
      <w:r w:rsidRPr="00243121">
        <w:rPr>
          <w:sz w:val="28"/>
          <w:szCs w:val="28"/>
          <w:lang w:val="en-GB"/>
        </w:rPr>
        <w:t>include ensuring they have accurate and relia</w:t>
      </w:r>
      <w:r w:rsidRPr="00243121" w:rsidR="00370FEC">
        <w:rPr>
          <w:sz w:val="28"/>
          <w:szCs w:val="28"/>
          <w:lang w:val="en-GB"/>
        </w:rPr>
        <w:t>ble information on many topics.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IRELAND James</cp:lastModifiedBy>
  <cp:revision>2</cp:revision>
  <dcterms:created xsi:type="dcterms:W3CDTF">2019-11-13T17:23:00Z</dcterms:created>
  <dcterms:modified xsi:type="dcterms:W3CDTF">2019-11-13T17:23:00Z</dcterms:modified>
</cp:coreProperties>
</file>