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2B3112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b/>
          <w:sz w:val="28"/>
          <w:szCs w:val="28"/>
          <w:lang w:val="en-GB"/>
        </w:rPr>
        <w:t>Ska</w:t>
      </w:r>
      <w:r w:rsidRPr="001549D9">
        <w:rPr>
          <w:b/>
          <w:sz w:val="28"/>
          <w:szCs w:val="28"/>
          <w:lang w:val="en-GB"/>
        </w:rPr>
        <w:t xml:space="preserve"> Keller, </w:t>
      </w:r>
      <w:r w:rsidRPr="001549D9">
        <w:rPr>
          <w:i/>
          <w:sz w:val="28"/>
          <w:szCs w:val="28"/>
          <w:lang w:val="en-GB"/>
        </w:rPr>
        <w:t xml:space="preserve">on behalf of the </w:t>
      </w:r>
      <w:r w:rsidRPr="001549D9">
        <w:rPr>
          <w:i/>
          <w:sz w:val="28"/>
          <w:szCs w:val="28"/>
          <w:lang w:val="en-GB"/>
        </w:rPr>
        <w:t>Verts</w:t>
      </w:r>
      <w:r w:rsidRPr="001549D9">
        <w:rPr>
          <w:i/>
          <w:sz w:val="28"/>
          <w:szCs w:val="28"/>
          <w:lang w:val="en-GB"/>
        </w:rPr>
        <w:t>/ALE Group</w:t>
      </w:r>
      <w:r w:rsidRPr="001549D9">
        <w:rPr>
          <w:b/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</w:t>
      </w:r>
      <w:r w:rsidRPr="001549D9">
        <w:rPr>
          <w:rFonts w:cs="Calibri"/>
          <w:sz w:val="28"/>
          <w:szCs w:val="28"/>
        </w:rPr>
        <w:t>–</w:t>
      </w:r>
      <w:r w:rsidR="003539F1">
        <w:rPr>
          <w:sz w:val="28"/>
          <w:szCs w:val="28"/>
          <w:lang w:val="en-GB"/>
        </w:rPr>
        <w:t xml:space="preserve"> Mr President,</w:t>
      </w:r>
      <w:r w:rsidRPr="001549D9">
        <w:rPr>
          <w:sz w:val="28"/>
          <w:szCs w:val="28"/>
          <w:lang w:val="en-GB"/>
        </w:rPr>
        <w:t xml:space="preserve"> the success of the Schuman Declaration is certainly undoubtable</w:t>
      </w:r>
      <w:r w:rsidR="003539F1">
        <w:rPr>
          <w:sz w:val="28"/>
          <w:szCs w:val="28"/>
          <w:lang w:val="en-GB"/>
        </w:rPr>
        <w:t>. L</w:t>
      </w:r>
      <w:r w:rsidRPr="001549D9">
        <w:rPr>
          <w:sz w:val="28"/>
          <w:szCs w:val="28"/>
          <w:lang w:val="en-GB"/>
        </w:rPr>
        <w:t>asting peace on a warring continent is a paramou</w:t>
      </w:r>
      <w:r w:rsidR="003539F1">
        <w:rPr>
          <w:sz w:val="28"/>
          <w:szCs w:val="28"/>
          <w:lang w:val="en-GB"/>
        </w:rPr>
        <w:t>nt achievement. But still, our U</w:t>
      </w:r>
      <w:r w:rsidRPr="001549D9">
        <w:rPr>
          <w:sz w:val="28"/>
          <w:szCs w:val="28"/>
          <w:lang w:val="en-GB"/>
        </w:rPr>
        <w:t>nion has come even further</w:t>
      </w:r>
      <w:r w:rsidR="003539F1">
        <w:rPr>
          <w:sz w:val="28"/>
          <w:szCs w:val="28"/>
          <w:lang w:val="en-GB"/>
        </w:rPr>
        <w:t>, has been even more successful by working together. W</w:t>
      </w:r>
      <w:r w:rsidRPr="001549D9">
        <w:rPr>
          <w:sz w:val="28"/>
          <w:szCs w:val="28"/>
          <w:lang w:val="en-GB"/>
        </w:rPr>
        <w:t>e expanded to overcome big parts of the Iron Curtain division an</w:t>
      </w:r>
      <w:r w:rsidR="003539F1">
        <w:rPr>
          <w:sz w:val="28"/>
          <w:szCs w:val="28"/>
          <w:lang w:val="en-GB"/>
        </w:rPr>
        <w:t>d integrated in an ever closer U</w:t>
      </w:r>
      <w:r w:rsidRPr="001549D9">
        <w:rPr>
          <w:sz w:val="28"/>
          <w:szCs w:val="28"/>
          <w:lang w:val="en-GB"/>
        </w:rPr>
        <w:t>nion to the benefit of the people living within</w:t>
      </w:r>
      <w:r w:rsidR="003539F1">
        <w:rPr>
          <w:sz w:val="28"/>
          <w:szCs w:val="28"/>
          <w:lang w:val="en-GB"/>
        </w:rPr>
        <w:t>. Crise</w:t>
      </w:r>
      <w:r w:rsidRPr="001549D9">
        <w:rPr>
          <w:sz w:val="28"/>
          <w:szCs w:val="28"/>
          <w:lang w:val="en-GB"/>
        </w:rPr>
        <w:t>s</w:t>
      </w:r>
      <w:r w:rsidR="003539F1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lik</w:t>
      </w:r>
      <w:r w:rsidR="003539F1">
        <w:rPr>
          <w:sz w:val="28"/>
          <w:szCs w:val="28"/>
          <w:lang w:val="en-GB"/>
        </w:rPr>
        <w:t>e the one we are crossing today, p</w:t>
      </w:r>
      <w:r w:rsidRPr="001549D9">
        <w:rPr>
          <w:sz w:val="28"/>
          <w:szCs w:val="28"/>
          <w:lang w:val="en-GB"/>
        </w:rPr>
        <w:t>rove how much we have come to take for grant</w:t>
      </w:r>
      <w:r w:rsidR="003539F1">
        <w:rPr>
          <w:sz w:val="28"/>
          <w:szCs w:val="28"/>
          <w:lang w:val="en-GB"/>
        </w:rPr>
        <w:t>ed all the achievements of our U</w:t>
      </w:r>
      <w:r w:rsidRPr="001549D9">
        <w:rPr>
          <w:sz w:val="28"/>
          <w:szCs w:val="28"/>
          <w:lang w:val="en-GB"/>
        </w:rPr>
        <w:t xml:space="preserve">nion. Just think about the freedom of movement. </w:t>
      </w:r>
    </w:p>
    <w:p w:rsidR="002B3112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3539F1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sz w:val="28"/>
          <w:szCs w:val="28"/>
          <w:lang w:val="en-GB"/>
        </w:rPr>
        <w:t xml:space="preserve">However, it is hardly the time to pat ourselves on the back. The world today is very different from that of Schuman. We have digitalisation, globalisation, a growing nationalism, climate change. All those have fundamentally affected </w:t>
      </w:r>
      <w:r>
        <w:rPr>
          <w:sz w:val="28"/>
          <w:szCs w:val="28"/>
          <w:lang w:val="en-GB"/>
        </w:rPr>
        <w:t>our realities, and the COVID-19 crisi</w:t>
      </w:r>
      <w:r w:rsidRPr="001549D9">
        <w:rPr>
          <w:sz w:val="28"/>
          <w:szCs w:val="28"/>
          <w:lang w:val="en-GB"/>
        </w:rPr>
        <w:t xml:space="preserve">s today leaves millions without jobs, </w:t>
      </w:r>
      <w:r w:rsidR="002B3112">
        <w:rPr>
          <w:sz w:val="28"/>
          <w:szCs w:val="28"/>
          <w:lang w:val="en-GB"/>
        </w:rPr>
        <w:t xml:space="preserve">a </w:t>
      </w:r>
      <w:r w:rsidRPr="001549D9">
        <w:rPr>
          <w:sz w:val="28"/>
          <w:szCs w:val="28"/>
          <w:lang w:val="en-GB"/>
        </w:rPr>
        <w:t xml:space="preserve">stable income or future perspectives. </w:t>
      </w:r>
    </w:p>
    <w:p w:rsidR="003539F1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3539F1" w:rsidP="004D665E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Today, our U</w:t>
      </w:r>
      <w:r w:rsidRPr="001549D9" w:rsidR="00632B9F">
        <w:rPr>
          <w:sz w:val="28"/>
          <w:szCs w:val="28"/>
          <w:lang w:val="en-GB"/>
        </w:rPr>
        <w:t>nion needs an immense lea</w:t>
      </w:r>
      <w:r>
        <w:rPr>
          <w:sz w:val="28"/>
          <w:szCs w:val="28"/>
          <w:lang w:val="en-GB"/>
        </w:rPr>
        <w:t>p forward. Europe needs again a Schuman-type future-</w:t>
      </w:r>
      <w:r w:rsidRPr="001549D9" w:rsidR="00632B9F">
        <w:rPr>
          <w:sz w:val="28"/>
          <w:szCs w:val="28"/>
          <w:lang w:val="en-GB"/>
        </w:rPr>
        <w:t>proof solution oriented action. So what can thi</w:t>
      </w:r>
      <w:r>
        <w:rPr>
          <w:sz w:val="28"/>
          <w:szCs w:val="28"/>
          <w:lang w:val="en-GB"/>
        </w:rPr>
        <w:t>s leap forward be</w:t>
      </w:r>
      <w:r w:rsidRPr="001549D9" w:rsidR="00632B9F">
        <w:rPr>
          <w:sz w:val="28"/>
          <w:szCs w:val="28"/>
          <w:lang w:val="en-GB"/>
        </w:rPr>
        <w:t>? First of all, it sho</w:t>
      </w:r>
      <w:r>
        <w:rPr>
          <w:sz w:val="28"/>
          <w:szCs w:val="28"/>
          <w:lang w:val="en-GB"/>
        </w:rPr>
        <w:t>uld be a people and planet cent</w:t>
      </w:r>
      <w:r w:rsidRPr="001549D9" w:rsidR="00632B9F">
        <w:rPr>
          <w:sz w:val="28"/>
          <w:szCs w:val="28"/>
          <w:lang w:val="en-GB"/>
        </w:rPr>
        <w:t xml:space="preserve">red recovery from the multiple crises </w:t>
      </w:r>
      <w:r>
        <w:rPr>
          <w:sz w:val="28"/>
          <w:szCs w:val="28"/>
          <w:lang w:val="en-GB"/>
        </w:rPr>
        <w:t>that Europe is currently facing – t</w:t>
      </w:r>
      <w:r w:rsidRPr="001549D9" w:rsidR="00632B9F">
        <w:rPr>
          <w:sz w:val="28"/>
          <w:szCs w:val="28"/>
          <w:lang w:val="en-GB"/>
        </w:rPr>
        <w:t>he social inequalities, the climate and biodiversity crises, the public health crisis. It is high time we use</w:t>
      </w:r>
      <w:r w:rsidR="002B3112">
        <w:rPr>
          <w:sz w:val="28"/>
          <w:szCs w:val="28"/>
          <w:lang w:val="en-GB"/>
        </w:rPr>
        <w:t>d</w:t>
      </w:r>
      <w:r w:rsidRPr="001549D9" w:rsidR="00632B9F">
        <w:rPr>
          <w:sz w:val="28"/>
          <w:szCs w:val="28"/>
          <w:lang w:val="en-GB"/>
        </w:rPr>
        <w:t xml:space="preserve"> all</w:t>
      </w:r>
      <w:r w:rsidR="002B3112">
        <w:rPr>
          <w:sz w:val="28"/>
          <w:szCs w:val="28"/>
          <w:lang w:val="en-GB"/>
        </w:rPr>
        <w:t xml:space="preserve"> the</w:t>
      </w:r>
      <w:r w:rsidRPr="001549D9" w:rsidR="00632B9F">
        <w:rPr>
          <w:sz w:val="28"/>
          <w:szCs w:val="28"/>
          <w:lang w:val="en-GB"/>
        </w:rPr>
        <w:t xml:space="preserve"> instruments at our disposal to create the most ambitious social, economic and environmental transfo</w:t>
      </w:r>
      <w:r>
        <w:rPr>
          <w:sz w:val="28"/>
          <w:szCs w:val="28"/>
          <w:lang w:val="en-GB"/>
        </w:rPr>
        <w:t>rmation the world has ever seen,</w:t>
      </w:r>
      <w:r w:rsidRPr="001549D9" w:rsidR="00632B9F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a</w:t>
      </w:r>
      <w:r w:rsidRPr="001549D9" w:rsidR="00632B9F">
        <w:rPr>
          <w:sz w:val="28"/>
          <w:szCs w:val="28"/>
          <w:lang w:val="en-GB"/>
        </w:rPr>
        <w:t xml:space="preserve">nd this must ensure that no one is left behind. </w:t>
      </w:r>
    </w:p>
    <w:p w:rsidR="003539F1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3539F1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sz w:val="28"/>
          <w:szCs w:val="28"/>
          <w:lang w:val="en-GB"/>
        </w:rPr>
        <w:t>Seco</w:t>
      </w:r>
      <w:r>
        <w:rPr>
          <w:sz w:val="28"/>
          <w:szCs w:val="28"/>
          <w:lang w:val="en-GB"/>
        </w:rPr>
        <w:t>ndly, this leap forward must re-</w:t>
      </w:r>
      <w:r w:rsidRPr="001549D9">
        <w:rPr>
          <w:sz w:val="28"/>
          <w:szCs w:val="28"/>
          <w:lang w:val="en-GB"/>
        </w:rPr>
        <w:t>anchor our European Union in the respect of citizens</w:t>
      </w:r>
      <w:r>
        <w:rPr>
          <w:sz w:val="28"/>
          <w:szCs w:val="28"/>
          <w:lang w:val="en-GB"/>
        </w:rPr>
        <w:t>’</w:t>
      </w:r>
      <w:r w:rsidRPr="001549D9">
        <w:rPr>
          <w:sz w:val="28"/>
          <w:szCs w:val="28"/>
          <w:lang w:val="en-GB"/>
        </w:rPr>
        <w:t xml:space="preserve"> rights, democracy and fundamental rights, because these have too often </w:t>
      </w:r>
      <w:r w:rsidRPr="001549D9" w:rsidR="002B3112">
        <w:rPr>
          <w:sz w:val="28"/>
          <w:szCs w:val="28"/>
          <w:lang w:val="en-GB"/>
        </w:rPr>
        <w:t xml:space="preserve">been </w:t>
      </w:r>
      <w:r w:rsidRPr="001549D9">
        <w:rPr>
          <w:sz w:val="28"/>
          <w:szCs w:val="28"/>
          <w:lang w:val="en-GB"/>
        </w:rPr>
        <w:t>sidelined</w:t>
      </w:r>
      <w:r w:rsidRPr="001549D9">
        <w:rPr>
          <w:sz w:val="28"/>
          <w:szCs w:val="28"/>
          <w:lang w:val="en-GB"/>
        </w:rPr>
        <w:t xml:space="preserve"> in recent years. </w:t>
      </w:r>
    </w:p>
    <w:p w:rsidR="003539F1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3539F1" w:rsidP="004D665E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</w:t>
      </w:r>
      <w:r w:rsidRPr="001549D9" w:rsidR="00632B9F">
        <w:rPr>
          <w:sz w:val="28"/>
          <w:szCs w:val="28"/>
          <w:lang w:val="en-GB"/>
        </w:rPr>
        <w:t>hirdl</w:t>
      </w:r>
      <w:r>
        <w:rPr>
          <w:sz w:val="28"/>
          <w:szCs w:val="28"/>
          <w:lang w:val="en-GB"/>
        </w:rPr>
        <w:t>y, a strong and future-proofed U</w:t>
      </w:r>
      <w:r w:rsidRPr="001549D9" w:rsidR="00632B9F">
        <w:rPr>
          <w:sz w:val="28"/>
          <w:szCs w:val="28"/>
          <w:lang w:val="en-GB"/>
        </w:rPr>
        <w:t>nion must also look bey</w:t>
      </w:r>
      <w:r>
        <w:rPr>
          <w:sz w:val="28"/>
          <w:szCs w:val="28"/>
          <w:lang w:val="en-GB"/>
        </w:rPr>
        <w:t xml:space="preserve">ond its immediate borders. Our Union must always offer </w:t>
      </w:r>
      <w:r w:rsidRPr="001549D9" w:rsidR="00632B9F">
        <w:rPr>
          <w:sz w:val="28"/>
          <w:szCs w:val="28"/>
          <w:lang w:val="en-GB"/>
        </w:rPr>
        <w:t xml:space="preserve">shelter to those seeking protection. It must be open to countries that want to join and meet our rules. </w:t>
      </w:r>
    </w:p>
    <w:p w:rsidR="003539F1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E218EB" w:rsidRPr="001549D9" w:rsidP="004D665E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</w:t>
      </w:r>
      <w:r w:rsidRPr="001549D9" w:rsidR="00632B9F">
        <w:rPr>
          <w:sz w:val="28"/>
          <w:szCs w:val="28"/>
          <w:lang w:val="en-GB"/>
        </w:rPr>
        <w:t>e are living thr</w:t>
      </w:r>
      <w:r w:rsidR="003539F1">
        <w:rPr>
          <w:sz w:val="28"/>
          <w:szCs w:val="28"/>
          <w:lang w:val="en-GB"/>
        </w:rPr>
        <w:t>ough challenging times for our U</w:t>
      </w:r>
      <w:r w:rsidRPr="001549D9" w:rsidR="00632B9F">
        <w:rPr>
          <w:sz w:val="28"/>
          <w:szCs w:val="28"/>
          <w:lang w:val="en-GB"/>
        </w:rPr>
        <w:t>nion. We must now prove that we can live up to those challenges</w:t>
      </w:r>
      <w:r w:rsidR="003539F1">
        <w:rPr>
          <w:sz w:val="28"/>
          <w:szCs w:val="28"/>
          <w:lang w:val="en-GB"/>
        </w:rPr>
        <w:t xml:space="preserve">. </w:t>
      </w:r>
      <w:r>
        <w:rPr>
          <w:sz w:val="28"/>
          <w:szCs w:val="28"/>
          <w:lang w:val="en-GB"/>
        </w:rPr>
        <w:t xml:space="preserve">Seventy </w:t>
      </w:r>
      <w:r w:rsidR="003539F1">
        <w:rPr>
          <w:sz w:val="28"/>
          <w:szCs w:val="28"/>
          <w:lang w:val="en-GB"/>
        </w:rPr>
        <w:t>years from now, h</w:t>
      </w:r>
      <w:r w:rsidRPr="001549D9" w:rsidR="00632B9F">
        <w:rPr>
          <w:sz w:val="28"/>
          <w:szCs w:val="28"/>
          <w:lang w:val="en-GB"/>
        </w:rPr>
        <w:t xml:space="preserve">istory will judge whether we have passed </w:t>
      </w:r>
      <w:bookmarkStart w:id="0" w:name="_GoBack"/>
      <w:bookmarkEnd w:id="0"/>
      <w:r w:rsidRPr="001549D9" w:rsidR="00632B9F">
        <w:rPr>
          <w:sz w:val="28"/>
          <w:szCs w:val="28"/>
          <w:lang w:val="en-GB"/>
        </w:rPr>
        <w:t xml:space="preserve">the test. 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HANCOCK Barbara</cp:lastModifiedBy>
  <cp:revision>2</cp:revision>
  <dcterms:created xsi:type="dcterms:W3CDTF">2020-05-14T12:38:00Z</dcterms:created>
  <dcterms:modified xsi:type="dcterms:W3CDTF">2020-05-14T12:38:00Z</dcterms:modified>
</cp:coreProperties>
</file>