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FC0113">
        <w:rPr>
          <w:b/>
          <w:sz w:val="28"/>
          <w:szCs w:val="28"/>
          <w:lang w:val="it-IT"/>
        </w:rPr>
        <w:t xml:space="preserve">Simona </w:t>
      </w:r>
      <w:r w:rsidRPr="00FC0113">
        <w:rPr>
          <w:b/>
          <w:sz w:val="28"/>
          <w:szCs w:val="28"/>
          <w:lang w:val="it-IT"/>
        </w:rPr>
        <w:t>Bonafè</w:t>
      </w:r>
      <w:r w:rsidRPr="00FC0113">
        <w:rPr>
          <w:b/>
          <w:sz w:val="28"/>
          <w:szCs w:val="28"/>
          <w:lang w:val="it-IT"/>
        </w:rPr>
        <w:t xml:space="preserve"> (</w:t>
      </w:r>
      <w:r w:rsidRPr="00FC0113">
        <w:rPr>
          <w:b/>
          <w:sz w:val="28"/>
          <w:szCs w:val="28"/>
          <w:lang w:val="it-IT"/>
        </w:rPr>
        <w:t>S&amp;D</w:t>
      </w:r>
      <w:r w:rsidRPr="00FC0113">
        <w:rPr>
          <w:b/>
          <w:sz w:val="28"/>
          <w:szCs w:val="28"/>
          <w:lang w:val="it-IT"/>
        </w:rPr>
        <w:t>).</w:t>
      </w:r>
      <w:r w:rsidRPr="00FC0113">
        <w:rPr>
          <w:sz w:val="28"/>
          <w:szCs w:val="28"/>
          <w:lang w:val="it-IT"/>
        </w:rPr>
        <w:t xml:space="preserve"> </w:t>
      </w:r>
      <w:r w:rsidRPr="00FC0113">
        <w:rPr>
          <w:rFonts w:cs="Calibri"/>
          <w:sz w:val="28"/>
          <w:szCs w:val="28"/>
          <w:lang w:val="it-IT"/>
        </w:rPr>
        <w:t>–</w:t>
      </w:r>
      <w:r w:rsidRPr="00FC011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 P</w:t>
      </w:r>
      <w:r w:rsidRPr="00FC0113">
        <w:rPr>
          <w:sz w:val="28"/>
          <w:szCs w:val="28"/>
          <w:lang w:val="it-IT"/>
        </w:rPr>
        <w:t>residente</w:t>
      </w:r>
      <w:r>
        <w:rPr>
          <w:sz w:val="28"/>
          <w:szCs w:val="28"/>
          <w:lang w:val="it-IT"/>
        </w:rPr>
        <w:t>, onorevoli colleghi, s</w:t>
      </w:r>
      <w:r w:rsidRPr="00FC0113">
        <w:rPr>
          <w:sz w:val="28"/>
          <w:szCs w:val="28"/>
          <w:lang w:val="it-IT"/>
        </w:rPr>
        <w:t xml:space="preserve">ono passati solo due mesi da quando la Commissione europea ha presentato il certificato </w:t>
      </w:r>
      <w:r w:rsidRPr="00FC0113">
        <w:rPr>
          <w:sz w:val="28"/>
          <w:szCs w:val="28"/>
          <w:lang w:val="it-IT"/>
        </w:rPr>
        <w:t>C</w:t>
      </w:r>
      <w:r w:rsidR="007619BC">
        <w:rPr>
          <w:sz w:val="28"/>
          <w:szCs w:val="28"/>
          <w:lang w:val="it-IT"/>
        </w:rPr>
        <w:t>OVID</w:t>
      </w:r>
      <w:r w:rsidRPr="00FC0113">
        <w:rPr>
          <w:sz w:val="28"/>
          <w:szCs w:val="28"/>
          <w:lang w:val="it-IT"/>
        </w:rPr>
        <w:t xml:space="preserve"> per agevolare gli spostamenti dei cittadini europei all'interno dell'Unione. Oggi in tempi record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con l'approvazione definitiva da parte del Parlamento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il certificato </w:t>
      </w:r>
      <w:r w:rsidRPr="00FC0113">
        <w:rPr>
          <w:sz w:val="28"/>
          <w:szCs w:val="28"/>
          <w:lang w:val="it-IT"/>
        </w:rPr>
        <w:t>C</w:t>
      </w:r>
      <w:r w:rsidR="007619BC">
        <w:rPr>
          <w:sz w:val="28"/>
          <w:szCs w:val="28"/>
          <w:lang w:val="it-IT"/>
        </w:rPr>
        <w:t>OVID</w:t>
      </w:r>
      <w:r w:rsidRPr="00FC0113">
        <w:rPr>
          <w:sz w:val="28"/>
          <w:szCs w:val="28"/>
          <w:lang w:val="it-IT"/>
        </w:rPr>
        <w:t xml:space="preserve"> diventa realtà e sarà disponibile prima dell'estate come avevamo promesso. </w:t>
      </w: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FC0113">
        <w:rPr>
          <w:sz w:val="28"/>
          <w:szCs w:val="28"/>
          <w:lang w:val="it-IT"/>
        </w:rPr>
        <w:t>Il certificato è un ulteriore passo in avanti verso il ritorno alla normalità. Non è un obbligo a vaccinarsi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anche se continuiamo a ritenere che il vaccino sia l'unica arma efficace che abbiamo per combattere il virus</w:t>
      </w:r>
      <w:r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</w:t>
      </w:r>
      <w:r w:rsidRPr="00FC0113">
        <w:rPr>
          <w:sz w:val="28"/>
          <w:szCs w:val="28"/>
          <w:lang w:val="it-IT"/>
        </w:rPr>
        <w:t xml:space="preserve">a uno strumento che permette di poter viaggiare in sicurezza senza essere di pericolo per la salute degli altri. </w:t>
      </w: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FC0113">
        <w:rPr>
          <w:sz w:val="28"/>
          <w:szCs w:val="28"/>
          <w:lang w:val="it-IT"/>
        </w:rPr>
        <w:t>Uno strumento semplice che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per garantire uno dei pilastri dell'Unione</w:t>
      </w:r>
      <w:r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la libertà di circolazione delle persone</w:t>
      </w:r>
      <w:r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fissa delle regole uguali per tutti</w:t>
      </w:r>
      <w:r>
        <w:rPr>
          <w:sz w:val="28"/>
          <w:szCs w:val="28"/>
          <w:lang w:val="it-IT"/>
        </w:rPr>
        <w:t>.</w:t>
      </w:r>
      <w:r w:rsidRPr="00FC011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O</w:t>
      </w:r>
      <w:r w:rsidRPr="00FC0113">
        <w:rPr>
          <w:sz w:val="28"/>
          <w:szCs w:val="28"/>
          <w:lang w:val="it-IT"/>
        </w:rPr>
        <w:t xml:space="preserve">ggi non è così </w:t>
      </w:r>
      <w:r>
        <w:rPr>
          <w:sz w:val="28"/>
          <w:szCs w:val="28"/>
          <w:lang w:val="it-IT"/>
        </w:rPr>
        <w:t>e</w:t>
      </w:r>
      <w:r w:rsidRPr="00FC0113">
        <w:rPr>
          <w:sz w:val="28"/>
          <w:szCs w:val="28"/>
          <w:lang w:val="it-IT"/>
        </w:rPr>
        <w:t xml:space="preserve"> la babele di procedure</w:t>
      </w:r>
      <w:r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misure e strumenti diversi fra Stato e Stato ha creato solo confusione e scoramento nei cittadini. </w:t>
      </w: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FC0113">
        <w:rPr>
          <w:sz w:val="28"/>
          <w:szCs w:val="28"/>
          <w:lang w:val="it-IT"/>
        </w:rPr>
        <w:t>Vogliamo superare tutto questo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dimostrare che l'Europa esce da questa emergenza non come ci è entrata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e cioè con un approccio diversificato nel mettere in campo le misure di contenimento del contagio</w:t>
      </w:r>
      <w:r w:rsidR="007619BC"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ma ne esce con uno strumento comune e coordinato. Gli Stati membri dovranno quindi</w:t>
      </w:r>
      <w:r w:rsidR="007619BC">
        <w:rPr>
          <w:sz w:val="28"/>
          <w:szCs w:val="28"/>
          <w:lang w:val="it-IT"/>
        </w:rPr>
        <w:t xml:space="preserve"> attenersi alle previsioni del r</w:t>
      </w:r>
      <w:r w:rsidRPr="00FC0113">
        <w:rPr>
          <w:sz w:val="28"/>
          <w:szCs w:val="28"/>
          <w:lang w:val="it-IT"/>
        </w:rPr>
        <w:t>egolamento</w:t>
      </w:r>
      <w:r>
        <w:rPr>
          <w:sz w:val="28"/>
          <w:szCs w:val="28"/>
          <w:lang w:val="it-IT"/>
        </w:rPr>
        <w:t>,</w:t>
      </w:r>
      <w:r w:rsidRPr="00FC0113">
        <w:rPr>
          <w:sz w:val="28"/>
          <w:szCs w:val="28"/>
          <w:lang w:val="it-IT"/>
        </w:rPr>
        <w:t xml:space="preserve"> astenersi dal</w:t>
      </w:r>
      <w:r>
        <w:rPr>
          <w:sz w:val="28"/>
          <w:szCs w:val="28"/>
          <w:lang w:val="it-IT"/>
        </w:rPr>
        <w:t>l'</w:t>
      </w:r>
      <w:r w:rsidRPr="00FC0113">
        <w:rPr>
          <w:sz w:val="28"/>
          <w:szCs w:val="28"/>
          <w:lang w:val="it-IT"/>
        </w:rPr>
        <w:t xml:space="preserve">imporre ulteriori restrizioni unilaterali di viaggio </w:t>
      </w:r>
      <w:r>
        <w:rPr>
          <w:sz w:val="28"/>
          <w:szCs w:val="28"/>
          <w:lang w:val="it-IT"/>
        </w:rPr>
        <w:t>ai</w:t>
      </w:r>
      <w:r w:rsidRPr="00FC0113">
        <w:rPr>
          <w:sz w:val="28"/>
          <w:szCs w:val="28"/>
          <w:lang w:val="it-IT"/>
        </w:rPr>
        <w:t xml:space="preserve"> titolari di un certificato </w:t>
      </w:r>
      <w:r w:rsidRPr="00FC0113">
        <w:rPr>
          <w:sz w:val="28"/>
          <w:szCs w:val="28"/>
          <w:lang w:val="it-IT"/>
        </w:rPr>
        <w:t>C</w:t>
      </w:r>
      <w:r w:rsidR="007619BC">
        <w:rPr>
          <w:sz w:val="28"/>
          <w:szCs w:val="28"/>
          <w:lang w:val="it-IT"/>
        </w:rPr>
        <w:t>OVID</w:t>
      </w:r>
      <w:bookmarkStart w:id="0" w:name="_GoBack"/>
      <w:bookmarkEnd w:id="0"/>
      <w:r w:rsidRPr="00FC0113">
        <w:rPr>
          <w:sz w:val="28"/>
          <w:szCs w:val="28"/>
          <w:lang w:val="it-IT"/>
        </w:rPr>
        <w:t xml:space="preserve"> e garantire la libera circolazione dei cittadini europei nello spazio Schengen. </w:t>
      </w:r>
    </w:p>
    <w:p w:rsidR="00FC011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FC011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FC0113">
        <w:rPr>
          <w:sz w:val="28"/>
          <w:szCs w:val="28"/>
          <w:lang w:val="it-IT"/>
        </w:rPr>
        <w:t xml:space="preserve">Abbiamo bisogno di dare tutti insieme un messaggio di chiarezza e al tempo stesso di </w:t>
      </w:r>
      <w:r w:rsidRPr="00FC0113">
        <w:rPr>
          <w:sz w:val="28"/>
          <w:szCs w:val="28"/>
          <w:lang w:val="it-IT"/>
        </w:rPr>
        <w:t xml:space="preserve">fiducia ai cittadini per dire loro che è possibile ricominciare a viaggiare </w:t>
      </w:r>
      <w:r w:rsidR="00FC0113">
        <w:rPr>
          <w:sz w:val="28"/>
          <w:szCs w:val="28"/>
          <w:lang w:val="it-IT"/>
        </w:rPr>
        <w:t>e</w:t>
      </w:r>
      <w:r w:rsidRPr="00FC0113">
        <w:rPr>
          <w:sz w:val="28"/>
          <w:szCs w:val="28"/>
          <w:lang w:val="it-IT"/>
        </w:rPr>
        <w:t xml:space="preserve"> che l'Europa riparte</w:t>
      </w:r>
      <w:r w:rsidR="00FC0113"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2021-06-08T08:00:00Z</dcterms:created>
  <dcterms:modified xsi:type="dcterms:W3CDTF">2021-06-08T08:00:00Z</dcterms:modified>
</cp:coreProperties>
</file>