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361599" w:rsidRPr="00361599" w:rsidP="00361599">
      <w:pPr>
        <w:spacing w:line="480" w:lineRule="auto"/>
        <w:jc w:val="both"/>
        <w:rPr>
          <w:sz w:val="28"/>
          <w:szCs w:val="28"/>
          <w:lang w:val="en-GB"/>
        </w:rPr>
      </w:pPr>
      <w:r w:rsidRPr="001549D9">
        <w:rPr>
          <w:b/>
          <w:sz w:val="28"/>
          <w:szCs w:val="28"/>
          <w:lang w:val="en-GB"/>
        </w:rPr>
        <w:t xml:space="preserve">Rasa Juknevičienė, </w:t>
      </w:r>
      <w:r w:rsidRPr="001549D9">
        <w:rPr>
          <w:i/>
          <w:sz w:val="28"/>
          <w:szCs w:val="28"/>
          <w:lang w:val="en-GB"/>
        </w:rPr>
        <w:t>on behalf of the PPE Group</w:t>
      </w:r>
      <w:r w:rsidRPr="001549D9">
        <w:rPr>
          <w:b/>
          <w:sz w:val="28"/>
          <w:szCs w:val="28"/>
          <w:lang w:val="en-GB"/>
        </w:rPr>
        <w:t>.</w:t>
      </w:r>
      <w:r w:rsidRPr="001549D9">
        <w:rPr>
          <w:sz w:val="28"/>
          <w:szCs w:val="28"/>
          <w:lang w:val="en-GB"/>
        </w:rPr>
        <w:t xml:space="preserve"> </w:t>
      </w:r>
      <w:r w:rsidRPr="001549D9">
        <w:rPr>
          <w:rFonts w:cs="Calibri"/>
          <w:sz w:val="28"/>
          <w:szCs w:val="28"/>
        </w:rPr>
        <w:t>–</w:t>
      </w:r>
      <w:r w:rsidRPr="001549D9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Madam President, w</w:t>
      </w:r>
      <w:r w:rsidRPr="00361599">
        <w:rPr>
          <w:sz w:val="28"/>
          <w:szCs w:val="28"/>
          <w:lang w:val="en-GB"/>
        </w:rPr>
        <w:t>hen I visited Lithuanian soldiers</w:t>
      </w:r>
      <w:r>
        <w:rPr>
          <w:sz w:val="28"/>
          <w:szCs w:val="28"/>
          <w:lang w:val="en-GB"/>
        </w:rPr>
        <w:t xml:space="preserve">, the women of </w:t>
      </w:r>
      <w:r w:rsidRPr="00361599">
        <w:rPr>
          <w:sz w:val="28"/>
          <w:szCs w:val="28"/>
          <w:lang w:val="en-GB"/>
        </w:rPr>
        <w:t>Afghanistan impressed me the most.</w:t>
      </w:r>
      <w:r>
        <w:rPr>
          <w:sz w:val="28"/>
          <w:szCs w:val="28"/>
          <w:lang w:val="en-GB"/>
        </w:rPr>
        <w:t xml:space="preserve"> You are right to give special mention to women. I </w:t>
      </w:r>
      <w:r w:rsidRPr="00361599">
        <w:rPr>
          <w:sz w:val="28"/>
          <w:szCs w:val="28"/>
          <w:lang w:val="en-GB"/>
        </w:rPr>
        <w:t>am sure that the future of this country will depend on them. One of the most important indicators of where this country will move in the post-war period is the position of women in Afghan society. The number of girls attending schools has increased from zero in 2001 to 3 million in 2021.</w:t>
      </w:r>
      <w:r>
        <w:rPr>
          <w:sz w:val="28"/>
          <w:szCs w:val="28"/>
          <w:lang w:val="en-GB"/>
        </w:rPr>
        <w:t xml:space="preserve"> </w:t>
      </w:r>
      <w:r w:rsidRPr="00361599">
        <w:rPr>
          <w:sz w:val="28"/>
          <w:szCs w:val="28"/>
          <w:lang w:val="en-GB"/>
        </w:rPr>
        <w:t xml:space="preserve">The total number of children attending schools has increased from 0.9 million to 8 million today. </w:t>
      </w:r>
    </w:p>
    <w:p w:rsidR="00361599" w:rsidRPr="00361599" w:rsidP="00361599">
      <w:pPr>
        <w:spacing w:line="480" w:lineRule="auto"/>
        <w:jc w:val="both"/>
        <w:rPr>
          <w:sz w:val="28"/>
          <w:szCs w:val="28"/>
          <w:lang w:val="en-GB"/>
        </w:rPr>
      </w:pPr>
    </w:p>
    <w:p w:rsidR="00E218EB" w:rsidRPr="001549D9" w:rsidP="00361599">
      <w:pPr>
        <w:spacing w:line="480" w:lineRule="auto"/>
        <w:jc w:val="both"/>
        <w:rPr>
          <w:sz w:val="28"/>
          <w:szCs w:val="28"/>
          <w:lang w:val="en-GB"/>
        </w:rPr>
      </w:pPr>
      <w:r w:rsidRPr="00361599">
        <w:rPr>
          <w:sz w:val="28"/>
          <w:szCs w:val="28"/>
          <w:lang w:val="en-GB"/>
        </w:rPr>
        <w:t>The EU must continue to play an important role in the country</w:t>
      </w:r>
      <w:r>
        <w:rPr>
          <w:sz w:val="28"/>
          <w:szCs w:val="28"/>
          <w:lang w:val="en-GB"/>
        </w:rPr>
        <w:t>’</w:t>
      </w:r>
      <w:r w:rsidRPr="00361599">
        <w:rPr>
          <w:sz w:val="28"/>
          <w:szCs w:val="28"/>
          <w:lang w:val="en-GB"/>
        </w:rPr>
        <w:t xml:space="preserve">s reconstruction. The projects launched must be continued, and Afghanistan must be given a prominent place in the new European </w:t>
      </w:r>
      <w:r>
        <w:rPr>
          <w:sz w:val="28"/>
          <w:szCs w:val="28"/>
          <w:lang w:val="en-GB"/>
        </w:rPr>
        <w:t>g</w:t>
      </w:r>
      <w:r w:rsidRPr="00361599">
        <w:rPr>
          <w:sz w:val="28"/>
          <w:szCs w:val="28"/>
          <w:lang w:val="en-GB"/>
        </w:rPr>
        <w:t xml:space="preserve">lobal </w:t>
      </w:r>
      <w:r>
        <w:rPr>
          <w:sz w:val="28"/>
          <w:szCs w:val="28"/>
          <w:lang w:val="en-GB"/>
        </w:rPr>
        <w:t>i</w:t>
      </w:r>
      <w:r w:rsidRPr="00361599">
        <w:rPr>
          <w:sz w:val="28"/>
          <w:szCs w:val="28"/>
          <w:lang w:val="en-GB"/>
        </w:rPr>
        <w:t xml:space="preserve">nstrument. Peace agreements are still very fragile. The surrounding states will try to strengthen their influence. But Afghan women, I know, look at us with hope. </w:t>
      </w:r>
      <w:r w:rsidR="00DA3556">
        <w:rPr>
          <w:sz w:val="28"/>
          <w:szCs w:val="28"/>
          <w:lang w:val="en-GB"/>
        </w:rPr>
        <w:t xml:space="preserve">We should help them become fully </w:t>
      </w:r>
      <w:bookmarkStart w:id="0" w:name="_GoBack"/>
      <w:bookmarkEnd w:id="0"/>
      <w:r w:rsidRPr="00361599">
        <w:rPr>
          <w:sz w:val="28"/>
          <w:szCs w:val="28"/>
          <w:lang w:val="en-GB"/>
        </w:rPr>
        <w:t xml:space="preserve">fledged </w:t>
      </w:r>
      <w:r>
        <w:rPr>
          <w:sz w:val="28"/>
          <w:szCs w:val="28"/>
          <w:lang w:val="en-GB"/>
        </w:rPr>
        <w:t>owners</w:t>
      </w:r>
      <w:r w:rsidRPr="00361599">
        <w:rPr>
          <w:sz w:val="28"/>
          <w:szCs w:val="28"/>
          <w:lang w:val="en-GB"/>
        </w:rPr>
        <w:t xml:space="preserve"> of their country</w:t>
      </w:r>
      <w:r>
        <w:rPr>
          <w:sz w:val="28"/>
          <w:szCs w:val="28"/>
          <w:lang w:val="en-GB"/>
        </w:rPr>
        <w:t>.</w:t>
      </w:r>
    </w:p>
    <w:p w:rsidR="00E218EB" w:rsidRPr="001549D9" w:rsidP="004D665E">
      <w:pPr>
        <w:spacing w:line="480" w:lineRule="auto"/>
        <w:jc w:val="both"/>
        <w:rPr>
          <w:sz w:val="28"/>
          <w:szCs w:val="28"/>
          <w:lang w:val="en-GB"/>
        </w:rPr>
      </w:pP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bordersDoNotSurroundHeader/>
  <w:bordersDoNotSurroundFooter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845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BRETT Vicki</cp:lastModifiedBy>
  <cp:revision>2</cp:revision>
  <dcterms:created xsi:type="dcterms:W3CDTF">2021-06-08T15:15:00Z</dcterms:created>
  <dcterms:modified xsi:type="dcterms:W3CDTF">2021-06-08T15:15:00Z</dcterms:modified>
</cp:coreProperties>
</file>