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D1150E" w:rsidP="00E65821">
      <w:pPr>
        <w:spacing w:line="480" w:lineRule="auto"/>
        <w:jc w:val="both"/>
        <w:rPr>
          <w:sz w:val="28"/>
          <w:szCs w:val="28"/>
          <w:lang w:val="en-GB"/>
        </w:rPr>
      </w:pPr>
      <w:r w:rsidRPr="00C13830">
        <w:rPr>
          <w:b/>
          <w:sz w:val="28"/>
          <w:szCs w:val="28"/>
          <w:lang w:val="en-GB"/>
        </w:rPr>
        <w:t>Jutta Urpilainen,</w:t>
      </w:r>
      <w:r w:rsidRPr="00C13830">
        <w:rPr>
          <w:sz w:val="28"/>
          <w:szCs w:val="28"/>
          <w:lang w:val="en-GB"/>
        </w:rPr>
        <w:t xml:space="preserve"> </w:t>
      </w:r>
      <w:r w:rsidR="00E65821">
        <w:rPr>
          <w:i/>
          <w:sz w:val="28"/>
          <w:szCs w:val="28"/>
          <w:lang w:val="en-GB"/>
        </w:rPr>
        <w:t>Member of the Commission, on behalf of the V</w:t>
      </w:r>
      <w:r w:rsidRPr="00C13830">
        <w:rPr>
          <w:i/>
          <w:sz w:val="28"/>
          <w:szCs w:val="28"/>
          <w:lang w:val="en-GB"/>
        </w:rPr>
        <w:t>ice-President of the Commission / High Representative of the Union for Foreign Affairs and Security Policy</w:t>
      </w:r>
      <w:r w:rsidRPr="00C13830">
        <w:rPr>
          <w:b/>
          <w:sz w:val="28"/>
          <w:szCs w:val="28"/>
          <w:lang w:val="en-GB"/>
        </w:rPr>
        <w:t>.</w:t>
      </w:r>
      <w:r w:rsidRPr="00C13830">
        <w:rPr>
          <w:sz w:val="28"/>
          <w:szCs w:val="28"/>
          <w:lang w:val="en-GB"/>
        </w:rPr>
        <w:t xml:space="preserve"> </w:t>
      </w:r>
      <w:r w:rsidRPr="00C13830">
        <w:rPr>
          <w:rFonts w:cs="Calibri"/>
          <w:sz w:val="28"/>
          <w:szCs w:val="28"/>
        </w:rPr>
        <w:t>–</w:t>
      </w:r>
      <w:r w:rsidRPr="00C13830">
        <w:rPr>
          <w:sz w:val="28"/>
          <w:szCs w:val="28"/>
          <w:lang w:val="en-GB"/>
        </w:rPr>
        <w:t xml:space="preserve"> </w:t>
      </w:r>
      <w:r w:rsidR="00E65821">
        <w:rPr>
          <w:sz w:val="28"/>
          <w:szCs w:val="28"/>
          <w:lang w:val="en-GB"/>
        </w:rPr>
        <w:t xml:space="preserve">Madam </w:t>
      </w:r>
      <w:r w:rsidRPr="00C13830">
        <w:rPr>
          <w:sz w:val="28"/>
          <w:szCs w:val="28"/>
          <w:lang w:val="en-GB"/>
        </w:rPr>
        <w:t>President</w:t>
      </w:r>
      <w:r w:rsidR="00E65821">
        <w:rPr>
          <w:sz w:val="28"/>
          <w:szCs w:val="28"/>
          <w:lang w:val="en-GB"/>
        </w:rPr>
        <w:t xml:space="preserve">, </w:t>
      </w:r>
      <w:r w:rsidRPr="00C13830">
        <w:rPr>
          <w:sz w:val="28"/>
          <w:szCs w:val="28"/>
          <w:lang w:val="en-GB"/>
        </w:rPr>
        <w:t>I am pleased that the debate today</w:t>
      </w:r>
      <w:r>
        <w:rPr>
          <w:sz w:val="28"/>
          <w:szCs w:val="28"/>
          <w:lang w:val="en-GB"/>
        </w:rPr>
        <w:t>,</w:t>
      </w:r>
      <w:r w:rsidRPr="00C13830">
        <w:rPr>
          <w:sz w:val="28"/>
          <w:szCs w:val="28"/>
          <w:lang w:val="en-GB"/>
        </w:rPr>
        <w:t xml:space="preserve"> and your resolution</w:t>
      </w:r>
      <w:r>
        <w:rPr>
          <w:sz w:val="28"/>
          <w:szCs w:val="28"/>
          <w:lang w:val="en-GB"/>
        </w:rPr>
        <w:t>,</w:t>
      </w:r>
      <w:r w:rsidRPr="00C13830">
        <w:rPr>
          <w:sz w:val="28"/>
          <w:szCs w:val="28"/>
          <w:lang w:val="en-GB"/>
        </w:rPr>
        <w:t xml:space="preserve"> reflect the common agenda of this </w:t>
      </w:r>
      <w:r w:rsidR="00E65821">
        <w:rPr>
          <w:sz w:val="28"/>
          <w:szCs w:val="28"/>
          <w:lang w:val="en-GB"/>
        </w:rPr>
        <w:t>P</w:t>
      </w:r>
      <w:r w:rsidRPr="00C13830">
        <w:rPr>
          <w:sz w:val="28"/>
          <w:szCs w:val="28"/>
          <w:lang w:val="en-GB"/>
        </w:rPr>
        <w:t xml:space="preserve">arliament, the </w:t>
      </w:r>
      <w:r w:rsidR="00E65821">
        <w:rPr>
          <w:sz w:val="28"/>
          <w:szCs w:val="28"/>
          <w:lang w:val="en-GB"/>
        </w:rPr>
        <w:t>C</w:t>
      </w:r>
      <w:r w:rsidRPr="00C13830">
        <w:rPr>
          <w:sz w:val="28"/>
          <w:szCs w:val="28"/>
          <w:lang w:val="en-GB"/>
        </w:rPr>
        <w:t xml:space="preserve">ouncil, the </w:t>
      </w:r>
      <w:r w:rsidR="00E65821">
        <w:rPr>
          <w:sz w:val="28"/>
          <w:szCs w:val="28"/>
          <w:lang w:val="en-GB"/>
        </w:rPr>
        <w:t>H</w:t>
      </w:r>
      <w:r w:rsidRPr="00C13830">
        <w:rPr>
          <w:sz w:val="28"/>
          <w:szCs w:val="28"/>
          <w:lang w:val="en-GB"/>
        </w:rPr>
        <w:t xml:space="preserve">igh </w:t>
      </w:r>
      <w:r w:rsidR="00E65821">
        <w:rPr>
          <w:sz w:val="28"/>
          <w:szCs w:val="28"/>
          <w:lang w:val="en-GB"/>
        </w:rPr>
        <w:t>R</w:t>
      </w:r>
      <w:r w:rsidRPr="00C13830">
        <w:rPr>
          <w:sz w:val="28"/>
          <w:szCs w:val="28"/>
          <w:lang w:val="en-GB"/>
        </w:rPr>
        <w:t>epresentative</w:t>
      </w:r>
      <w:r>
        <w:rPr>
          <w:sz w:val="28"/>
          <w:szCs w:val="28"/>
          <w:lang w:val="en-GB"/>
        </w:rPr>
        <w:t> </w:t>
      </w:r>
      <w:r w:rsidR="00E65821">
        <w:rPr>
          <w:sz w:val="28"/>
          <w:szCs w:val="28"/>
          <w:lang w:val="en-GB"/>
        </w:rPr>
        <w:t>/</w:t>
      </w:r>
      <w:r>
        <w:rPr>
          <w:sz w:val="28"/>
          <w:szCs w:val="28"/>
          <w:lang w:val="en-GB"/>
        </w:rPr>
        <w:t> </w:t>
      </w:r>
      <w:r w:rsidRPr="00C13830">
        <w:rPr>
          <w:sz w:val="28"/>
          <w:szCs w:val="28"/>
          <w:lang w:val="en-GB"/>
        </w:rPr>
        <w:t xml:space="preserve">Vice-President and the </w:t>
      </w:r>
      <w:r w:rsidR="00E65821">
        <w:rPr>
          <w:sz w:val="28"/>
          <w:szCs w:val="28"/>
          <w:lang w:val="en-GB"/>
        </w:rPr>
        <w:t>C</w:t>
      </w:r>
      <w:r w:rsidRPr="00C13830">
        <w:rPr>
          <w:sz w:val="28"/>
          <w:szCs w:val="28"/>
          <w:lang w:val="en-GB"/>
        </w:rPr>
        <w:t xml:space="preserve">ommission. It reaffirms our defence of </w:t>
      </w:r>
      <w:r>
        <w:rPr>
          <w:sz w:val="28"/>
          <w:szCs w:val="28"/>
          <w:lang w:val="en-GB"/>
        </w:rPr>
        <w:t>a</w:t>
      </w:r>
      <w:r w:rsidRPr="00C13830">
        <w:rPr>
          <w:sz w:val="28"/>
          <w:szCs w:val="28"/>
          <w:lang w:val="en-GB"/>
        </w:rPr>
        <w:t xml:space="preserve"> values</w:t>
      </w:r>
      <w:r w:rsidR="00FE69C2">
        <w:rPr>
          <w:sz w:val="28"/>
          <w:szCs w:val="28"/>
          <w:lang w:val="en-GB"/>
        </w:rPr>
        <w:t>-</w:t>
      </w:r>
      <w:r w:rsidRPr="00C13830">
        <w:rPr>
          <w:sz w:val="28"/>
          <w:szCs w:val="28"/>
          <w:lang w:val="en-GB"/>
        </w:rPr>
        <w:t xml:space="preserve"> and rules-based multilateral order and offer</w:t>
      </w:r>
      <w:r w:rsidR="00FE69C2">
        <w:rPr>
          <w:sz w:val="28"/>
          <w:szCs w:val="28"/>
          <w:lang w:val="en-GB"/>
        </w:rPr>
        <w:t>s</w:t>
      </w:r>
      <w:r w:rsidRPr="00C13830">
        <w:rPr>
          <w:sz w:val="28"/>
          <w:szCs w:val="28"/>
          <w:lang w:val="en-GB"/>
        </w:rPr>
        <w:t xml:space="preserve"> </w:t>
      </w:r>
      <w:r w:rsidR="00FE69C2">
        <w:rPr>
          <w:sz w:val="28"/>
          <w:szCs w:val="28"/>
          <w:lang w:val="en-GB"/>
        </w:rPr>
        <w:t xml:space="preserve">a </w:t>
      </w:r>
      <w:r w:rsidRPr="00C13830">
        <w:rPr>
          <w:sz w:val="28"/>
          <w:szCs w:val="28"/>
          <w:lang w:val="en-GB"/>
        </w:rPr>
        <w:t>strong, influential and united EU voice in multilateral bodies as presented in our joint commu</w:t>
      </w:r>
      <w:r w:rsidR="00FE69C2">
        <w:rPr>
          <w:sz w:val="28"/>
          <w:szCs w:val="28"/>
          <w:lang w:val="en-GB"/>
        </w:rPr>
        <w:t>nication of February this year.</w:t>
      </w:r>
    </w:p>
    <w:p w:rsidR="00D1150E" w:rsidP="00E65821">
      <w:pPr>
        <w:spacing w:line="480" w:lineRule="auto"/>
        <w:jc w:val="both"/>
        <w:rPr>
          <w:sz w:val="28"/>
          <w:szCs w:val="28"/>
          <w:lang w:val="en-GB"/>
        </w:rPr>
      </w:pPr>
    </w:p>
    <w:p w:rsidR="00D1150E" w:rsidP="00E65821">
      <w:pPr>
        <w:spacing w:line="480" w:lineRule="auto"/>
        <w:jc w:val="both"/>
        <w:rPr>
          <w:sz w:val="28"/>
          <w:szCs w:val="28"/>
          <w:lang w:val="en-GB"/>
        </w:rPr>
      </w:pPr>
      <w:r w:rsidRPr="00C13830">
        <w:rPr>
          <w:sz w:val="28"/>
          <w:szCs w:val="28"/>
          <w:lang w:val="en-GB"/>
        </w:rPr>
        <w:t>It also underlines our unity on what matters the most</w:t>
      </w:r>
      <w:r w:rsidR="00FE69C2">
        <w:rPr>
          <w:sz w:val="28"/>
          <w:szCs w:val="28"/>
          <w:lang w:val="en-GB"/>
        </w:rPr>
        <w:t>:</w:t>
      </w:r>
      <w:r w:rsidRPr="00C13830">
        <w:rPr>
          <w:sz w:val="28"/>
          <w:szCs w:val="28"/>
          <w:lang w:val="en-GB"/>
        </w:rPr>
        <w:t xml:space="preserve"> the need for an international order where every person and every person</w:t>
      </w:r>
      <w:r w:rsidR="00E65821">
        <w:rPr>
          <w:sz w:val="28"/>
          <w:szCs w:val="28"/>
          <w:lang w:val="en-GB"/>
        </w:rPr>
        <w:t>’</w:t>
      </w:r>
      <w:r w:rsidRPr="00C13830">
        <w:rPr>
          <w:sz w:val="28"/>
          <w:szCs w:val="28"/>
          <w:lang w:val="en-GB"/>
        </w:rPr>
        <w:t xml:space="preserve">s dignity and fundamental rights are protected, where we make a sustainable use of our planet, preserving its ecosystems and resources for future generations, where peace and </w:t>
      </w:r>
      <w:r w:rsidR="00FE69C2">
        <w:rPr>
          <w:sz w:val="28"/>
          <w:szCs w:val="28"/>
          <w:lang w:val="en-GB"/>
        </w:rPr>
        <w:t>prosperity for all are ensured.</w:t>
      </w:r>
    </w:p>
    <w:p w:rsidR="00D1150E" w:rsidP="00E65821">
      <w:pPr>
        <w:spacing w:line="480" w:lineRule="auto"/>
        <w:jc w:val="both"/>
        <w:rPr>
          <w:sz w:val="28"/>
          <w:szCs w:val="28"/>
          <w:lang w:val="en-GB"/>
        </w:rPr>
      </w:pPr>
    </w:p>
    <w:p w:rsidR="00D1150E" w:rsidP="00E65821">
      <w:pPr>
        <w:spacing w:line="480" w:lineRule="auto"/>
        <w:jc w:val="both"/>
        <w:rPr>
          <w:sz w:val="28"/>
          <w:szCs w:val="28"/>
          <w:lang w:val="en-GB"/>
        </w:rPr>
      </w:pPr>
      <w:r w:rsidRPr="00C13830">
        <w:rPr>
          <w:sz w:val="28"/>
          <w:szCs w:val="28"/>
          <w:lang w:val="en-GB"/>
        </w:rPr>
        <w:t xml:space="preserve">I share this </w:t>
      </w:r>
      <w:r w:rsidR="00E65821">
        <w:rPr>
          <w:sz w:val="28"/>
          <w:szCs w:val="28"/>
          <w:lang w:val="en-GB"/>
        </w:rPr>
        <w:t>P</w:t>
      </w:r>
      <w:r w:rsidRPr="00C13830">
        <w:rPr>
          <w:sz w:val="28"/>
          <w:szCs w:val="28"/>
          <w:lang w:val="en-GB"/>
        </w:rPr>
        <w:t>arliament</w:t>
      </w:r>
      <w:r w:rsidR="00E65821">
        <w:rPr>
          <w:sz w:val="28"/>
          <w:szCs w:val="28"/>
          <w:lang w:val="en-GB"/>
        </w:rPr>
        <w:t>’</w:t>
      </w:r>
      <w:r w:rsidRPr="00C13830">
        <w:rPr>
          <w:sz w:val="28"/>
          <w:szCs w:val="28"/>
          <w:lang w:val="en-GB"/>
        </w:rPr>
        <w:t xml:space="preserve">s concern about the global pandemic and the access to </w:t>
      </w:r>
      <w:r>
        <w:rPr>
          <w:sz w:val="28"/>
          <w:szCs w:val="28"/>
          <w:lang w:val="en-GB"/>
        </w:rPr>
        <w:t>COVID-1</w:t>
      </w:r>
      <w:r w:rsidRPr="00C13830">
        <w:rPr>
          <w:sz w:val="28"/>
          <w:szCs w:val="28"/>
          <w:lang w:val="en-GB"/>
        </w:rPr>
        <w:t>9 vaccines in many parts of the world and the need for a sustainable and inclusive recovery that leaves no one behind</w:t>
      </w:r>
      <w:r w:rsidR="00E65821">
        <w:rPr>
          <w:sz w:val="28"/>
          <w:szCs w:val="28"/>
          <w:lang w:val="en-GB"/>
        </w:rPr>
        <w:t xml:space="preserve">. The </w:t>
      </w:r>
      <w:r w:rsidRPr="00C13830">
        <w:rPr>
          <w:sz w:val="28"/>
          <w:szCs w:val="28"/>
          <w:lang w:val="en-GB"/>
        </w:rPr>
        <w:t xml:space="preserve">EU and the </w:t>
      </w:r>
      <w:r>
        <w:rPr>
          <w:sz w:val="28"/>
          <w:szCs w:val="28"/>
          <w:lang w:val="en-GB"/>
        </w:rPr>
        <w:t>M</w:t>
      </w:r>
      <w:r w:rsidRPr="00C13830">
        <w:rPr>
          <w:sz w:val="28"/>
          <w:szCs w:val="28"/>
          <w:lang w:val="en-GB"/>
        </w:rPr>
        <w:t xml:space="preserve">ember </w:t>
      </w:r>
      <w:r>
        <w:rPr>
          <w:sz w:val="28"/>
          <w:szCs w:val="28"/>
          <w:lang w:val="en-GB"/>
        </w:rPr>
        <w:t>S</w:t>
      </w:r>
      <w:r w:rsidRPr="00C13830">
        <w:rPr>
          <w:sz w:val="28"/>
          <w:szCs w:val="28"/>
          <w:lang w:val="en-GB"/>
        </w:rPr>
        <w:t>tates made a substantial contribution to the world</w:t>
      </w:r>
      <w:r w:rsidR="00E65821">
        <w:rPr>
          <w:sz w:val="28"/>
          <w:szCs w:val="28"/>
          <w:lang w:val="en-GB"/>
        </w:rPr>
        <w:t>’</w:t>
      </w:r>
      <w:r w:rsidRPr="00C13830">
        <w:rPr>
          <w:sz w:val="28"/>
          <w:szCs w:val="28"/>
          <w:lang w:val="en-GB"/>
        </w:rPr>
        <w:t xml:space="preserve">s vaccine production and to the </w:t>
      </w:r>
      <w:r w:rsidR="00E65821">
        <w:rPr>
          <w:sz w:val="28"/>
          <w:szCs w:val="28"/>
          <w:lang w:val="en-GB"/>
        </w:rPr>
        <w:t xml:space="preserve">COVAX </w:t>
      </w:r>
      <w:r w:rsidRPr="00C13830">
        <w:rPr>
          <w:sz w:val="28"/>
          <w:szCs w:val="28"/>
          <w:lang w:val="en-GB"/>
        </w:rPr>
        <w:t>facility</w:t>
      </w:r>
      <w:r>
        <w:rPr>
          <w:sz w:val="28"/>
          <w:szCs w:val="28"/>
          <w:lang w:val="en-GB"/>
        </w:rPr>
        <w:t>,</w:t>
      </w:r>
      <w:r w:rsidRPr="00C13830">
        <w:rPr>
          <w:sz w:val="28"/>
          <w:szCs w:val="28"/>
          <w:lang w:val="en-GB"/>
        </w:rPr>
        <w:t xml:space="preserve"> and will continue to do so. The </w:t>
      </w:r>
      <w:r w:rsidR="00E65821">
        <w:rPr>
          <w:sz w:val="28"/>
          <w:szCs w:val="28"/>
          <w:lang w:val="en-GB"/>
        </w:rPr>
        <w:t>C</w:t>
      </w:r>
      <w:r w:rsidRPr="00C13830">
        <w:rPr>
          <w:sz w:val="28"/>
          <w:szCs w:val="28"/>
          <w:lang w:val="en-GB"/>
        </w:rPr>
        <w:t>ommission has also made ambitious proposals for building back better</w:t>
      </w:r>
      <w:r w:rsidR="00E65821">
        <w:rPr>
          <w:sz w:val="28"/>
          <w:szCs w:val="28"/>
          <w:lang w:val="en-GB"/>
        </w:rPr>
        <w:t>,</w:t>
      </w:r>
      <w:r w:rsidRPr="00C13830">
        <w:rPr>
          <w:sz w:val="28"/>
          <w:szCs w:val="28"/>
          <w:lang w:val="en-GB"/>
        </w:rPr>
        <w:t xml:space="preserve"> by putting the </w:t>
      </w:r>
      <w:r w:rsidR="00E65821">
        <w:rPr>
          <w:sz w:val="28"/>
          <w:szCs w:val="28"/>
          <w:lang w:val="en-GB"/>
        </w:rPr>
        <w:t xml:space="preserve">SDGs </w:t>
      </w:r>
      <w:r w:rsidRPr="00C13830">
        <w:rPr>
          <w:sz w:val="28"/>
          <w:szCs w:val="28"/>
          <w:lang w:val="en-GB"/>
        </w:rPr>
        <w:t>and Agenda</w:t>
      </w:r>
      <w:r>
        <w:rPr>
          <w:sz w:val="28"/>
          <w:szCs w:val="28"/>
          <w:lang w:val="en-GB"/>
        </w:rPr>
        <w:t> </w:t>
      </w:r>
      <w:r w:rsidRPr="00C13830">
        <w:rPr>
          <w:sz w:val="28"/>
          <w:szCs w:val="28"/>
          <w:lang w:val="en-GB"/>
        </w:rPr>
        <w:t>2030 back on track, both domestically and in the EU</w:t>
      </w:r>
      <w:r w:rsidR="00E65821">
        <w:rPr>
          <w:sz w:val="28"/>
          <w:szCs w:val="28"/>
          <w:lang w:val="en-GB"/>
        </w:rPr>
        <w:t>’</w:t>
      </w:r>
      <w:r w:rsidRPr="00C13830">
        <w:rPr>
          <w:sz w:val="28"/>
          <w:szCs w:val="28"/>
          <w:lang w:val="en-GB"/>
        </w:rPr>
        <w:t>s ex</w:t>
      </w:r>
      <w:r w:rsidR="00FE69C2">
        <w:rPr>
          <w:sz w:val="28"/>
          <w:szCs w:val="28"/>
          <w:lang w:val="en-GB"/>
        </w:rPr>
        <w:t>ternal policies and assistance.</w:t>
      </w:r>
    </w:p>
    <w:p w:rsidR="00D1150E" w:rsidP="00E65821">
      <w:pPr>
        <w:spacing w:line="480" w:lineRule="auto"/>
        <w:jc w:val="both"/>
        <w:rPr>
          <w:sz w:val="28"/>
          <w:szCs w:val="28"/>
          <w:lang w:val="en-GB"/>
        </w:rPr>
      </w:pPr>
    </w:p>
    <w:p w:rsidR="00E65821" w:rsidP="00E65821">
      <w:pPr>
        <w:spacing w:line="480" w:lineRule="auto"/>
        <w:jc w:val="both"/>
        <w:rPr>
          <w:sz w:val="28"/>
          <w:szCs w:val="28"/>
          <w:lang w:val="en-GB"/>
        </w:rPr>
      </w:pPr>
      <w:r w:rsidRPr="00C13830">
        <w:rPr>
          <w:sz w:val="28"/>
          <w:szCs w:val="28"/>
          <w:lang w:val="en-GB"/>
        </w:rPr>
        <w:t>In order to enhance our strategic partnership and dialogue with the UN, we have proposed the establishment of an annual EU</w:t>
      </w:r>
      <w:r w:rsidR="00D1150E">
        <w:rPr>
          <w:sz w:val="28"/>
          <w:szCs w:val="28"/>
          <w:lang w:val="en-GB"/>
        </w:rPr>
        <w:t>-</w:t>
      </w:r>
      <w:r w:rsidRPr="00C13830">
        <w:rPr>
          <w:sz w:val="28"/>
          <w:szCs w:val="28"/>
          <w:lang w:val="en-GB"/>
        </w:rPr>
        <w:t xml:space="preserve">UN summit. The EU will also engage actively in the reflection process in </w:t>
      </w:r>
      <w:r w:rsidR="00FE69C2">
        <w:rPr>
          <w:sz w:val="28"/>
          <w:szCs w:val="28"/>
          <w:lang w:val="en-GB"/>
        </w:rPr>
        <w:t xml:space="preserve">the </w:t>
      </w:r>
      <w:r w:rsidRPr="00C13830">
        <w:rPr>
          <w:sz w:val="28"/>
          <w:szCs w:val="28"/>
          <w:lang w:val="en-GB"/>
        </w:rPr>
        <w:t>follow</w:t>
      </w:r>
      <w:r w:rsidR="00D1150E">
        <w:rPr>
          <w:sz w:val="28"/>
          <w:szCs w:val="28"/>
          <w:lang w:val="en-GB"/>
        </w:rPr>
        <w:t>-</w:t>
      </w:r>
      <w:r w:rsidRPr="00C13830">
        <w:rPr>
          <w:sz w:val="28"/>
          <w:szCs w:val="28"/>
          <w:lang w:val="en-GB"/>
        </w:rPr>
        <w:t>up to UN75 to support efforts to revise and, where necessary, moderni</w:t>
      </w:r>
      <w:r>
        <w:rPr>
          <w:sz w:val="28"/>
          <w:szCs w:val="28"/>
          <w:lang w:val="en-GB"/>
        </w:rPr>
        <w:t>s</w:t>
      </w:r>
      <w:r w:rsidRPr="00C13830">
        <w:rPr>
          <w:sz w:val="28"/>
          <w:szCs w:val="28"/>
          <w:lang w:val="en-GB"/>
        </w:rPr>
        <w:t xml:space="preserve">e the multilateral system to make it fit for the </w:t>
      </w:r>
      <w:r w:rsidR="00FE69C2">
        <w:rPr>
          <w:sz w:val="28"/>
          <w:szCs w:val="28"/>
          <w:lang w:val="en-GB"/>
        </w:rPr>
        <w:t>challenges of the 21st century.</w:t>
      </w:r>
    </w:p>
    <w:p w:rsidR="00E65821" w:rsidP="00E65821">
      <w:pPr>
        <w:spacing w:line="480" w:lineRule="auto"/>
        <w:jc w:val="both"/>
        <w:rPr>
          <w:sz w:val="28"/>
          <w:szCs w:val="28"/>
          <w:lang w:val="en-GB"/>
        </w:rPr>
      </w:pPr>
    </w:p>
    <w:p w:rsidR="00E65821" w:rsidRPr="00C13830">
      <w:pPr>
        <w:spacing w:line="480" w:lineRule="auto"/>
        <w:jc w:val="both"/>
        <w:rPr>
          <w:sz w:val="28"/>
          <w:szCs w:val="28"/>
          <w:lang w:val="en-GB"/>
        </w:rPr>
      </w:pPr>
      <w:r w:rsidRPr="00C13830">
        <w:rPr>
          <w:sz w:val="28"/>
          <w:szCs w:val="28"/>
          <w:lang w:val="en-GB"/>
        </w:rPr>
        <w:t>One issue that is very close to my heart is to build a more inclusive multilateralism. I want to stimulate an engagement and debate with our civil society, private sector, as well as other stakeholders, including youth. Colleagues, we look forward to continuing engaging with you on this very important topic.</w:t>
      </w:r>
      <w:bookmarkStart w:id="0" w:name="_GoBack"/>
      <w:bookmarkEnd w:id="0"/>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HEAVEY Nigel</cp:lastModifiedBy>
  <cp:revision>2</cp:revision>
  <dcterms:created xsi:type="dcterms:W3CDTF">2021-06-08T16:29:00Z</dcterms:created>
  <dcterms:modified xsi:type="dcterms:W3CDTF">2021-06-08T16:29:00Z</dcterms:modified>
</cp:coreProperties>
</file>