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34D5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Katarina Barley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Pr="00BF5C8F" w:rsidR="00BF5C8F">
        <w:rPr>
          <w:sz w:val="28"/>
          <w:szCs w:val="28"/>
          <w:lang w:val="en-GB"/>
        </w:rPr>
        <w:t>Mr</w:t>
      </w:r>
      <w:r w:rsidR="00BF5C8F">
        <w:rPr>
          <w:sz w:val="28"/>
          <w:szCs w:val="28"/>
          <w:lang w:val="en-GB"/>
        </w:rPr>
        <w:t xml:space="preserve"> President, </w:t>
      </w:r>
      <w:r>
        <w:rPr>
          <w:sz w:val="28"/>
          <w:szCs w:val="28"/>
          <w:lang w:val="en-GB"/>
        </w:rPr>
        <w:t xml:space="preserve">I wish to welcome the </w:t>
      </w:r>
      <w:r w:rsidR="00BF5C8F">
        <w:rPr>
          <w:sz w:val="28"/>
          <w:szCs w:val="28"/>
          <w:lang w:val="en-GB"/>
        </w:rPr>
        <w:t>Prime Minister</w:t>
      </w:r>
      <w:r w:rsidRPr="001549D9">
        <w:rPr>
          <w:sz w:val="28"/>
          <w:szCs w:val="28"/>
          <w:lang w:val="en-GB"/>
        </w:rPr>
        <w:t xml:space="preserve"> to</w:t>
      </w:r>
      <w:r>
        <w:rPr>
          <w:sz w:val="28"/>
          <w:szCs w:val="28"/>
          <w:lang w:val="en-GB"/>
        </w:rPr>
        <w:t xml:space="preserve"> the</w:t>
      </w:r>
      <w:r w:rsidRPr="001549D9">
        <w:rPr>
          <w:sz w:val="28"/>
          <w:szCs w:val="28"/>
          <w:lang w:val="en-GB"/>
        </w:rPr>
        <w:t xml:space="preserve"> European </w:t>
      </w:r>
      <w:r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eople</w:t>
      </w:r>
      <w:r>
        <w:rPr>
          <w:sz w:val="28"/>
          <w:szCs w:val="28"/>
          <w:lang w:val="en-GB"/>
        </w:rPr>
        <w:t>’s</w:t>
      </w:r>
      <w:r w:rsidRPr="001549D9">
        <w:rPr>
          <w:sz w:val="28"/>
          <w:szCs w:val="28"/>
          <w:lang w:val="en-GB"/>
        </w:rPr>
        <w:t xml:space="preserve"> Chamber, to the heart of European democracy that we fight hard for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634D5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53A68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FB0224">
        <w:rPr>
          <w:sz w:val="28"/>
          <w:szCs w:val="28"/>
          <w:lang w:val="en-GB"/>
        </w:rPr>
        <w:t>he independence of the judiciary has to</w:t>
      </w:r>
      <w:r w:rsidR="00BF5C8F">
        <w:rPr>
          <w:sz w:val="28"/>
          <w:szCs w:val="28"/>
          <w:lang w:val="en-GB"/>
        </w:rPr>
        <w:t xml:space="preserve"> be an essential part of every M</w:t>
      </w:r>
      <w:r w:rsidRPr="001549D9" w:rsidR="00FB0224">
        <w:rPr>
          <w:sz w:val="28"/>
          <w:szCs w:val="28"/>
          <w:lang w:val="en-GB"/>
        </w:rPr>
        <w:t>em</w:t>
      </w:r>
      <w:r w:rsidR="00BF5C8F">
        <w:rPr>
          <w:sz w:val="28"/>
          <w:szCs w:val="28"/>
          <w:lang w:val="en-GB"/>
        </w:rPr>
        <w:t>ber S</w:t>
      </w:r>
      <w:r w:rsidRPr="001549D9" w:rsidR="00FB0224">
        <w:rPr>
          <w:sz w:val="28"/>
          <w:szCs w:val="28"/>
          <w:lang w:val="en-GB"/>
        </w:rPr>
        <w:t>tate. It</w:t>
      </w:r>
      <w:r>
        <w:rPr>
          <w:sz w:val="28"/>
          <w:szCs w:val="28"/>
          <w:lang w:val="en-GB"/>
        </w:rPr>
        <w:t>’</w:t>
      </w:r>
      <w:r w:rsidRPr="001549D9" w:rsidR="00FB0224">
        <w:rPr>
          <w:sz w:val="28"/>
          <w:szCs w:val="28"/>
          <w:lang w:val="en-GB"/>
        </w:rPr>
        <w:t xml:space="preserve">s the European Court of Justice who said that </w:t>
      </w:r>
      <w:r>
        <w:rPr>
          <w:sz w:val="28"/>
          <w:szCs w:val="28"/>
          <w:lang w:val="en-GB"/>
        </w:rPr>
        <w:t xml:space="preserve">– </w:t>
      </w:r>
      <w:r w:rsidRPr="001549D9" w:rsidR="00FB0224">
        <w:rPr>
          <w:sz w:val="28"/>
          <w:szCs w:val="28"/>
          <w:lang w:val="en-GB"/>
        </w:rPr>
        <w:t>not in a Polish case,</w:t>
      </w:r>
      <w:r>
        <w:rPr>
          <w:sz w:val="28"/>
          <w:szCs w:val="28"/>
          <w:lang w:val="en-GB"/>
        </w:rPr>
        <w:t xml:space="preserve"> but</w:t>
      </w:r>
      <w:r w:rsidRPr="001549D9" w:rsidR="00FB0224">
        <w:rPr>
          <w:sz w:val="28"/>
          <w:szCs w:val="28"/>
          <w:lang w:val="en-GB"/>
        </w:rPr>
        <w:t xml:space="preserve"> in a Portug</w:t>
      </w:r>
      <w:r w:rsidR="00BF5C8F">
        <w:rPr>
          <w:sz w:val="28"/>
          <w:szCs w:val="28"/>
          <w:lang w:val="en-GB"/>
        </w:rPr>
        <w:t>uese case. Why do I stress that</w:t>
      </w:r>
      <w:r w:rsidRPr="001549D9" w:rsidR="00FB0224">
        <w:rPr>
          <w:sz w:val="28"/>
          <w:szCs w:val="28"/>
          <w:lang w:val="en-GB"/>
        </w:rPr>
        <w:t xml:space="preserve">? </w:t>
      </w:r>
      <w:r>
        <w:rPr>
          <w:sz w:val="28"/>
          <w:szCs w:val="28"/>
          <w:lang w:val="en-GB"/>
        </w:rPr>
        <w:t>It’s b</w:t>
      </w:r>
      <w:r w:rsidRPr="001549D9" w:rsidR="00FB0224">
        <w:rPr>
          <w:sz w:val="28"/>
          <w:szCs w:val="28"/>
          <w:lang w:val="en-GB"/>
        </w:rPr>
        <w:t>ecau</w:t>
      </w:r>
      <w:r w:rsidR="00BF5C8F">
        <w:rPr>
          <w:sz w:val="28"/>
          <w:szCs w:val="28"/>
          <w:lang w:val="en-GB"/>
        </w:rPr>
        <w:t>se you keep keeping up this double</w:t>
      </w:r>
      <w:r>
        <w:rPr>
          <w:sz w:val="28"/>
          <w:szCs w:val="28"/>
          <w:lang w:val="en-GB"/>
        </w:rPr>
        <w:noBreakHyphen/>
      </w:r>
      <w:r w:rsidR="00BF5C8F">
        <w:rPr>
          <w:sz w:val="28"/>
          <w:szCs w:val="28"/>
          <w:lang w:val="en-GB"/>
        </w:rPr>
        <w:t>standard narrative.</w:t>
      </w:r>
      <w:r w:rsidRPr="001549D9" w:rsidR="00FB0224">
        <w:rPr>
          <w:sz w:val="28"/>
          <w:szCs w:val="28"/>
          <w:lang w:val="en-GB"/>
        </w:rPr>
        <w:t xml:space="preserve"> It</w:t>
      </w:r>
      <w:r>
        <w:rPr>
          <w:sz w:val="28"/>
          <w:szCs w:val="28"/>
          <w:lang w:val="en-GB"/>
        </w:rPr>
        <w:t>’</w:t>
      </w:r>
      <w:r w:rsidRPr="001549D9" w:rsidR="00FB0224">
        <w:rPr>
          <w:sz w:val="28"/>
          <w:szCs w:val="28"/>
          <w:lang w:val="en-GB"/>
        </w:rPr>
        <w:t xml:space="preserve">s just not true. </w:t>
      </w:r>
    </w:p>
    <w:p w:rsidR="00F53A6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34D5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The Polish justice minister wants to sue Germany now because of our election procedure f</w:t>
      </w:r>
      <w:r>
        <w:rPr>
          <w:sz w:val="28"/>
          <w:szCs w:val="28"/>
          <w:lang w:val="en-GB"/>
        </w:rPr>
        <w:t>or</w:t>
      </w:r>
      <w:r w:rsidRPr="001549D9">
        <w:rPr>
          <w:sz w:val="28"/>
          <w:szCs w:val="28"/>
          <w:lang w:val="en-GB"/>
        </w:rPr>
        <w:t xml:space="preserve"> judges. Just go ahead. You have a very good example of the independence of the judiciary in Germany, with the German c</w:t>
      </w:r>
      <w:r w:rsidR="00BF5C8F">
        <w:rPr>
          <w:sz w:val="28"/>
          <w:szCs w:val="28"/>
          <w:lang w:val="en-GB"/>
        </w:rPr>
        <w:t>ourt ruling that you mentioned. T</w:t>
      </w:r>
      <w:r w:rsidRPr="001549D9">
        <w:rPr>
          <w:sz w:val="28"/>
          <w:szCs w:val="28"/>
          <w:lang w:val="en-GB"/>
        </w:rPr>
        <w:t>he decision by the German Court of Justice</w:t>
      </w:r>
      <w:r>
        <w:rPr>
          <w:sz w:val="28"/>
          <w:szCs w:val="28"/>
          <w:lang w:val="en-GB"/>
        </w:rPr>
        <w:t>, t</w:t>
      </w:r>
      <w:r w:rsidRPr="001549D9">
        <w:rPr>
          <w:sz w:val="28"/>
          <w:szCs w:val="28"/>
          <w:lang w:val="en-GB"/>
        </w:rPr>
        <w:t>he Constitutional Court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is a good example. It ruled against the government, which </w:t>
      </w:r>
      <w:r w:rsidR="00BF5C8F">
        <w:rPr>
          <w:sz w:val="28"/>
          <w:szCs w:val="28"/>
          <w:lang w:val="en-GB"/>
        </w:rPr>
        <w:t xml:space="preserve">fought </w:t>
      </w:r>
      <w:r w:rsidRPr="001549D9">
        <w:rPr>
          <w:sz w:val="28"/>
          <w:szCs w:val="28"/>
          <w:lang w:val="en-GB"/>
        </w:rPr>
        <w:t>heavily</w:t>
      </w:r>
      <w:r>
        <w:rPr>
          <w:sz w:val="28"/>
          <w:szCs w:val="28"/>
          <w:lang w:val="en-GB"/>
        </w:rPr>
        <w:t xml:space="preserve"> </w:t>
      </w:r>
      <w:r w:rsidR="00BF5C8F">
        <w:rPr>
          <w:sz w:val="28"/>
          <w:szCs w:val="28"/>
          <w:lang w:val="en-GB"/>
        </w:rPr>
        <w:t>for a different outcome. I</w:t>
      </w:r>
      <w:r w:rsidRPr="001549D9">
        <w:rPr>
          <w:sz w:val="28"/>
          <w:szCs w:val="28"/>
          <w:lang w:val="en-GB"/>
        </w:rPr>
        <w:t>n the Polis</w:t>
      </w:r>
      <w:r w:rsidR="00BF5C8F">
        <w:rPr>
          <w:sz w:val="28"/>
          <w:szCs w:val="28"/>
          <w:lang w:val="en-GB"/>
        </w:rPr>
        <w:t xml:space="preserve">h case </w:t>
      </w:r>
      <w:r>
        <w:rPr>
          <w:sz w:val="28"/>
          <w:szCs w:val="28"/>
          <w:lang w:val="en-GB"/>
        </w:rPr>
        <w:t>y</w:t>
      </w:r>
      <w:r w:rsidR="00BF5C8F">
        <w:rPr>
          <w:sz w:val="28"/>
          <w:szCs w:val="28"/>
          <w:lang w:val="en-GB"/>
        </w:rPr>
        <w:t>ou see the opposite</w:t>
      </w:r>
      <w:r>
        <w:rPr>
          <w:sz w:val="28"/>
          <w:szCs w:val="28"/>
          <w:lang w:val="en-GB"/>
        </w:rPr>
        <w:t>. Y</w:t>
      </w:r>
      <w:r w:rsidRPr="001549D9">
        <w:rPr>
          <w:sz w:val="28"/>
          <w:szCs w:val="28"/>
          <w:lang w:val="en-GB"/>
        </w:rPr>
        <w:t xml:space="preserve">ou see the Polish </w:t>
      </w:r>
      <w:r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overnment asking for a decision and the Cons</w:t>
      </w:r>
      <w:r w:rsidR="00BF5C8F">
        <w:rPr>
          <w:sz w:val="28"/>
          <w:szCs w:val="28"/>
          <w:lang w:val="en-GB"/>
        </w:rPr>
        <w:t>titutional Court delivering it.</w:t>
      </w:r>
      <w:r w:rsidR="00F53A68">
        <w:rPr>
          <w:sz w:val="28"/>
          <w:szCs w:val="28"/>
          <w:lang w:val="en-GB"/>
        </w:rPr>
        <w:t xml:space="preserve"> We’</w:t>
      </w:r>
      <w:r w:rsidRPr="001549D9">
        <w:rPr>
          <w:sz w:val="28"/>
          <w:szCs w:val="28"/>
          <w:lang w:val="en-GB"/>
        </w:rPr>
        <w:t>ve s</w:t>
      </w:r>
      <w:r w:rsidR="00F53A68">
        <w:rPr>
          <w:sz w:val="28"/>
          <w:szCs w:val="28"/>
          <w:lang w:val="en-GB"/>
        </w:rPr>
        <w:t>een that also with the US, w</w:t>
      </w:r>
      <w:r w:rsidR="00BF5C8F">
        <w:rPr>
          <w:sz w:val="28"/>
          <w:szCs w:val="28"/>
          <w:lang w:val="en-GB"/>
        </w:rPr>
        <w:t xml:space="preserve">hen it came to the abortion law. </w:t>
      </w:r>
    </w:p>
    <w:p w:rsidR="00634D5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34D54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FB0224">
        <w:rPr>
          <w:sz w:val="28"/>
          <w:szCs w:val="28"/>
          <w:lang w:val="en-GB"/>
        </w:rPr>
        <w:t>he Polish Constitutional Court was designed and organi</w:t>
      </w:r>
      <w:r>
        <w:rPr>
          <w:sz w:val="28"/>
          <w:szCs w:val="28"/>
          <w:lang w:val="en-GB"/>
        </w:rPr>
        <w:t>s</w:t>
      </w:r>
      <w:r w:rsidRPr="001549D9" w:rsidR="00FB0224">
        <w:rPr>
          <w:sz w:val="28"/>
          <w:szCs w:val="28"/>
          <w:lang w:val="en-GB"/>
        </w:rPr>
        <w:t xml:space="preserve">ed to serve the </w:t>
      </w:r>
      <w:r>
        <w:rPr>
          <w:sz w:val="28"/>
          <w:szCs w:val="28"/>
          <w:lang w:val="en-GB"/>
        </w:rPr>
        <w:t xml:space="preserve">government, not to control it, and that is the difference. </w:t>
      </w:r>
      <w:r>
        <w:rPr>
          <w:sz w:val="28"/>
          <w:szCs w:val="28"/>
          <w:lang w:val="en-GB"/>
        </w:rPr>
        <w:t>In</w:t>
      </w:r>
      <w:r w:rsidR="00F53A68">
        <w:rPr>
          <w:sz w:val="28"/>
          <w:szCs w:val="28"/>
          <w:lang w:val="en-GB"/>
        </w:rPr>
        <w:t xml:space="preserve"> its judgment</w:t>
      </w:r>
      <w:r>
        <w:rPr>
          <w:sz w:val="28"/>
          <w:szCs w:val="28"/>
          <w:lang w:val="en-GB"/>
        </w:rPr>
        <w:t>,</w:t>
      </w:r>
      <w:r w:rsidR="00F53A68">
        <w:rPr>
          <w:sz w:val="28"/>
          <w:szCs w:val="28"/>
          <w:lang w:val="en-GB"/>
        </w:rPr>
        <w:t xml:space="preserve"> t</w:t>
      </w:r>
      <w:r w:rsidRPr="001549D9" w:rsidR="00FB0224">
        <w:rPr>
          <w:sz w:val="28"/>
          <w:szCs w:val="28"/>
          <w:lang w:val="en-GB"/>
        </w:rPr>
        <w:t xml:space="preserve">he German Constitutional Court stressed the primacy of EU law explicitly. It has never declared parts of the European </w:t>
      </w:r>
      <w:r>
        <w:rPr>
          <w:sz w:val="28"/>
          <w:szCs w:val="28"/>
          <w:lang w:val="en-GB"/>
        </w:rPr>
        <w:t>T</w:t>
      </w:r>
      <w:r w:rsidRPr="001549D9" w:rsidR="00FB0224">
        <w:rPr>
          <w:sz w:val="28"/>
          <w:szCs w:val="28"/>
          <w:lang w:val="en-GB"/>
        </w:rPr>
        <w:t xml:space="preserve">reaties unconstitutional. No Constitutional Court has ever done that. </w:t>
      </w:r>
    </w:p>
    <w:p w:rsidR="00634D5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53A68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</w:t>
      </w:r>
      <w:r w:rsidRPr="001549D9" w:rsidR="00FB0224">
        <w:rPr>
          <w:sz w:val="28"/>
          <w:szCs w:val="28"/>
          <w:lang w:val="en-GB"/>
        </w:rPr>
        <w:t>ow can you s</w:t>
      </w:r>
      <w:r w:rsidR="00BF5C8F">
        <w:rPr>
          <w:sz w:val="28"/>
          <w:szCs w:val="28"/>
          <w:lang w:val="en-GB"/>
        </w:rPr>
        <w:t>ay that others get away with it</w:t>
      </w:r>
      <w:r w:rsidRPr="001549D9" w:rsidR="00FB02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 w:rsidR="00FB0224">
        <w:rPr>
          <w:sz w:val="28"/>
          <w:szCs w:val="28"/>
          <w:lang w:val="en-GB"/>
        </w:rPr>
        <w:t>nd Poland doesn</w:t>
      </w:r>
      <w:r>
        <w:rPr>
          <w:sz w:val="28"/>
          <w:szCs w:val="28"/>
          <w:lang w:val="en-GB"/>
        </w:rPr>
        <w:t>’</w:t>
      </w:r>
      <w:r w:rsidRPr="001549D9" w:rsidR="00FB0224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?</w:t>
      </w:r>
      <w:r w:rsidRPr="001549D9" w:rsidR="00FB0224">
        <w:rPr>
          <w:sz w:val="28"/>
          <w:szCs w:val="28"/>
          <w:lang w:val="en-GB"/>
        </w:rPr>
        <w:t xml:space="preserve"> Germany is facing an infringement procedure for this Constitutional </w:t>
      </w:r>
      <w:r w:rsidR="00BF5C8F">
        <w:rPr>
          <w:sz w:val="28"/>
          <w:szCs w:val="28"/>
          <w:lang w:val="en-GB"/>
        </w:rPr>
        <w:t>Court ruling, and rightfully so. I</w:t>
      </w:r>
      <w:r>
        <w:rPr>
          <w:sz w:val="28"/>
          <w:szCs w:val="28"/>
          <w:lang w:val="en-GB"/>
        </w:rPr>
        <w:t>f the C</w:t>
      </w:r>
      <w:r w:rsidRPr="001549D9" w:rsidR="00FB0224">
        <w:rPr>
          <w:sz w:val="28"/>
          <w:szCs w:val="28"/>
          <w:lang w:val="en-GB"/>
        </w:rPr>
        <w:t>ommission takes action in the German case</w:t>
      </w:r>
      <w:r>
        <w:rPr>
          <w:sz w:val="28"/>
          <w:szCs w:val="28"/>
          <w:lang w:val="en-GB"/>
        </w:rPr>
        <w:t>, of course it has to</w:t>
      </w:r>
      <w:r>
        <w:rPr>
          <w:sz w:val="28"/>
          <w:szCs w:val="28"/>
          <w:lang w:val="en-GB"/>
        </w:rPr>
        <w:t xml:space="preserve"> i</w:t>
      </w:r>
      <w:r>
        <w:rPr>
          <w:sz w:val="28"/>
          <w:szCs w:val="28"/>
          <w:lang w:val="en-GB"/>
        </w:rPr>
        <w:t>n the P</w:t>
      </w:r>
      <w:r w:rsidRPr="001549D9" w:rsidR="00FB0224">
        <w:rPr>
          <w:sz w:val="28"/>
          <w:szCs w:val="28"/>
          <w:lang w:val="en-GB"/>
        </w:rPr>
        <w:t xml:space="preserve">olish </w:t>
      </w:r>
      <w:r>
        <w:rPr>
          <w:sz w:val="28"/>
          <w:szCs w:val="28"/>
          <w:lang w:val="en-GB"/>
        </w:rPr>
        <w:t xml:space="preserve">case, which </w:t>
      </w:r>
      <w:r w:rsidRPr="001549D9" w:rsidR="00FB0224">
        <w:rPr>
          <w:sz w:val="28"/>
          <w:szCs w:val="28"/>
          <w:lang w:val="en-GB"/>
        </w:rPr>
        <w:t>is in so many ways more severe. It is not the EU applying double standards,</w:t>
      </w:r>
      <w:r>
        <w:rPr>
          <w:sz w:val="28"/>
          <w:szCs w:val="28"/>
          <w:lang w:val="en-GB"/>
        </w:rPr>
        <w:t xml:space="preserve"> </w:t>
      </w:r>
      <w:r w:rsidR="00BF5C8F">
        <w:rPr>
          <w:sz w:val="28"/>
          <w:szCs w:val="28"/>
          <w:lang w:val="en-GB"/>
        </w:rPr>
        <w:t>it is</w:t>
      </w:r>
      <w:r w:rsidRPr="001549D9" w:rsidR="00FB0224">
        <w:rPr>
          <w:sz w:val="28"/>
          <w:szCs w:val="28"/>
          <w:lang w:val="en-GB"/>
        </w:rPr>
        <w:t xml:space="preserve"> the Polish </w:t>
      </w:r>
      <w:r>
        <w:rPr>
          <w:sz w:val="28"/>
          <w:szCs w:val="28"/>
          <w:lang w:val="en-GB"/>
        </w:rPr>
        <w:t>G</w:t>
      </w:r>
      <w:r w:rsidRPr="001549D9" w:rsidR="00FB0224">
        <w:rPr>
          <w:sz w:val="28"/>
          <w:szCs w:val="28"/>
          <w:lang w:val="en-GB"/>
        </w:rPr>
        <w:t>overnment acting like no other. You</w:t>
      </w:r>
      <w:r>
        <w:rPr>
          <w:sz w:val="28"/>
          <w:szCs w:val="28"/>
          <w:lang w:val="en-GB"/>
        </w:rPr>
        <w:t>’</w:t>
      </w:r>
      <w:r w:rsidRPr="001549D9" w:rsidR="00FB0224">
        <w:rPr>
          <w:sz w:val="28"/>
          <w:szCs w:val="28"/>
          <w:lang w:val="en-GB"/>
        </w:rPr>
        <w:t>re trying to redefine democratic values in a way that you get rid of any sort of control</w:t>
      </w:r>
      <w:r>
        <w:rPr>
          <w:sz w:val="28"/>
          <w:szCs w:val="28"/>
          <w:lang w:val="en-GB"/>
        </w:rPr>
        <w:t xml:space="preserve"> – of </w:t>
      </w:r>
      <w:r w:rsidRPr="001549D9" w:rsidR="00FB0224">
        <w:rPr>
          <w:sz w:val="28"/>
          <w:szCs w:val="28"/>
          <w:lang w:val="en-GB"/>
        </w:rPr>
        <w:t xml:space="preserve">what </w:t>
      </w:r>
      <w:r>
        <w:rPr>
          <w:sz w:val="28"/>
          <w:szCs w:val="28"/>
          <w:lang w:val="en-GB"/>
        </w:rPr>
        <w:t>d</w:t>
      </w:r>
      <w:r w:rsidRPr="001549D9" w:rsidR="00FB0224">
        <w:rPr>
          <w:sz w:val="28"/>
          <w:szCs w:val="28"/>
          <w:lang w:val="en-GB"/>
        </w:rPr>
        <w:t xml:space="preserve">emocrats call the separation of </w:t>
      </w:r>
      <w:r w:rsidR="00BF5C8F">
        <w:rPr>
          <w:sz w:val="28"/>
          <w:szCs w:val="28"/>
          <w:lang w:val="en-GB"/>
        </w:rPr>
        <w:t>powers</w:t>
      </w:r>
      <w:r>
        <w:rPr>
          <w:sz w:val="28"/>
          <w:szCs w:val="28"/>
          <w:lang w:val="en-GB"/>
        </w:rPr>
        <w:t xml:space="preserve"> –</w:t>
      </w:r>
      <w:r w:rsidR="00BF5C8F">
        <w:rPr>
          <w:sz w:val="28"/>
          <w:szCs w:val="28"/>
          <w:lang w:val="en-GB"/>
        </w:rPr>
        <w:t xml:space="preserve"> and that is against the T</w:t>
      </w:r>
      <w:r w:rsidRPr="001549D9" w:rsidR="00FB0224">
        <w:rPr>
          <w:sz w:val="28"/>
          <w:szCs w:val="28"/>
          <w:lang w:val="en-GB"/>
        </w:rPr>
        <w:t xml:space="preserve">reaties. </w:t>
      </w:r>
      <w:r>
        <w:rPr>
          <w:sz w:val="28"/>
          <w:szCs w:val="28"/>
          <w:lang w:val="en-GB"/>
        </w:rPr>
        <w:t>S</w:t>
      </w:r>
      <w:r w:rsidRPr="001549D9" w:rsidR="00FB0224">
        <w:rPr>
          <w:sz w:val="28"/>
          <w:szCs w:val="28"/>
          <w:lang w:val="en-GB"/>
        </w:rPr>
        <w:t xml:space="preserve">o </w:t>
      </w:r>
      <w:r w:rsidR="00BF5C8F">
        <w:rPr>
          <w:sz w:val="28"/>
          <w:szCs w:val="28"/>
          <w:lang w:val="en-GB"/>
        </w:rPr>
        <w:t>now you want to get rid of the T</w:t>
      </w:r>
      <w:r w:rsidRPr="001549D9" w:rsidR="00FB0224">
        <w:rPr>
          <w:sz w:val="28"/>
          <w:szCs w:val="28"/>
          <w:lang w:val="en-GB"/>
        </w:rPr>
        <w:t>reaties, too</w:t>
      </w:r>
      <w:r>
        <w:rPr>
          <w:sz w:val="28"/>
          <w:szCs w:val="28"/>
          <w:lang w:val="en-GB"/>
        </w:rPr>
        <w:t xml:space="preserve"> –</w:t>
      </w:r>
      <w:r w:rsidRPr="001549D9" w:rsidR="00FB022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 w:rsidR="00FB0224">
        <w:rPr>
          <w:sz w:val="28"/>
          <w:szCs w:val="28"/>
          <w:lang w:val="en-GB"/>
        </w:rPr>
        <w:t>nd that is anti</w:t>
      </w:r>
      <w:r>
        <w:rPr>
          <w:sz w:val="28"/>
          <w:szCs w:val="28"/>
          <w:lang w:val="en-GB"/>
        </w:rPr>
        <w:noBreakHyphen/>
      </w:r>
      <w:r w:rsidRPr="001549D9" w:rsidR="00FB0224">
        <w:rPr>
          <w:sz w:val="28"/>
          <w:szCs w:val="28"/>
          <w:lang w:val="en-GB"/>
        </w:rPr>
        <w:t xml:space="preserve">democratic. </w:t>
      </w:r>
    </w:p>
    <w:p w:rsidR="00F53A6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The Polish people deserve our greatest respect. They contributed so much to the fall of the Iron Curtain and are an important part of this European Union</w:t>
      </w:r>
      <w:r w:rsidR="00634D54"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>hey want to be part of it by a vast majority. Let</w:t>
      </w:r>
      <w:r w:rsidR="00634D54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make it clear</w:t>
      </w:r>
      <w:r w:rsidR="00634D54">
        <w:rPr>
          <w:sz w:val="28"/>
          <w:szCs w:val="28"/>
          <w:lang w:val="en-GB"/>
        </w:rPr>
        <w:t>:</w:t>
      </w:r>
      <w:r w:rsidRPr="001549D9">
        <w:rPr>
          <w:sz w:val="28"/>
          <w:szCs w:val="28"/>
          <w:lang w:val="en-GB"/>
        </w:rPr>
        <w:t xml:space="preserve"> it is the Polish </w:t>
      </w:r>
      <w:r w:rsidR="00634D54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 xml:space="preserve">overnment who is putting their European </w:t>
      </w:r>
      <w:r w:rsidR="00BF5C8F">
        <w:rPr>
          <w:sz w:val="28"/>
          <w:szCs w:val="28"/>
          <w:lang w:val="en-GB"/>
        </w:rPr>
        <w:t>future</w:t>
      </w:r>
      <w:bookmarkStart w:id="0" w:name="_GoBack"/>
      <w:bookmarkEnd w:id="0"/>
      <w:r w:rsidR="00BF5C8F">
        <w:rPr>
          <w:sz w:val="28"/>
          <w:szCs w:val="28"/>
          <w:lang w:val="en-GB"/>
        </w:rPr>
        <w:t xml:space="preserve"> at risk</w:t>
      </w:r>
      <w:r w:rsidR="00634D54">
        <w:rPr>
          <w:sz w:val="28"/>
          <w:szCs w:val="28"/>
          <w:lang w:val="en-GB"/>
        </w:rPr>
        <w:t>,</w:t>
      </w:r>
      <w:r w:rsidR="00BF5C8F">
        <w:rPr>
          <w:sz w:val="28"/>
          <w:szCs w:val="28"/>
          <w:lang w:val="en-GB"/>
        </w:rPr>
        <w:t xml:space="preserve"> and nobody else.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2021-10-19T16:24:00Z</dcterms:created>
  <dcterms:modified xsi:type="dcterms:W3CDTF">2021-10-19T16:24:00Z</dcterms:modified>
</cp:coreProperties>
</file>