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A02" w:rsidRDefault="002F0AB0" w:rsidP="000254C6">
      <w:pPr>
        <w:spacing w:line="480" w:lineRule="auto"/>
        <w:jc w:val="both"/>
        <w:rPr>
          <w:sz w:val="28"/>
          <w:szCs w:val="28"/>
          <w:lang w:val="ro-RO"/>
        </w:rPr>
      </w:pPr>
      <w:r w:rsidRPr="00D343B8">
        <w:rPr>
          <w:b/>
          <w:sz w:val="28"/>
          <w:szCs w:val="28"/>
          <w:lang w:val="ro-RO"/>
        </w:rPr>
        <w:t xml:space="preserve">Dacian </w:t>
      </w:r>
      <w:proofErr w:type="spellStart"/>
      <w:r w:rsidRPr="00D343B8">
        <w:rPr>
          <w:b/>
          <w:sz w:val="28"/>
          <w:szCs w:val="28"/>
          <w:lang w:val="ro-RO"/>
        </w:rPr>
        <w:t>Cioloş</w:t>
      </w:r>
      <w:proofErr w:type="spellEnd"/>
      <w:r w:rsidRPr="00D343B8">
        <w:rPr>
          <w:b/>
          <w:sz w:val="28"/>
          <w:szCs w:val="28"/>
          <w:lang w:val="ro-RO"/>
        </w:rPr>
        <w:t xml:space="preserve"> (</w:t>
      </w:r>
      <w:proofErr w:type="spellStart"/>
      <w:r w:rsidRPr="00D343B8">
        <w:rPr>
          <w:b/>
          <w:sz w:val="28"/>
          <w:szCs w:val="28"/>
          <w:lang w:val="ro-RO"/>
        </w:rPr>
        <w:t>Renew</w:t>
      </w:r>
      <w:proofErr w:type="spellEnd"/>
      <w:r w:rsidRPr="00D343B8">
        <w:rPr>
          <w:b/>
          <w:sz w:val="28"/>
          <w:szCs w:val="28"/>
          <w:lang w:val="ro-RO"/>
        </w:rPr>
        <w:t>).</w:t>
      </w:r>
      <w:r w:rsidRPr="00D343B8">
        <w:rPr>
          <w:sz w:val="28"/>
          <w:szCs w:val="28"/>
          <w:lang w:val="ro-RO"/>
        </w:rPr>
        <w:t xml:space="preserve"> </w:t>
      </w:r>
      <w:r w:rsidRPr="00D343B8">
        <w:rPr>
          <w:rFonts w:cs="Calibri"/>
          <w:sz w:val="28"/>
          <w:szCs w:val="28"/>
          <w:lang w:val="ro-RO"/>
        </w:rPr>
        <w:t>–</w:t>
      </w:r>
      <w:r w:rsidRPr="00D343B8">
        <w:rPr>
          <w:sz w:val="28"/>
          <w:szCs w:val="28"/>
          <w:lang w:val="ro-RO"/>
        </w:rPr>
        <w:t xml:space="preserve"> Astăzi</w:t>
      </w:r>
      <w:r w:rsidR="00BC7A02">
        <w:rPr>
          <w:sz w:val="28"/>
          <w:szCs w:val="28"/>
          <w:lang w:val="ro-RO"/>
        </w:rPr>
        <w:t>,</w:t>
      </w:r>
      <w:r w:rsidRPr="00D343B8">
        <w:rPr>
          <w:sz w:val="28"/>
          <w:szCs w:val="28"/>
          <w:lang w:val="ro-RO"/>
        </w:rPr>
        <w:t xml:space="preserve"> de 8 martie</w:t>
      </w:r>
      <w:r w:rsidR="00BC7A02">
        <w:rPr>
          <w:sz w:val="28"/>
          <w:szCs w:val="28"/>
          <w:lang w:val="ro-RO"/>
        </w:rPr>
        <w:t>,</w:t>
      </w:r>
      <w:r w:rsidRPr="00D343B8">
        <w:rPr>
          <w:sz w:val="28"/>
          <w:szCs w:val="28"/>
          <w:lang w:val="ro-RO"/>
        </w:rPr>
        <w:t xml:space="preserve"> în primul rând un gând de respect pentru toate femeile din lume</w:t>
      </w:r>
      <w:r w:rsidR="00BC7A02">
        <w:rPr>
          <w:sz w:val="28"/>
          <w:szCs w:val="28"/>
          <w:lang w:val="ro-RO"/>
        </w:rPr>
        <w:t>,</w:t>
      </w:r>
      <w:r w:rsidRPr="00D343B8">
        <w:rPr>
          <w:sz w:val="28"/>
          <w:szCs w:val="28"/>
          <w:lang w:val="ro-RO"/>
        </w:rPr>
        <w:t xml:space="preserve"> </w:t>
      </w:r>
      <w:r w:rsidR="004244E2">
        <w:rPr>
          <w:sz w:val="28"/>
          <w:szCs w:val="28"/>
          <w:lang w:val="ro-RO"/>
        </w:rPr>
        <w:t>dar mai ales pentru cele ucrain</w:t>
      </w:r>
      <w:r w:rsidRPr="00D343B8">
        <w:rPr>
          <w:sz w:val="28"/>
          <w:szCs w:val="28"/>
          <w:lang w:val="ro-RO"/>
        </w:rPr>
        <w:t>ene pentru curajul lor dovedit fie pe front</w:t>
      </w:r>
      <w:r w:rsidR="00BC7A02">
        <w:rPr>
          <w:sz w:val="28"/>
          <w:szCs w:val="28"/>
          <w:lang w:val="ro-RO"/>
        </w:rPr>
        <w:t>,</w:t>
      </w:r>
      <w:r w:rsidRPr="00D343B8">
        <w:rPr>
          <w:sz w:val="28"/>
          <w:szCs w:val="28"/>
          <w:lang w:val="ro-RO"/>
        </w:rPr>
        <w:t xml:space="preserve"> </w:t>
      </w:r>
      <w:r w:rsidR="00BC7A02">
        <w:rPr>
          <w:sz w:val="28"/>
          <w:szCs w:val="28"/>
          <w:lang w:val="ro-RO"/>
        </w:rPr>
        <w:t>fie pe calea pribegiei pentru a-și proteja copiii.</w:t>
      </w:r>
    </w:p>
    <w:p w:rsidR="00BC7A02" w:rsidRDefault="00BC7A02" w:rsidP="000254C6">
      <w:pPr>
        <w:spacing w:line="480" w:lineRule="auto"/>
        <w:jc w:val="both"/>
        <w:rPr>
          <w:sz w:val="28"/>
          <w:szCs w:val="28"/>
          <w:lang w:val="ro-RO"/>
        </w:rPr>
      </w:pPr>
    </w:p>
    <w:p w:rsidR="00BC7A02" w:rsidRDefault="004244E2" w:rsidP="000254C6">
      <w:pPr>
        <w:spacing w:line="48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Doamnă</w:t>
      </w:r>
      <w:r w:rsidR="002F0AB0" w:rsidRPr="00D343B8">
        <w:rPr>
          <w:sz w:val="28"/>
          <w:szCs w:val="28"/>
          <w:lang w:val="ro-RO"/>
        </w:rPr>
        <w:t xml:space="preserve"> comisar</w:t>
      </w:r>
      <w:r w:rsidR="00BC7A02">
        <w:rPr>
          <w:sz w:val="28"/>
          <w:szCs w:val="28"/>
          <w:lang w:val="ro-RO"/>
        </w:rPr>
        <w:t>,</w:t>
      </w:r>
      <w:r w:rsidR="002F0AB0" w:rsidRPr="00D343B8">
        <w:rPr>
          <w:sz w:val="28"/>
          <w:szCs w:val="28"/>
          <w:lang w:val="ro-RO"/>
        </w:rPr>
        <w:t xml:space="preserve"> aș vrea să fac câteva propuneri foarte concrete ș</w:t>
      </w:r>
      <w:r w:rsidR="00BC7A02">
        <w:rPr>
          <w:sz w:val="28"/>
          <w:szCs w:val="28"/>
          <w:lang w:val="ro-RO"/>
        </w:rPr>
        <w:t>i solicitări Comisiei Europene.</w:t>
      </w:r>
    </w:p>
    <w:p w:rsidR="00BC7A02" w:rsidRDefault="00BC7A02" w:rsidP="000254C6">
      <w:pPr>
        <w:spacing w:line="480" w:lineRule="auto"/>
        <w:jc w:val="both"/>
        <w:rPr>
          <w:sz w:val="28"/>
          <w:szCs w:val="28"/>
          <w:lang w:val="ro-RO"/>
        </w:rPr>
      </w:pPr>
    </w:p>
    <w:p w:rsidR="00BC7A02" w:rsidRDefault="00BC7A02" w:rsidP="000254C6">
      <w:pPr>
        <w:spacing w:line="48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</w:t>
      </w:r>
      <w:r w:rsidR="002F0AB0" w:rsidRPr="00D343B8">
        <w:rPr>
          <w:sz w:val="28"/>
          <w:szCs w:val="28"/>
          <w:lang w:val="ro-RO"/>
        </w:rPr>
        <w:t>n primul rând</w:t>
      </w:r>
      <w:r>
        <w:rPr>
          <w:sz w:val="28"/>
          <w:szCs w:val="28"/>
          <w:lang w:val="ro-RO"/>
        </w:rPr>
        <w:t>,</w:t>
      </w:r>
      <w:r w:rsidR="002F0AB0" w:rsidRPr="00D343B8">
        <w:rPr>
          <w:sz w:val="28"/>
          <w:szCs w:val="28"/>
          <w:lang w:val="ro-RO"/>
        </w:rPr>
        <w:t xml:space="preserve"> foarte mulți dintre cei care au părăsit Ucraina și se află pe teritoriul Uniunii Europene au nevoie de servicii de sănătate și </w:t>
      </w:r>
      <w:r w:rsidR="00CD1501">
        <w:rPr>
          <w:sz w:val="28"/>
          <w:szCs w:val="28"/>
          <w:lang w:val="ro-RO"/>
        </w:rPr>
        <w:t xml:space="preserve">de </w:t>
      </w:r>
      <w:r w:rsidR="002F0AB0" w:rsidRPr="00D343B8">
        <w:rPr>
          <w:sz w:val="28"/>
          <w:szCs w:val="28"/>
          <w:lang w:val="ro-RO"/>
        </w:rPr>
        <w:t>educație. Sunt competențe ale statelor membre</w:t>
      </w:r>
      <w:r w:rsidR="00CD1501">
        <w:rPr>
          <w:sz w:val="28"/>
          <w:szCs w:val="28"/>
          <w:lang w:val="ro-RO"/>
        </w:rPr>
        <w:t>,</w:t>
      </w:r>
      <w:r w:rsidR="002F0AB0" w:rsidRPr="00D343B8">
        <w:rPr>
          <w:sz w:val="28"/>
          <w:szCs w:val="28"/>
          <w:lang w:val="ro-RO"/>
        </w:rPr>
        <w:t xml:space="preserve"> dar Comisia Europeană</w:t>
      </w:r>
      <w:r w:rsidR="00CD1501">
        <w:rPr>
          <w:sz w:val="28"/>
          <w:szCs w:val="28"/>
          <w:lang w:val="ro-RO"/>
        </w:rPr>
        <w:t>,</w:t>
      </w:r>
      <w:r w:rsidR="002F0AB0" w:rsidRPr="00D343B8">
        <w:rPr>
          <w:sz w:val="28"/>
          <w:szCs w:val="28"/>
          <w:lang w:val="ro-RO"/>
        </w:rPr>
        <w:t xml:space="preserve"> dincolo de finanțarea pe care o acordă sprijinul statelor membre</w:t>
      </w:r>
      <w:r w:rsidR="00CD1501">
        <w:rPr>
          <w:sz w:val="28"/>
          <w:szCs w:val="28"/>
          <w:lang w:val="ro-RO"/>
        </w:rPr>
        <w:t>,</w:t>
      </w:r>
      <w:r w:rsidR="002F0AB0" w:rsidRPr="00D343B8">
        <w:rPr>
          <w:sz w:val="28"/>
          <w:szCs w:val="28"/>
          <w:lang w:val="ro-RO"/>
        </w:rPr>
        <w:t xml:space="preserve"> ar trebui să asigure și coordonarea acestor acțiuni în așa fel încât toți refugiații să aibă acces la aceste servicii</w:t>
      </w:r>
      <w:r>
        <w:rPr>
          <w:sz w:val="28"/>
          <w:szCs w:val="28"/>
          <w:lang w:val="ro-RO"/>
        </w:rPr>
        <w:t>,</w:t>
      </w:r>
      <w:r w:rsidR="002F0AB0" w:rsidRPr="00D343B8">
        <w:rPr>
          <w:sz w:val="28"/>
          <w:szCs w:val="28"/>
          <w:lang w:val="ro-RO"/>
        </w:rPr>
        <w:t xml:space="preserve"> indiferent de diferențele dintre statele membre în polit</w:t>
      </w:r>
      <w:r>
        <w:rPr>
          <w:sz w:val="28"/>
          <w:szCs w:val="28"/>
          <w:lang w:val="ro-RO"/>
        </w:rPr>
        <w:t>ica de educație și de sănătate.</w:t>
      </w:r>
    </w:p>
    <w:p w:rsidR="00BC7A02" w:rsidRDefault="00BC7A02" w:rsidP="000254C6">
      <w:pPr>
        <w:spacing w:line="480" w:lineRule="auto"/>
        <w:jc w:val="both"/>
        <w:rPr>
          <w:sz w:val="28"/>
          <w:szCs w:val="28"/>
          <w:lang w:val="ro-RO"/>
        </w:rPr>
      </w:pPr>
    </w:p>
    <w:p w:rsidR="00F329CD" w:rsidRPr="00D343B8" w:rsidRDefault="002F0AB0" w:rsidP="000254C6">
      <w:pPr>
        <w:spacing w:line="480" w:lineRule="auto"/>
        <w:jc w:val="both"/>
        <w:rPr>
          <w:sz w:val="28"/>
          <w:szCs w:val="28"/>
          <w:lang w:val="ro-RO"/>
        </w:rPr>
      </w:pPr>
      <w:r w:rsidRPr="00D343B8">
        <w:rPr>
          <w:sz w:val="28"/>
          <w:szCs w:val="28"/>
          <w:lang w:val="ro-RO"/>
        </w:rPr>
        <w:t>Al doilea lucru</w:t>
      </w:r>
      <w:r w:rsidR="00BC7A02">
        <w:rPr>
          <w:sz w:val="28"/>
          <w:szCs w:val="28"/>
          <w:lang w:val="ro-RO"/>
        </w:rPr>
        <w:t>:</w:t>
      </w:r>
      <w:r w:rsidRPr="00D343B8">
        <w:rPr>
          <w:sz w:val="28"/>
          <w:szCs w:val="28"/>
          <w:lang w:val="ro-RO"/>
        </w:rPr>
        <w:t xml:space="preserve"> foarte mulți refugiați</w:t>
      </w:r>
      <w:r w:rsidR="00BC7A02">
        <w:rPr>
          <w:sz w:val="28"/>
          <w:szCs w:val="28"/>
          <w:lang w:val="ro-RO"/>
        </w:rPr>
        <w:t>,</w:t>
      </w:r>
      <w:r w:rsidRPr="00D343B8">
        <w:rPr>
          <w:sz w:val="28"/>
          <w:szCs w:val="28"/>
          <w:lang w:val="ro-RO"/>
        </w:rPr>
        <w:t xml:space="preserve"> după ce pleacă din țară</w:t>
      </w:r>
      <w:r w:rsidR="00BC7A02">
        <w:rPr>
          <w:sz w:val="28"/>
          <w:szCs w:val="28"/>
          <w:lang w:val="ro-RO"/>
        </w:rPr>
        <w:t>,</w:t>
      </w:r>
      <w:r w:rsidRPr="00D343B8">
        <w:rPr>
          <w:sz w:val="28"/>
          <w:szCs w:val="28"/>
          <w:lang w:val="ro-RO"/>
        </w:rPr>
        <w:t xml:space="preserve"> se află pe teritoriul Uniunii Europene. Au nevoie de informații</w:t>
      </w:r>
      <w:r w:rsidR="00BC7A02">
        <w:rPr>
          <w:sz w:val="28"/>
          <w:szCs w:val="28"/>
          <w:lang w:val="ro-RO"/>
        </w:rPr>
        <w:t>.</w:t>
      </w:r>
      <w:r w:rsidRPr="00D343B8">
        <w:rPr>
          <w:sz w:val="28"/>
          <w:szCs w:val="28"/>
          <w:lang w:val="ro-RO"/>
        </w:rPr>
        <w:t xml:space="preserve"> </w:t>
      </w:r>
      <w:r w:rsidR="00BC7A02">
        <w:rPr>
          <w:sz w:val="28"/>
          <w:szCs w:val="28"/>
          <w:lang w:val="ro-RO"/>
        </w:rPr>
        <w:t>A</w:t>
      </w:r>
      <w:r w:rsidRPr="00D343B8">
        <w:rPr>
          <w:sz w:val="28"/>
          <w:szCs w:val="28"/>
          <w:lang w:val="ro-RO"/>
        </w:rPr>
        <w:t>r fi foarte util să avem un număr unic de telefon valabil pe tot teritoriul Uniunii Europene la care să aibă acces și</w:t>
      </w:r>
      <w:r w:rsidR="00BC7A02">
        <w:rPr>
          <w:sz w:val="28"/>
          <w:szCs w:val="28"/>
          <w:lang w:val="ro-RO"/>
        </w:rPr>
        <w:t>,</w:t>
      </w:r>
      <w:r w:rsidRPr="00D343B8">
        <w:rPr>
          <w:sz w:val="28"/>
          <w:szCs w:val="28"/>
          <w:lang w:val="ro-RO"/>
        </w:rPr>
        <w:t xml:space="preserve"> tot în acest context</w:t>
      </w:r>
      <w:r w:rsidR="00BC7A02">
        <w:rPr>
          <w:sz w:val="28"/>
          <w:szCs w:val="28"/>
          <w:lang w:val="ro-RO"/>
        </w:rPr>
        <w:t>,</w:t>
      </w:r>
      <w:r w:rsidRPr="00D343B8">
        <w:rPr>
          <w:sz w:val="28"/>
          <w:szCs w:val="28"/>
          <w:lang w:val="ro-RO"/>
        </w:rPr>
        <w:t xml:space="preserve"> roaming pentru câteva luni de zile</w:t>
      </w:r>
      <w:r w:rsidR="004244E2">
        <w:rPr>
          <w:sz w:val="28"/>
          <w:szCs w:val="28"/>
          <w:lang w:val="ro-RO"/>
        </w:rPr>
        <w:t>,</w:t>
      </w:r>
      <w:r w:rsidRPr="00D343B8">
        <w:rPr>
          <w:sz w:val="28"/>
          <w:szCs w:val="28"/>
          <w:lang w:val="ro-RO"/>
        </w:rPr>
        <w:t xml:space="preserve"> temporar</w:t>
      </w:r>
      <w:r w:rsidR="004244E2">
        <w:rPr>
          <w:sz w:val="28"/>
          <w:szCs w:val="28"/>
          <w:lang w:val="ro-RO"/>
        </w:rPr>
        <w:t>,</w:t>
      </w:r>
      <w:bookmarkStart w:id="0" w:name="_GoBack"/>
      <w:bookmarkEnd w:id="0"/>
      <w:r w:rsidRPr="00D343B8">
        <w:rPr>
          <w:sz w:val="28"/>
          <w:szCs w:val="28"/>
          <w:lang w:val="ro-RO"/>
        </w:rPr>
        <w:t xml:space="preserve"> gratuit pentru ucraineni pe teritoriul Uniunii Europene. </w:t>
      </w:r>
      <w:r w:rsidR="00CD1501">
        <w:rPr>
          <w:sz w:val="28"/>
          <w:szCs w:val="28"/>
          <w:lang w:val="ro-RO"/>
        </w:rPr>
        <w:t>I-</w:t>
      </w:r>
      <w:r w:rsidRPr="00D343B8">
        <w:rPr>
          <w:sz w:val="28"/>
          <w:szCs w:val="28"/>
          <w:lang w:val="ro-RO"/>
        </w:rPr>
        <w:t xml:space="preserve">ar ajuta foarte mult să comunice cu cei rămași acasă. </w:t>
      </w:r>
    </w:p>
    <w:sectPr w:rsidR="00F329CD" w:rsidRPr="00D343B8"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43B8"/>
    <w:rsid w:val="002F0AB0"/>
    <w:rsid w:val="004244E2"/>
    <w:rsid w:val="00BC7A02"/>
    <w:rsid w:val="00CD1501"/>
    <w:rsid w:val="00D3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8A1500"/>
  <w15:docId w15:val="{03729231-ED7C-4358-AB14-57CC6177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MORAR-VULCU Călin</cp:lastModifiedBy>
  <cp:revision>2</cp:revision>
  <dcterms:created xsi:type="dcterms:W3CDTF">2022-03-08T21:57:00Z</dcterms:created>
  <dcterms:modified xsi:type="dcterms:W3CDTF">2022-03-08T21:57:00Z</dcterms:modified>
</cp:coreProperties>
</file>