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EB" w:rsidRPr="0032018B" w:rsidRDefault="00FF6248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32018B">
        <w:rPr>
          <w:b/>
          <w:sz w:val="28"/>
          <w:szCs w:val="28"/>
          <w:lang w:val="en-GB"/>
        </w:rPr>
        <w:t xml:space="preserve">Terry Reintke (Verts/ALE), </w:t>
      </w:r>
      <w:r w:rsidRPr="0032018B">
        <w:rPr>
          <w:i/>
          <w:sz w:val="28"/>
          <w:szCs w:val="28"/>
          <w:lang w:val="en-GB"/>
        </w:rPr>
        <w:t>blue-card reply</w:t>
      </w:r>
      <w:r w:rsidRPr="0032018B">
        <w:rPr>
          <w:b/>
          <w:sz w:val="28"/>
          <w:szCs w:val="28"/>
          <w:lang w:val="en-GB"/>
        </w:rPr>
        <w:t>.</w:t>
      </w:r>
      <w:r w:rsidRPr="0032018B">
        <w:rPr>
          <w:sz w:val="28"/>
          <w:szCs w:val="28"/>
          <w:lang w:val="en-GB"/>
        </w:rPr>
        <w:t xml:space="preserve"> </w:t>
      </w:r>
      <w:r w:rsidRPr="0032018B">
        <w:rPr>
          <w:rFonts w:cs="Calibri"/>
          <w:sz w:val="28"/>
          <w:szCs w:val="28"/>
          <w:lang w:val="en-GB"/>
        </w:rPr>
        <w:t>–</w:t>
      </w:r>
      <w:r w:rsidRPr="0032018B">
        <w:rPr>
          <w:sz w:val="28"/>
          <w:szCs w:val="28"/>
          <w:lang w:val="en-GB"/>
        </w:rPr>
        <w:t xml:space="preserve"> Well, I would definitely say that if </w:t>
      </w:r>
      <w:r w:rsidR="00B04C39">
        <w:rPr>
          <w:sz w:val="28"/>
          <w:szCs w:val="28"/>
          <w:lang w:val="en-GB"/>
        </w:rPr>
        <w:t xml:space="preserve"> </w:t>
      </w:r>
      <w:bookmarkStart w:id="0" w:name="_GoBack"/>
      <w:bookmarkEnd w:id="0"/>
      <w:r w:rsidRPr="0032018B">
        <w:rPr>
          <w:sz w:val="28"/>
          <w:szCs w:val="28"/>
          <w:lang w:val="en-GB"/>
        </w:rPr>
        <w:t>you can wear a cross, I think you should also be able to wear a scarf like this, especially when you have a sore throat.</w:t>
      </w:r>
    </w:p>
    <w:sectPr w:rsidR="00E218EB" w:rsidRPr="0032018B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18B"/>
    <w:rsid w:val="000145C6"/>
    <w:rsid w:val="0032018B"/>
    <w:rsid w:val="00B04C39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1DB5C"/>
  <w15:docId w15:val="{006E1501-E3D2-43EA-943B-3A95BF5E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TORRES DOS REIS Antonio</cp:lastModifiedBy>
  <cp:revision>2</cp:revision>
  <dcterms:created xsi:type="dcterms:W3CDTF">2022-06-09T07:59:00Z</dcterms:created>
  <dcterms:modified xsi:type="dcterms:W3CDTF">2022-06-09T07:59:00Z</dcterms:modified>
</cp:coreProperties>
</file>