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58" w:rsidRPr="00211923" w:rsidRDefault="00E86C4D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  <w:r w:rsidRPr="00211923">
        <w:rPr>
          <w:b/>
          <w:sz w:val="28"/>
          <w:szCs w:val="28"/>
          <w:lang w:val="fr-FR"/>
        </w:rPr>
        <w:t>Fabienne Keller (Renew)</w:t>
      </w:r>
      <w:r w:rsidR="00E7355A" w:rsidRPr="00211923">
        <w:rPr>
          <w:b/>
          <w:sz w:val="28"/>
          <w:szCs w:val="28"/>
          <w:lang w:val="fr-FR"/>
        </w:rPr>
        <w:t>,</w:t>
      </w:r>
      <w:r w:rsidR="00E7355A" w:rsidRPr="00211923">
        <w:rPr>
          <w:sz w:val="28"/>
          <w:szCs w:val="28"/>
          <w:lang w:val="fr-FR"/>
        </w:rPr>
        <w:t xml:space="preserve"> </w:t>
      </w:r>
      <w:r w:rsidR="00E7355A" w:rsidRPr="00211923">
        <w:rPr>
          <w:i/>
          <w:sz w:val="28"/>
          <w:szCs w:val="28"/>
          <w:lang w:val="fr-FR"/>
        </w:rPr>
        <w:t>réponse «carton bleu»</w:t>
      </w:r>
      <w:r w:rsidRPr="00211923">
        <w:rPr>
          <w:b/>
          <w:sz w:val="28"/>
          <w:szCs w:val="28"/>
          <w:lang w:val="fr-FR"/>
        </w:rPr>
        <w:t>.</w:t>
      </w:r>
      <w:r w:rsidRPr="00211923">
        <w:rPr>
          <w:sz w:val="28"/>
          <w:szCs w:val="28"/>
          <w:lang w:val="fr-FR"/>
        </w:rPr>
        <w:t xml:space="preserve"> </w:t>
      </w:r>
      <w:r w:rsidRPr="00211923">
        <w:rPr>
          <w:rFonts w:cs="Calibri"/>
          <w:sz w:val="28"/>
          <w:szCs w:val="28"/>
          <w:lang w:val="fr-FR"/>
        </w:rPr>
        <w:t>–</w:t>
      </w:r>
      <w:r w:rsidRPr="00211923">
        <w:rPr>
          <w:sz w:val="28"/>
          <w:szCs w:val="28"/>
          <w:lang w:val="fr-FR"/>
        </w:rPr>
        <w:t xml:space="preserve"> Monsieur le député, vous le savez, le sujet de ce débat, c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est la situation en Hongrie. Vous faites référence à des événements qui s</w:t>
      </w:r>
      <w:r w:rsidR="00E7355A" w:rsidRPr="00211923">
        <w:rPr>
          <w:sz w:val="28"/>
          <w:szCs w:val="28"/>
          <w:lang w:val="fr-FR"/>
        </w:rPr>
        <w:t>e sont déroulés en France. Ceux-</w:t>
      </w:r>
      <w:r w:rsidRPr="00211923">
        <w:rPr>
          <w:sz w:val="28"/>
          <w:szCs w:val="28"/>
          <w:lang w:val="fr-FR"/>
        </w:rPr>
        <w:t>ci font l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objet d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un certain nombre de recours auprès de la justice frança</w:t>
      </w:r>
      <w:r w:rsidR="00E7355A" w:rsidRPr="00211923">
        <w:rPr>
          <w:sz w:val="28"/>
          <w:szCs w:val="28"/>
          <w:lang w:val="fr-FR"/>
        </w:rPr>
        <w:t>ise, parce que la France est un é</w:t>
      </w:r>
      <w:r w:rsidRPr="00211923">
        <w:rPr>
          <w:sz w:val="28"/>
          <w:szCs w:val="28"/>
          <w:lang w:val="fr-FR"/>
        </w:rPr>
        <w:t>tat de droit</w:t>
      </w:r>
      <w:r w:rsidR="00E7355A" w:rsidRPr="00211923">
        <w:rPr>
          <w:sz w:val="28"/>
          <w:szCs w:val="28"/>
          <w:lang w:val="fr-FR"/>
        </w:rPr>
        <w:t>. L</w:t>
      </w:r>
      <w:r w:rsidRPr="00211923">
        <w:rPr>
          <w:sz w:val="28"/>
          <w:szCs w:val="28"/>
          <w:lang w:val="fr-FR"/>
        </w:rPr>
        <w:t>e débat mérite d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être tenu et des décisions dev</w:t>
      </w:r>
      <w:r w:rsidR="00E7355A" w:rsidRPr="00211923">
        <w:rPr>
          <w:sz w:val="28"/>
          <w:szCs w:val="28"/>
          <w:lang w:val="fr-FR"/>
        </w:rPr>
        <w:t>ront être prises, m</w:t>
      </w:r>
      <w:r w:rsidRPr="00211923">
        <w:rPr>
          <w:sz w:val="28"/>
          <w:szCs w:val="28"/>
          <w:lang w:val="fr-FR"/>
        </w:rPr>
        <w:t>ais en toute indépendance. Cette indépendance dont la justice hongroise aurait tellement besoin et ces informations de la presse sur laquelle la justice française peut s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appuyer, qui sont absentes dans une Hongrie où aucune expression libre n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est possible aujourd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>hui. Voilà la triste réalité de la Hongrie. Et c</w:t>
      </w:r>
      <w:r w:rsidR="00E7355A" w:rsidRPr="00211923">
        <w:rPr>
          <w:sz w:val="28"/>
          <w:szCs w:val="28"/>
          <w:lang w:val="fr-FR"/>
        </w:rPr>
        <w:t>’</w:t>
      </w:r>
      <w:r w:rsidRPr="00211923">
        <w:rPr>
          <w:sz w:val="28"/>
          <w:szCs w:val="28"/>
          <w:lang w:val="fr-FR"/>
        </w:rPr>
        <w:t xml:space="preserve">est </w:t>
      </w:r>
      <w:r w:rsidR="00E7355A" w:rsidRPr="00211923">
        <w:rPr>
          <w:sz w:val="28"/>
          <w:szCs w:val="28"/>
          <w:lang w:val="fr-FR"/>
        </w:rPr>
        <w:t xml:space="preserve">de </w:t>
      </w:r>
      <w:r w:rsidRPr="00211923">
        <w:rPr>
          <w:sz w:val="28"/>
          <w:szCs w:val="28"/>
          <w:lang w:val="fr-FR"/>
        </w:rPr>
        <w:t xml:space="preserve">ce sujet </w:t>
      </w:r>
      <w:r w:rsidR="00E7355A" w:rsidRPr="00211923">
        <w:rPr>
          <w:sz w:val="28"/>
          <w:szCs w:val="28"/>
          <w:lang w:val="fr-FR"/>
        </w:rPr>
        <w:t>que traite</w:t>
      </w:r>
      <w:r w:rsidRPr="00211923">
        <w:rPr>
          <w:sz w:val="28"/>
          <w:szCs w:val="28"/>
          <w:lang w:val="fr-FR"/>
        </w:rPr>
        <w:t xml:space="preserve"> le rapport dont nous débattons cet après</w:t>
      </w:r>
      <w:r w:rsidR="00E7355A" w:rsidRPr="00211923">
        <w:rPr>
          <w:sz w:val="28"/>
          <w:szCs w:val="28"/>
          <w:lang w:val="fr-FR"/>
        </w:rPr>
        <w:t>-midi</w:t>
      </w:r>
      <w:r w:rsidRPr="00211923">
        <w:rPr>
          <w:sz w:val="28"/>
          <w:szCs w:val="28"/>
          <w:lang w:val="fr-FR"/>
        </w:rPr>
        <w:t xml:space="preserve">. </w:t>
      </w:r>
    </w:p>
    <w:sectPr w:rsidR="00E63958" w:rsidRPr="00211923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55A"/>
    <w:rsid w:val="00211923"/>
    <w:rsid w:val="00E7355A"/>
    <w:rsid w:val="00E8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1A451-0974-42FD-8773-90208FEC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LE CHEVALLIER Pierre</cp:lastModifiedBy>
  <cp:revision>2</cp:revision>
  <dcterms:created xsi:type="dcterms:W3CDTF">2022-09-14T18:54:00Z</dcterms:created>
  <dcterms:modified xsi:type="dcterms:W3CDTF">2022-09-14T18:54:00Z</dcterms:modified>
</cp:coreProperties>
</file>