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852D26" w:rsidRDefault="006959AA" w:rsidP="006959AA">
      <w:pPr>
        <w:pStyle w:val="ZDateAM"/>
      </w:pPr>
      <w:r w:rsidRPr="00852D26">
        <w:rPr>
          <w:rStyle w:val="HideTWBExt"/>
          <w:noProof w:val="0"/>
        </w:rPr>
        <w:t>&lt;RepeatBlock-Amend&gt;</w:t>
      </w:r>
      <w:bookmarkStart w:id="0" w:name="restart"/>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34</w:t>
      </w:r>
      <w:r w:rsidRPr="00852D26">
        <w:rPr>
          <w:rStyle w:val="HideTWBExt"/>
          <w:noProof w:val="0"/>
        </w:rPr>
        <w:t>&lt;/NumAm&gt;</w:t>
      </w:r>
    </w:p>
    <w:p w:rsidR="00016E4D" w:rsidRPr="00852D26" w:rsidRDefault="00CB4860" w:rsidP="00016E4D">
      <w:pPr>
        <w:pStyle w:val="AMNumberTabs"/>
      </w:pPr>
      <w:r w:rsidRPr="00852D26">
        <w:t>Ændringsforslag</w:t>
      </w:r>
      <w:r w:rsidRPr="00852D26">
        <w:tab/>
      </w:r>
      <w:r w:rsidRPr="00852D26">
        <w:tab/>
      </w:r>
      <w:r w:rsidRPr="00852D26">
        <w:rPr>
          <w:rStyle w:val="HideTWBExt"/>
          <w:b w:val="0"/>
          <w:noProof w:val="0"/>
        </w:rPr>
        <w:t>&lt;NumAm&gt;</w:t>
      </w:r>
      <w:r w:rsidRPr="00852D26">
        <w:t>34</w:t>
      </w:r>
      <w:r w:rsidRPr="00852D26">
        <w:rPr>
          <w:rStyle w:val="HideTWBExt"/>
          <w:b w:val="0"/>
          <w:noProof w:val="0"/>
        </w:rPr>
        <w:t>&lt;/NumAm&gt;</w:t>
      </w:r>
    </w:p>
    <w:p w:rsidR="006959AA" w:rsidRPr="00852D26" w:rsidRDefault="006959AA" w:rsidP="006959AA">
      <w:pPr>
        <w:pStyle w:val="NormalBold"/>
      </w:pPr>
      <w:r w:rsidRPr="00852D26">
        <w:rPr>
          <w:rStyle w:val="HideTWBExt"/>
          <w:b w:val="0"/>
          <w:noProof w:val="0"/>
        </w:rPr>
        <w:t>&lt;RepeatBlock-By&gt;</w:t>
      </w:r>
      <w:bookmarkStart w:id="1" w:name="By"/>
      <w:r w:rsidRPr="00852D26">
        <w:rPr>
          <w:rStyle w:val="HideTWBExt"/>
          <w:b w:val="0"/>
          <w:noProof w:val="0"/>
        </w:rPr>
        <w:t>&lt;By&gt;&lt;Members&gt;</w:t>
      </w:r>
      <w:r w:rsidRPr="00852D26">
        <w:t>Miguel Viegas, João Ferreira, João Pimenta Lopes, Marisa Matias</w:t>
      </w:r>
      <w:r w:rsidRPr="00852D26">
        <w:rPr>
          <w:rStyle w:val="HideTWBExt"/>
          <w:b w:val="0"/>
          <w:noProof w:val="0"/>
        </w:rPr>
        <w:t>&lt;/Members&gt;</w:t>
      </w:r>
    </w:p>
    <w:p w:rsidR="006959AA" w:rsidRPr="00852D26" w:rsidRDefault="006959AA" w:rsidP="006959AA">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6959AA" w:rsidRPr="00852D26" w:rsidRDefault="005C6207" w:rsidP="006959AA">
      <w:r w:rsidRPr="00852D26">
        <w:rPr>
          <w:rStyle w:val="HideTWBExt"/>
          <w:bCs/>
          <w:noProof w:val="0"/>
        </w:rPr>
        <w:t>&lt;/By&gt;</w:t>
      </w:r>
      <w:bookmarkEnd w:id="1"/>
      <w:r w:rsidRPr="00852D26">
        <w:rPr>
          <w:rStyle w:val="HideTWBExt"/>
          <w:noProof w:val="0"/>
        </w:rPr>
        <w:t>&lt;/RepeatBlock-By&gt;</w:t>
      </w:r>
    </w:p>
    <w:p w:rsidR="006959AA" w:rsidRPr="00852D26" w:rsidRDefault="006959AA" w:rsidP="006959AA">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6959AA" w:rsidRPr="00852D26" w:rsidRDefault="006959AA" w:rsidP="006959AA">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6959AA" w:rsidRPr="00852D26" w:rsidRDefault="006959AA" w:rsidP="006959AA">
      <w:r w:rsidRPr="00852D26">
        <w:rPr>
          <w:rStyle w:val="HideTWBExt"/>
          <w:noProof w:val="0"/>
        </w:rPr>
        <w:t>&lt;Titre&gt;</w:t>
      </w:r>
      <w:r w:rsidRPr="00852D26">
        <w:t>Retningslinjer for budgettet for 2020 - Sektion III</w:t>
      </w:r>
      <w:r w:rsidRPr="00852D26">
        <w:rPr>
          <w:rStyle w:val="HideTWBExt"/>
          <w:noProof w:val="0"/>
        </w:rPr>
        <w:t>&lt;/Titre&gt;</w:t>
      </w:r>
    </w:p>
    <w:p w:rsidR="006959AA" w:rsidRPr="00852D26" w:rsidRDefault="006959AA" w:rsidP="006959AA">
      <w:pPr>
        <w:pStyle w:val="Normal12"/>
      </w:pPr>
      <w:r w:rsidRPr="00852D26">
        <w:rPr>
          <w:rStyle w:val="HideTWBExt"/>
          <w:noProof w:val="0"/>
        </w:rPr>
        <w:t>&lt;DocRef&gt;</w:t>
      </w:r>
      <w:r w:rsidRPr="00852D26">
        <w:t>(2019/2001(BUD))</w:t>
      </w:r>
      <w:r w:rsidRPr="00852D26">
        <w:rPr>
          <w:rStyle w:val="HideTWBExt"/>
          <w:noProof w:val="0"/>
        </w:rPr>
        <w:t>&lt;/DocRef&gt;</w:t>
      </w:r>
    </w:p>
    <w:p w:rsidR="006959AA" w:rsidRPr="00852D26" w:rsidRDefault="006959AA" w:rsidP="006959AA">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6959AA" w:rsidRPr="00852D26" w:rsidRDefault="006959AA" w:rsidP="006959AA">
      <w:pPr>
        <w:pStyle w:val="NormalBold"/>
      </w:pPr>
      <w:r w:rsidRPr="00852D26">
        <w:rPr>
          <w:rStyle w:val="HideTWBExt"/>
          <w:b w:val="0"/>
          <w:noProof w:val="0"/>
        </w:rPr>
        <w:t>&lt;Article&gt;</w:t>
      </w:r>
      <w:r w:rsidRPr="00852D26">
        <w:t>Punkt 1 g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52D26" w:rsidTr="006959AA">
        <w:trPr>
          <w:jc w:val="center"/>
        </w:trPr>
        <w:tc>
          <w:tcPr>
            <w:tcW w:w="9752" w:type="dxa"/>
            <w:gridSpan w:val="2"/>
          </w:tcPr>
          <w:p w:rsidR="006959AA" w:rsidRPr="00852D26" w:rsidRDefault="006959AA" w:rsidP="00EE4A94">
            <w:pPr>
              <w:keepNext/>
            </w:pPr>
          </w:p>
        </w:tc>
      </w:tr>
      <w:tr w:rsidR="006959AA" w:rsidRPr="00852D26" w:rsidTr="006959AA">
        <w:trPr>
          <w:jc w:val="center"/>
        </w:trPr>
        <w:tc>
          <w:tcPr>
            <w:tcW w:w="4876" w:type="dxa"/>
          </w:tcPr>
          <w:p w:rsidR="006959AA" w:rsidRPr="00852D26" w:rsidRDefault="000251F7" w:rsidP="00EE4A94">
            <w:pPr>
              <w:pStyle w:val="ColumnHeading"/>
              <w:keepNext/>
            </w:pPr>
            <w:r w:rsidRPr="00852D26">
              <w:t>Forslag til beslutning</w:t>
            </w:r>
          </w:p>
        </w:tc>
        <w:tc>
          <w:tcPr>
            <w:tcW w:w="4876" w:type="dxa"/>
          </w:tcPr>
          <w:p w:rsidR="006959AA" w:rsidRPr="00852D26" w:rsidRDefault="00CB4860" w:rsidP="00EE4A94">
            <w:pPr>
              <w:pStyle w:val="ColumnHeading"/>
              <w:keepNext/>
            </w:pPr>
            <w:r w:rsidRPr="00852D26">
              <w:t>Ændringsforslag</w:t>
            </w:r>
          </w:p>
        </w:tc>
      </w:tr>
      <w:tr w:rsidR="006959AA" w:rsidRPr="00852D26" w:rsidTr="006959AA">
        <w:trPr>
          <w:jc w:val="center"/>
        </w:trPr>
        <w:tc>
          <w:tcPr>
            <w:tcW w:w="4876" w:type="dxa"/>
          </w:tcPr>
          <w:p w:rsidR="006959AA" w:rsidRPr="00852D26" w:rsidRDefault="006959AA" w:rsidP="00BE2400">
            <w:pPr>
              <w:pStyle w:val="Normal6"/>
              <w:rPr>
                <w:noProof w:val="0"/>
              </w:rPr>
            </w:pPr>
          </w:p>
        </w:tc>
        <w:tc>
          <w:tcPr>
            <w:tcW w:w="4876" w:type="dxa"/>
          </w:tcPr>
          <w:p w:rsidR="006959AA" w:rsidRPr="00852D26" w:rsidRDefault="000251F7" w:rsidP="00275D1F">
            <w:pPr>
              <w:pStyle w:val="Normal6"/>
              <w:rPr>
                <w:noProof w:val="0"/>
                <w:szCs w:val="24"/>
              </w:rPr>
            </w:pPr>
            <w:r w:rsidRPr="00852D26">
              <w:rPr>
                <w:b/>
                <w:i/>
                <w:noProof w:val="0"/>
              </w:rPr>
              <w:t>1g.</w:t>
            </w:r>
            <w:r w:rsidRPr="00852D26">
              <w:rPr>
                <w:b/>
                <w:i/>
                <w:noProof w:val="0"/>
              </w:rPr>
              <w:tab/>
              <w:t>opfordrer til, at der oprettes budgetposter med henblik på at afhjælpe manglende industriel produktionskapacitet og forældelse af produktionsmidlerne for dermed at fremme den industrielle udvikling i de mindst udviklede lande i denne økonomiske sektor;</w:t>
            </w:r>
          </w:p>
        </w:tc>
      </w:tr>
    </w:tbl>
    <w:p w:rsidR="00926656" w:rsidRPr="00852D26" w:rsidRDefault="006959AA" w:rsidP="00B313AA">
      <w:pPr>
        <w:pStyle w:val="Olang"/>
      </w:pPr>
      <w:r w:rsidRPr="00852D26">
        <w:t xml:space="preserve">Or. </w:t>
      </w:r>
      <w:r w:rsidRPr="00852D26">
        <w:rPr>
          <w:rStyle w:val="HideTWBExt"/>
          <w:noProof w:val="0"/>
        </w:rPr>
        <w:t>&lt;Original&gt;</w:t>
      </w:r>
      <w:r w:rsidR="000251F7" w:rsidRPr="00852D26">
        <w:rPr>
          <w:rStyle w:val="HideTWBInt"/>
        </w:rPr>
        <w:t>{PT}</w:t>
      </w:r>
      <w:r w:rsidR="000251F7" w:rsidRPr="00852D26">
        <w:t>pt</w:t>
      </w:r>
      <w:r w:rsidRPr="00852D26">
        <w:rPr>
          <w:rStyle w:val="HideTWBExt"/>
          <w:noProof w:val="0"/>
        </w:rPr>
        <w:t>&lt;/Original&gt;</w:t>
      </w:r>
    </w:p>
    <w:p w:rsidR="006959AA" w:rsidRPr="00852D26" w:rsidRDefault="006959AA" w:rsidP="00926656">
      <w:pPr>
        <w:sectPr w:rsidR="006959AA" w:rsidRPr="00852D2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852D26" w:rsidRDefault="006959AA" w:rsidP="006959AA">
      <w:r w:rsidRPr="00852D26">
        <w:rPr>
          <w:rStyle w:val="HideTWBExt"/>
          <w:noProof w:val="0"/>
        </w:rPr>
        <w:lastRenderedPageBreak/>
        <w:t>&lt;/Amend&gt;</w:t>
      </w:r>
      <w:bookmarkEnd w:id="0"/>
    </w:p>
    <w:p w:rsidR="000251F7" w:rsidRPr="00852D26" w:rsidRDefault="000251F7" w:rsidP="00B5482D">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35</w:t>
      </w:r>
      <w:r w:rsidRPr="00852D26">
        <w:rPr>
          <w:rStyle w:val="HideTWBExt"/>
          <w:noProof w:val="0"/>
        </w:rPr>
        <w:t>&lt;/NumAm&gt;</w:t>
      </w:r>
    </w:p>
    <w:p w:rsidR="000251F7" w:rsidRPr="00852D26" w:rsidRDefault="000251F7" w:rsidP="00B5482D">
      <w:pPr>
        <w:pStyle w:val="AMNumberTabs"/>
      </w:pPr>
      <w:r w:rsidRPr="00852D26">
        <w:t>Ændringsforslag</w:t>
      </w:r>
      <w:r w:rsidRPr="00852D26">
        <w:tab/>
      </w:r>
      <w:r w:rsidRPr="00852D26">
        <w:tab/>
      </w:r>
      <w:r w:rsidRPr="00852D26">
        <w:rPr>
          <w:rStyle w:val="HideTWBExt"/>
          <w:b w:val="0"/>
          <w:noProof w:val="0"/>
        </w:rPr>
        <w:t>&lt;NumAm&gt;</w:t>
      </w:r>
      <w:r w:rsidRPr="00852D26">
        <w:t>35</w:t>
      </w:r>
      <w:r w:rsidRPr="00852D26">
        <w:rPr>
          <w:rStyle w:val="HideTWBExt"/>
          <w:b w:val="0"/>
          <w:noProof w:val="0"/>
        </w:rPr>
        <w:t>&lt;/NumAm&gt;</w:t>
      </w:r>
    </w:p>
    <w:p w:rsidR="000251F7" w:rsidRPr="00852D26" w:rsidRDefault="000251F7" w:rsidP="00B5482D">
      <w:pPr>
        <w:pStyle w:val="NormalBold"/>
      </w:pPr>
      <w:r w:rsidRPr="00852D26">
        <w:rPr>
          <w:rStyle w:val="HideTWBExt"/>
          <w:b w:val="0"/>
          <w:noProof w:val="0"/>
        </w:rPr>
        <w:t>&lt;RepeatBlock-By&gt;&lt;By&gt;&lt;Members&gt;</w:t>
      </w:r>
      <w:r w:rsidRPr="00852D26">
        <w:t>Miguel Viegas, João Ferreira, João Pimenta Lopes, Marisa Matias, Younous Omarjee</w:t>
      </w:r>
      <w:r w:rsidRPr="00852D26">
        <w:rPr>
          <w:rStyle w:val="HideTWBExt"/>
          <w:b w:val="0"/>
          <w:noProof w:val="0"/>
        </w:rPr>
        <w:t>&lt;/Members&gt;</w:t>
      </w:r>
    </w:p>
    <w:p w:rsidR="000251F7" w:rsidRPr="00852D26" w:rsidRDefault="000251F7" w:rsidP="00B5482D">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B5482D">
      <w:r w:rsidRPr="00852D26">
        <w:rPr>
          <w:rStyle w:val="HideTWBExt"/>
          <w:bCs/>
          <w:noProof w:val="0"/>
        </w:rPr>
        <w:t>&lt;/By&gt;</w:t>
      </w:r>
      <w:r w:rsidRPr="00852D26">
        <w:rPr>
          <w:rStyle w:val="HideTWBExt"/>
          <w:noProof w:val="0"/>
        </w:rPr>
        <w:t>&lt;/RepeatBlock-By&gt;</w:t>
      </w:r>
    </w:p>
    <w:p w:rsidR="000251F7" w:rsidRPr="00852D26" w:rsidRDefault="000251F7" w:rsidP="00B5482D">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B5482D">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B5482D">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B5482D">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B5482D">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B5482D">
      <w:pPr>
        <w:pStyle w:val="NormalBold"/>
      </w:pPr>
      <w:r w:rsidRPr="00852D26">
        <w:rPr>
          <w:rStyle w:val="HideTWBExt"/>
          <w:b w:val="0"/>
          <w:noProof w:val="0"/>
        </w:rPr>
        <w:t>&lt;Article&gt;</w:t>
      </w:r>
      <w:r w:rsidRPr="00852D26">
        <w:t>Punkt 1 h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6959AA">
        <w:trPr>
          <w:jc w:val="center"/>
        </w:trPr>
        <w:tc>
          <w:tcPr>
            <w:tcW w:w="9752" w:type="dxa"/>
            <w:gridSpan w:val="2"/>
          </w:tcPr>
          <w:p w:rsidR="000251F7" w:rsidRPr="00852D26" w:rsidRDefault="000251F7" w:rsidP="00EE4A94">
            <w:pPr>
              <w:keepNext/>
            </w:pPr>
          </w:p>
        </w:tc>
      </w:tr>
      <w:tr w:rsidR="000251F7" w:rsidRPr="00852D26" w:rsidTr="006959AA">
        <w:trPr>
          <w:jc w:val="center"/>
        </w:trPr>
        <w:tc>
          <w:tcPr>
            <w:tcW w:w="4876" w:type="dxa"/>
          </w:tcPr>
          <w:p w:rsidR="000251F7" w:rsidRPr="00852D26" w:rsidRDefault="00D73FC8" w:rsidP="00EE4A94">
            <w:pPr>
              <w:pStyle w:val="ColumnHeading"/>
              <w:keepNext/>
            </w:pPr>
            <w:r w:rsidRPr="00852D26">
              <w:t>Forslag til beslutning</w:t>
            </w:r>
          </w:p>
        </w:tc>
        <w:tc>
          <w:tcPr>
            <w:tcW w:w="4876" w:type="dxa"/>
          </w:tcPr>
          <w:p w:rsidR="000251F7" w:rsidRPr="00852D26" w:rsidRDefault="000251F7" w:rsidP="00EE4A94">
            <w:pPr>
              <w:pStyle w:val="ColumnHeading"/>
              <w:keepNext/>
            </w:pPr>
            <w:r w:rsidRPr="00852D26">
              <w:t>Ændringsforslag</w:t>
            </w:r>
          </w:p>
        </w:tc>
      </w:tr>
      <w:tr w:rsidR="000251F7" w:rsidRPr="00852D26" w:rsidTr="006959AA">
        <w:trPr>
          <w:jc w:val="center"/>
        </w:trPr>
        <w:tc>
          <w:tcPr>
            <w:tcW w:w="4876" w:type="dxa"/>
          </w:tcPr>
          <w:p w:rsidR="000251F7" w:rsidRPr="00852D26" w:rsidRDefault="000251F7" w:rsidP="00BE2400">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1h.</w:t>
            </w:r>
            <w:r w:rsidRPr="00852D26">
              <w:rPr>
                <w:b/>
                <w:i/>
                <w:noProof w:val="0"/>
              </w:rPr>
              <w:tab/>
            </w:r>
            <w:r w:rsidRPr="00852D26">
              <w:rPr>
                <w:b/>
                <w:i/>
                <w:noProof w:val="0"/>
                <w:szCs w:val="24"/>
              </w:rPr>
              <w:t xml:space="preserve">opfordrer til en betydelig forøgelse af budgetposterne relateret til samhørighed; bemærker i denne forbindelse det presserende behov for at støtte regionerne i den yderste periferi mere effektivt, navnlig gennem POSEI (særlige programmer for bestemte regioner som følge af disses afsides beliggenhed og ø-karakter), og opfordrer til genopførelsen af POSEI-fiskeriprogrammet og oprettelsen af et POSEI-transportprogram; </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B5482D">
      <w:pPr>
        <w:sectPr w:rsidR="000251F7" w:rsidRPr="00852D26" w:rsidSect="004D3EB8">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B5482D">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36</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36</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i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1i.</w:t>
            </w:r>
            <w:r w:rsidRPr="00852D26">
              <w:rPr>
                <w:b/>
                <w:i/>
                <w:noProof w:val="0"/>
              </w:rPr>
              <w:tab/>
            </w:r>
            <w:r w:rsidRPr="00852D26">
              <w:rPr>
                <w:b/>
                <w:i/>
                <w:noProof w:val="0"/>
                <w:szCs w:val="24"/>
              </w:rPr>
              <w:t xml:space="preserve">opfordrer til øget støtte til transportinfrastrukturer og fremme af offentlig transport og bæredygtig mobilitet; opfordrer desuden til, at finansieringen af lokal og regional transportinfrastruktur ikke forsømmes, men tværtimod gives større opmærksomhed; opfordrer derfor til øget støtte til sådanne infrastrukturer i de perifere lande; </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37</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37</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j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1j.</w:t>
            </w:r>
            <w:r w:rsidRPr="00852D26">
              <w:rPr>
                <w:b/>
                <w:i/>
                <w:noProof w:val="0"/>
              </w:rPr>
              <w:tab/>
            </w:r>
            <w:r w:rsidRPr="00852D26">
              <w:rPr>
                <w:b/>
                <w:i/>
                <w:noProof w:val="0"/>
                <w:szCs w:val="24"/>
              </w:rPr>
              <w:t xml:space="preserve">opfordrer til, at EU-midler omdirigeres til offentlige investeringer i transportinfrastruktur; afviser i denne forbindelse anvendelsen af EU-budgetbevillinger til offentlig-private partnerskaber og fremme af privatisering og deregulering af sektoren; </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38</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38</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 Younous Omarjee</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k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1k.</w:t>
            </w:r>
            <w:r w:rsidRPr="00852D26">
              <w:rPr>
                <w:b/>
                <w:i/>
                <w:noProof w:val="0"/>
              </w:rPr>
              <w:tab/>
              <w:t>opfordrer til, at der ydes øget finansiering til Life-programmet, herunder beløb, der er øremærket specifikt til forvaltning af biodiversitet og Natura 2000-nettet, hvilket sikrer en retfærdig fordeling af midlerne mellem medlemsstaterne; opfordrer endvidere til, at der ydes bistand til at vurdere den økologiske og plantesundhedsmæssige sundhed af skove og til genplantning af skov med hjemmehørende arter, navnlig i de lande, der er blevet hårdest ramt af brande;</w:t>
            </w:r>
            <w:r w:rsidRPr="00852D26">
              <w:rPr>
                <w:b/>
                <w:i/>
                <w:noProof w:val="0"/>
                <w:szCs w:val="24"/>
              </w:rPr>
              <w:t xml:space="preserve"> </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39</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39</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l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1l.</w:t>
            </w:r>
            <w:r w:rsidRPr="00852D26">
              <w:rPr>
                <w:b/>
                <w:i/>
                <w:noProof w:val="0"/>
              </w:rPr>
              <w:tab/>
              <w:t>opfordrer til, at der oprettes en budgetpost til fremme af støtteprogrammer for de medlemsstater, der ønsker at forhandle om en udtræden af euroen med den begrundelse, at deres medlemskab heraf er blevet uholdbart; mener, at sådanne programmer bør omfatte ydelse af passende kompensation for den sociale og økonomiske skade, som deltagelsen i den fælles valuta har forårsaget;</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40</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40</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 Younous Omarjee</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m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1m.</w:t>
            </w:r>
            <w:r w:rsidRPr="00852D26">
              <w:rPr>
                <w:b/>
                <w:i/>
                <w:noProof w:val="0"/>
              </w:rPr>
              <w:tab/>
              <w:t>opfordrer til en styrkelse af programmer til støtte for kultur (som f.eks. "Et Kreativt Europa") samt til oprettelse af nye budgetposter, der beskytter og fremmer kulturel mangfoldighed, stimulerer kunstnerisk virksomhed og fremmer den bredere offentligheds muligheder for at kunne nyde kunst og kultur;</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41</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41</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 Younous Omarjee</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n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1n.</w:t>
            </w:r>
            <w:r w:rsidRPr="00852D26">
              <w:rPr>
                <w:b/>
                <w:i/>
                <w:noProof w:val="0"/>
              </w:rPr>
              <w:tab/>
              <w:t>opfordrer til ægte engagement til fordel for flersprogethed; opfordrer således indtrængende til, at der afsættes flere midler til oversættelse og tolkning i EU-institutionerne, navnlig i Europa-Parlamentet;</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42</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42</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 Younous Omarjee</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o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1o.</w:t>
            </w:r>
            <w:r w:rsidRPr="00852D26">
              <w:rPr>
                <w:b/>
                <w:i/>
                <w:noProof w:val="0"/>
              </w:rPr>
              <w:tab/>
              <w:t>opfordrer til, at der på EU's budget for 2020 afsættes tilstrækkelige øremærkede midler til en effektiv modtagelse og social inklusion af migranter og flygtninge;</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43</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43</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 Younous Omarjee</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p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1p.</w:t>
            </w:r>
            <w:r w:rsidRPr="00852D26">
              <w:rPr>
                <w:b/>
                <w:i/>
                <w:noProof w:val="0"/>
              </w:rPr>
              <w:tab/>
              <w:t>opfordrer til mere effektive politikker for udviklingssamarbejde; opfordrer til, at EU-støtte på dette område ydes til bekæmpelse af fattigdom, forbedring og skabelse af offentlige tjenester på områder som uddannelse, sundhed, velfærd, vand, sanitet og transport samt til fremme af fødevaresuverænitet og industriel vækst i udviklingslandene;</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44</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44</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 Younous Omarjee</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q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1q.</w:t>
            </w:r>
            <w:r w:rsidRPr="00852D26">
              <w:rPr>
                <w:b/>
                <w:i/>
                <w:noProof w:val="0"/>
              </w:rPr>
              <w:tab/>
              <w:t xml:space="preserve">stiller sig afvisende overfor anvendelsen af EU-budgettet til fremme af eksternalisering af EU's grænser, f.eks. gennem Frontex, overdreven fokus på sikkerhed, ekstern indblanding, våbenkapløbet eller militariseringen af EU's internationale forbindelser; </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22"/>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45</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45</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r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1r.</w:t>
            </w:r>
            <w:r w:rsidRPr="00852D26">
              <w:rPr>
                <w:b/>
                <w:i/>
                <w:noProof w:val="0"/>
              </w:rPr>
              <w:tab/>
              <w:t>opfordrer Kommissionen til nu, hvor den nuværende flerårige finansielle ramme nærmer sig sin afslutning, at sikre, at EU-finansiering til hver medlemsstat forvaltes på en mere uafhængig og fleksibel måde i et forsøg på at forhindre enhver yderligere centralisering og bureaukratisering af de fælles gennemførelsesregler;</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23"/>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46</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46</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s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1s.</w:t>
            </w:r>
            <w:r w:rsidRPr="00852D26">
              <w:rPr>
                <w:b/>
                <w:i/>
                <w:noProof w:val="0"/>
              </w:rPr>
              <w:tab/>
              <w:t>opfordrer Kommissionen til at øge medfinansieringen i den nuværende flerårige finansielle rammes sidste år;</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24"/>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47</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47</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 Younous Omarjee</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Punkt 1 t (nyt)</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1t.</w:t>
            </w:r>
            <w:r w:rsidRPr="00852D26">
              <w:rPr>
                <w:b/>
                <w:i/>
                <w:noProof w:val="0"/>
              </w:rPr>
              <w:tab/>
              <w:t>opfordrer Kommissionen til at gøre mere for at finansiere teknisk bistand til ansøgere, der søger EU-støtte og programbistand;</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pPr>
        <w:sectPr w:rsidR="000251F7" w:rsidRPr="00852D26" w:rsidSect="004D3EB8">
          <w:footerReference w:type="default" r:id="rId25"/>
          <w:footnotePr>
            <w:numRestart w:val="eachSect"/>
          </w:footnotePr>
          <w:endnotePr>
            <w:numFmt w:val="decimal"/>
          </w:endnotePr>
          <w:pgSz w:w="11906" w:h="16838" w:code="9"/>
          <w:pgMar w:top="1134" w:right="1418" w:bottom="1418" w:left="1418" w:header="1134" w:footer="567" w:gutter="0"/>
          <w:cols w:space="720"/>
          <w:noEndnote/>
        </w:sectPr>
      </w:pPr>
    </w:p>
    <w:p w:rsidR="000251F7" w:rsidRPr="00852D26" w:rsidRDefault="000251F7" w:rsidP="000251F7">
      <w:bookmarkStart w:id="2" w:name="_GoBack"/>
      <w:bookmarkEnd w:id="2"/>
      <w:r w:rsidRPr="00852D26">
        <w:rPr>
          <w:rStyle w:val="HideTWBExt"/>
          <w:noProof w:val="0"/>
        </w:rPr>
        <w:lastRenderedPageBreak/>
        <w:t>&lt;/Amend&gt;</w:t>
      </w:r>
    </w:p>
    <w:p w:rsidR="000251F7" w:rsidRPr="00852D26" w:rsidRDefault="000251F7" w:rsidP="000251F7">
      <w:pPr>
        <w:pStyle w:val="ZDateAM"/>
      </w:pPr>
      <w:r w:rsidRPr="00852D26">
        <w:rPr>
          <w:rStyle w:val="HideTWBExt"/>
          <w:noProof w:val="0"/>
        </w:rPr>
        <w:t>&lt;Amend&gt;&lt;Date&gt;</w:t>
      </w:r>
      <w:r w:rsidRPr="00852D26">
        <w:rPr>
          <w:rStyle w:val="HideTWBInt"/>
          <w:color w:val="auto"/>
        </w:rPr>
        <w:t>{12/03/2019}</w:t>
      </w:r>
      <w:r w:rsidRPr="00852D26">
        <w:t>12.3.2019</w:t>
      </w:r>
      <w:r w:rsidRPr="00852D26">
        <w:rPr>
          <w:rStyle w:val="HideTWBExt"/>
          <w:noProof w:val="0"/>
        </w:rPr>
        <w:t>&lt;/Date&gt;</w:t>
      </w:r>
      <w:r w:rsidRPr="00852D26">
        <w:tab/>
      </w:r>
      <w:r w:rsidRPr="00852D26">
        <w:rPr>
          <w:rStyle w:val="HideTWBExt"/>
          <w:noProof w:val="0"/>
        </w:rPr>
        <w:t>&lt;ANo&gt;</w:t>
      </w:r>
      <w:r w:rsidRPr="00852D26">
        <w:t>A8-0172</w:t>
      </w:r>
      <w:r w:rsidRPr="00852D26">
        <w:rPr>
          <w:rStyle w:val="HideTWBExt"/>
          <w:noProof w:val="0"/>
        </w:rPr>
        <w:t>&lt;/ANo&gt;</w:t>
      </w:r>
      <w:r w:rsidRPr="00852D26">
        <w:t>/</w:t>
      </w:r>
      <w:r w:rsidRPr="00852D26">
        <w:rPr>
          <w:rStyle w:val="HideTWBExt"/>
          <w:noProof w:val="0"/>
        </w:rPr>
        <w:t>&lt;NumAm&gt;</w:t>
      </w:r>
      <w:r w:rsidRPr="00852D26">
        <w:t>48</w:t>
      </w:r>
      <w:r w:rsidRPr="00852D26">
        <w:rPr>
          <w:rStyle w:val="HideTWBExt"/>
          <w:noProof w:val="0"/>
        </w:rPr>
        <w:t>&lt;/NumAm&gt;</w:t>
      </w:r>
    </w:p>
    <w:p w:rsidR="000251F7" w:rsidRPr="00852D26" w:rsidRDefault="000251F7" w:rsidP="000251F7">
      <w:pPr>
        <w:pStyle w:val="AMNumberTabs"/>
      </w:pPr>
      <w:r w:rsidRPr="00852D26">
        <w:t>Ændringsforslag</w:t>
      </w:r>
      <w:r w:rsidRPr="00852D26">
        <w:tab/>
      </w:r>
      <w:r w:rsidRPr="00852D26">
        <w:tab/>
      </w:r>
      <w:r w:rsidRPr="00852D26">
        <w:rPr>
          <w:rStyle w:val="HideTWBExt"/>
          <w:b w:val="0"/>
          <w:noProof w:val="0"/>
        </w:rPr>
        <w:t>&lt;NumAm&gt;</w:t>
      </w:r>
      <w:r w:rsidRPr="00852D26">
        <w:t>48</w:t>
      </w:r>
      <w:r w:rsidRPr="00852D26">
        <w:rPr>
          <w:rStyle w:val="HideTWBExt"/>
          <w:b w:val="0"/>
          <w:noProof w:val="0"/>
        </w:rPr>
        <w:t>&lt;/NumAm&gt;</w:t>
      </w:r>
    </w:p>
    <w:p w:rsidR="000251F7" w:rsidRPr="00852D26" w:rsidRDefault="000251F7" w:rsidP="000251F7">
      <w:pPr>
        <w:pStyle w:val="NormalBold"/>
      </w:pPr>
      <w:r w:rsidRPr="00852D26">
        <w:rPr>
          <w:rStyle w:val="HideTWBExt"/>
          <w:b w:val="0"/>
          <w:noProof w:val="0"/>
        </w:rPr>
        <w:t>&lt;RepeatBlock-By&gt;&lt;By&gt;&lt;Members&gt;</w:t>
      </w:r>
      <w:r w:rsidRPr="00852D26">
        <w:t>Miguel Viegas, João Ferreira, João Pimenta Lopes, Marisa Matias, Younous Omarjee</w:t>
      </w:r>
      <w:r w:rsidRPr="00852D26">
        <w:rPr>
          <w:rStyle w:val="HideTWBExt"/>
          <w:b w:val="0"/>
          <w:noProof w:val="0"/>
        </w:rPr>
        <w:t>&lt;/Members&gt;</w:t>
      </w:r>
    </w:p>
    <w:p w:rsidR="000251F7" w:rsidRPr="00852D26" w:rsidRDefault="000251F7" w:rsidP="000251F7">
      <w:r w:rsidRPr="00852D26">
        <w:rPr>
          <w:rStyle w:val="HideTWBExt"/>
          <w:noProof w:val="0"/>
        </w:rPr>
        <w:t>&lt;AuNomDe&gt;</w:t>
      </w:r>
      <w:r w:rsidRPr="00852D26">
        <w:rPr>
          <w:rStyle w:val="HideTWBInt"/>
          <w:color w:val="auto"/>
        </w:rPr>
        <w:t>{GUE/NGL}</w:t>
      </w:r>
      <w:r w:rsidRPr="00852D26">
        <w:t>for GUE/NGL-Gruppen</w:t>
      </w:r>
      <w:r w:rsidRPr="00852D26">
        <w:rPr>
          <w:rStyle w:val="HideTWBExt"/>
          <w:noProof w:val="0"/>
        </w:rPr>
        <w:t>&lt;/AuNomDe&gt;</w:t>
      </w:r>
    </w:p>
    <w:p w:rsidR="000251F7" w:rsidRPr="00852D26" w:rsidRDefault="000251F7" w:rsidP="000251F7">
      <w:r w:rsidRPr="00852D26">
        <w:rPr>
          <w:rStyle w:val="HideTWBExt"/>
          <w:bCs/>
          <w:noProof w:val="0"/>
        </w:rPr>
        <w:t>&lt;/By&gt;</w:t>
      </w:r>
      <w:r w:rsidRPr="00852D26">
        <w:rPr>
          <w:rStyle w:val="HideTWBExt"/>
          <w:noProof w:val="0"/>
        </w:rPr>
        <w:t>&lt;/RepeatBlock-By&gt;</w:t>
      </w:r>
    </w:p>
    <w:p w:rsidR="000251F7" w:rsidRPr="00852D26" w:rsidRDefault="000251F7" w:rsidP="000251F7">
      <w:pPr>
        <w:pStyle w:val="ProjRap"/>
      </w:pPr>
      <w:r w:rsidRPr="00852D26">
        <w:rPr>
          <w:rStyle w:val="HideTWBExt"/>
          <w:b w:val="0"/>
          <w:noProof w:val="0"/>
        </w:rPr>
        <w:t>&lt;TitreType&gt;</w:t>
      </w:r>
      <w:r w:rsidRPr="00852D26">
        <w:t>Betænkning</w:t>
      </w:r>
      <w:r w:rsidRPr="00852D26">
        <w:rPr>
          <w:rStyle w:val="HideTWBExt"/>
          <w:b w:val="0"/>
          <w:noProof w:val="0"/>
        </w:rPr>
        <w:t>&lt;/TitreType&gt;</w:t>
      </w:r>
      <w:r w:rsidRPr="00852D26">
        <w:tab/>
        <w:t>A8-0172/2019</w:t>
      </w:r>
    </w:p>
    <w:p w:rsidR="000251F7" w:rsidRPr="00852D26" w:rsidRDefault="000251F7" w:rsidP="000251F7">
      <w:pPr>
        <w:pStyle w:val="NormalBold"/>
      </w:pPr>
      <w:r w:rsidRPr="00852D26">
        <w:rPr>
          <w:rStyle w:val="HideTWBExt"/>
          <w:b w:val="0"/>
          <w:noProof w:val="0"/>
        </w:rPr>
        <w:t>&lt;Rapporteur&gt;</w:t>
      </w:r>
      <w:r w:rsidRPr="00852D26">
        <w:t>Monika Hohlmeier</w:t>
      </w:r>
      <w:r w:rsidRPr="00852D26">
        <w:rPr>
          <w:rStyle w:val="HideTWBExt"/>
          <w:b w:val="0"/>
          <w:noProof w:val="0"/>
        </w:rPr>
        <w:t>&lt;/Rapporteur&gt;</w:t>
      </w:r>
    </w:p>
    <w:p w:rsidR="000251F7" w:rsidRPr="00852D26" w:rsidRDefault="000251F7" w:rsidP="000251F7">
      <w:r w:rsidRPr="00852D26">
        <w:rPr>
          <w:rStyle w:val="HideTWBExt"/>
          <w:noProof w:val="0"/>
        </w:rPr>
        <w:t>&lt;Titre&gt;</w:t>
      </w:r>
      <w:r w:rsidRPr="00852D26">
        <w:t>Retningslinjer for budgettet for 2020 - Sektion III</w:t>
      </w:r>
      <w:r w:rsidRPr="00852D26">
        <w:rPr>
          <w:rStyle w:val="HideTWBExt"/>
          <w:noProof w:val="0"/>
        </w:rPr>
        <w:t>&lt;/Titre&gt;</w:t>
      </w:r>
    </w:p>
    <w:p w:rsidR="000251F7" w:rsidRPr="00852D26" w:rsidRDefault="000251F7" w:rsidP="000251F7">
      <w:pPr>
        <w:pStyle w:val="Normal12"/>
      </w:pPr>
      <w:r w:rsidRPr="00852D26">
        <w:rPr>
          <w:rStyle w:val="HideTWBExt"/>
          <w:noProof w:val="0"/>
        </w:rPr>
        <w:t>&lt;DocRef&gt;</w:t>
      </w:r>
      <w:r w:rsidRPr="00852D26">
        <w:t>(2019/2001(BUD))</w:t>
      </w:r>
      <w:r w:rsidRPr="00852D26">
        <w:rPr>
          <w:rStyle w:val="HideTWBExt"/>
          <w:noProof w:val="0"/>
        </w:rPr>
        <w:t>&lt;/DocRef&gt;</w:t>
      </w:r>
    </w:p>
    <w:p w:rsidR="000251F7" w:rsidRPr="00852D26" w:rsidRDefault="000251F7" w:rsidP="000251F7">
      <w:pPr>
        <w:pStyle w:val="NormalBold"/>
      </w:pPr>
      <w:r w:rsidRPr="00852D26">
        <w:rPr>
          <w:rStyle w:val="HideTWBExt"/>
          <w:b w:val="0"/>
          <w:noProof w:val="0"/>
        </w:rPr>
        <w:t>&lt;DocAmend&gt;</w:t>
      </w:r>
      <w:r w:rsidRPr="00852D26">
        <w:t>Forslag til beslutning</w:t>
      </w:r>
      <w:r w:rsidRPr="00852D26">
        <w:rPr>
          <w:rStyle w:val="HideTWBExt"/>
          <w:b w:val="0"/>
          <w:noProof w:val="0"/>
        </w:rPr>
        <w:t>&lt;/DocAmend&gt;</w:t>
      </w:r>
    </w:p>
    <w:p w:rsidR="000251F7" w:rsidRPr="00852D26" w:rsidRDefault="000251F7" w:rsidP="000251F7">
      <w:pPr>
        <w:pStyle w:val="NormalBold"/>
      </w:pPr>
      <w:r w:rsidRPr="00852D26">
        <w:rPr>
          <w:rStyle w:val="HideTWBExt"/>
          <w:b w:val="0"/>
          <w:noProof w:val="0"/>
        </w:rPr>
        <w:t>&lt;Article&gt;</w:t>
      </w:r>
      <w:r w:rsidRPr="00852D26">
        <w:t>Paragraph 1 u (new)</w:t>
      </w:r>
      <w:r w:rsidRPr="00852D2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251F7" w:rsidRPr="00852D26" w:rsidTr="00DF3588">
        <w:trPr>
          <w:jc w:val="center"/>
        </w:trPr>
        <w:tc>
          <w:tcPr>
            <w:tcW w:w="9752" w:type="dxa"/>
            <w:gridSpan w:val="2"/>
          </w:tcPr>
          <w:p w:rsidR="000251F7" w:rsidRPr="00852D26" w:rsidRDefault="000251F7" w:rsidP="00DF3588">
            <w:pPr>
              <w:keepNext/>
            </w:pPr>
          </w:p>
        </w:tc>
      </w:tr>
      <w:tr w:rsidR="000251F7" w:rsidRPr="00852D26" w:rsidTr="00DF3588">
        <w:trPr>
          <w:jc w:val="center"/>
        </w:trPr>
        <w:tc>
          <w:tcPr>
            <w:tcW w:w="4876" w:type="dxa"/>
          </w:tcPr>
          <w:p w:rsidR="000251F7" w:rsidRPr="00852D26" w:rsidRDefault="00D73FC8" w:rsidP="00DF3588">
            <w:pPr>
              <w:pStyle w:val="ColumnHeading"/>
              <w:keepNext/>
            </w:pPr>
            <w:r w:rsidRPr="00852D26">
              <w:t>Forslag til beslutning</w:t>
            </w:r>
          </w:p>
        </w:tc>
        <w:tc>
          <w:tcPr>
            <w:tcW w:w="4876" w:type="dxa"/>
          </w:tcPr>
          <w:p w:rsidR="000251F7" w:rsidRPr="00852D26" w:rsidRDefault="000251F7" w:rsidP="00DF3588">
            <w:pPr>
              <w:pStyle w:val="ColumnHeading"/>
              <w:keepNext/>
            </w:pPr>
            <w:r w:rsidRPr="00852D26">
              <w:t>Ændringsforslag</w:t>
            </w:r>
          </w:p>
        </w:tc>
      </w:tr>
      <w:tr w:rsidR="000251F7" w:rsidRPr="00852D26" w:rsidTr="00DF3588">
        <w:trPr>
          <w:jc w:val="center"/>
        </w:trPr>
        <w:tc>
          <w:tcPr>
            <w:tcW w:w="4876" w:type="dxa"/>
          </w:tcPr>
          <w:p w:rsidR="000251F7" w:rsidRPr="00852D26" w:rsidRDefault="000251F7" w:rsidP="00DF3588">
            <w:pPr>
              <w:pStyle w:val="Normal6"/>
              <w:rPr>
                <w:noProof w:val="0"/>
              </w:rPr>
            </w:pPr>
          </w:p>
        </w:tc>
        <w:tc>
          <w:tcPr>
            <w:tcW w:w="4876" w:type="dxa"/>
          </w:tcPr>
          <w:p w:rsidR="000251F7" w:rsidRPr="00852D26" w:rsidRDefault="00D73FC8" w:rsidP="00275D1F">
            <w:pPr>
              <w:pStyle w:val="Normal6"/>
              <w:rPr>
                <w:noProof w:val="0"/>
                <w:szCs w:val="24"/>
              </w:rPr>
            </w:pPr>
            <w:r w:rsidRPr="00852D26">
              <w:rPr>
                <w:b/>
                <w:i/>
                <w:noProof w:val="0"/>
              </w:rPr>
              <w:t>1u.</w:t>
            </w:r>
            <w:r w:rsidRPr="00852D26">
              <w:rPr>
                <w:b/>
                <w:i/>
                <w:noProof w:val="0"/>
              </w:rPr>
              <w:tab/>
              <w:t>opfordrer Kommissionen til at udelukke EU-finansierede offentlige investeringer fra beregningen af budgetunderskuddet;</w:t>
            </w:r>
          </w:p>
        </w:tc>
      </w:tr>
    </w:tbl>
    <w:p w:rsidR="000251F7" w:rsidRPr="00852D26" w:rsidRDefault="000251F7" w:rsidP="00B313AA">
      <w:pPr>
        <w:pStyle w:val="Olang"/>
      </w:pPr>
      <w:r w:rsidRPr="00852D26">
        <w:t xml:space="preserve">Or. </w:t>
      </w:r>
      <w:r w:rsidRPr="00852D26">
        <w:rPr>
          <w:rStyle w:val="HideTWBExt"/>
          <w:noProof w:val="0"/>
        </w:rPr>
        <w:t>&lt;Original&gt;</w:t>
      </w:r>
      <w:r w:rsidR="00D73FC8" w:rsidRPr="00852D26">
        <w:rPr>
          <w:rStyle w:val="HideTWBInt"/>
        </w:rPr>
        <w:t>{PT}</w:t>
      </w:r>
      <w:r w:rsidR="00D73FC8" w:rsidRPr="00852D26">
        <w:t>pt</w:t>
      </w:r>
      <w:r w:rsidRPr="00852D26">
        <w:rPr>
          <w:rStyle w:val="HideTWBExt"/>
          <w:noProof w:val="0"/>
        </w:rPr>
        <w:t>&lt;/Original&gt;</w:t>
      </w:r>
    </w:p>
    <w:p w:rsidR="000251F7" w:rsidRPr="00852D26" w:rsidRDefault="000251F7" w:rsidP="000251F7">
      <w:r w:rsidRPr="00852D26">
        <w:rPr>
          <w:rStyle w:val="HideTWBExt"/>
          <w:noProof w:val="0"/>
        </w:rPr>
        <w:t>&lt;/Amend&gt;</w:t>
      </w:r>
    </w:p>
    <w:p w:rsidR="006959AA" w:rsidRPr="00852D26" w:rsidRDefault="006959AA" w:rsidP="006959AA">
      <w:r w:rsidRPr="00852D26">
        <w:rPr>
          <w:rStyle w:val="HideTWBExt"/>
          <w:noProof w:val="0"/>
        </w:rPr>
        <w:t>&lt;/RepeatBlock-Amend&gt;</w:t>
      </w:r>
    </w:p>
    <w:sectPr w:rsidR="006959AA" w:rsidRPr="00852D26">
      <w:footerReference w:type="default" r:id="rId26"/>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60" w:rsidRPr="00852D26" w:rsidRDefault="00CB4860">
      <w:r w:rsidRPr="00852D26">
        <w:separator/>
      </w:r>
    </w:p>
  </w:endnote>
  <w:endnote w:type="continuationSeparator" w:id="0">
    <w:p w:rsidR="00CB4860" w:rsidRPr="00852D26" w:rsidRDefault="00CB4860">
      <w:r w:rsidRPr="00852D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5C" w:rsidRDefault="00A525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D73FC8"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852D26" w:rsidRDefault="00852D26" w:rsidP="00852D26">
    <w:pPr>
      <w:pStyle w:val="Footer"/>
    </w:pPr>
    <w:r w:rsidRPr="00852D26">
      <w:rPr>
        <w:rStyle w:val="HideTWBExt"/>
        <w:noProof w:val="0"/>
      </w:rPr>
      <w:t>&lt;PathFdR&gt;</w:t>
    </w:r>
    <w:r w:rsidRPr="00852D26">
      <w:t>AM\1179365DA.docx</w:t>
    </w:r>
    <w:r w:rsidRPr="00852D26">
      <w:rPr>
        <w:rStyle w:val="HideTWBExt"/>
        <w:noProof w:val="0"/>
      </w:rPr>
      <w:t>&lt;/PathFdR&gt;</w:t>
    </w:r>
    <w:r w:rsidRPr="00852D26">
      <w:tab/>
    </w:r>
    <w:r w:rsidRPr="00852D26">
      <w:tab/>
      <w:t>PE</w:t>
    </w:r>
    <w:r w:rsidRPr="00852D26">
      <w:rPr>
        <w:rStyle w:val="HideTWBExt"/>
        <w:noProof w:val="0"/>
      </w:rPr>
      <w:t>&lt;NoPE&gt;</w:t>
    </w:r>
    <w:r w:rsidRPr="00852D26">
      <w:t>635.435</w:t>
    </w:r>
    <w:r w:rsidRPr="00852D26">
      <w:rPr>
        <w:rStyle w:val="HideTWBExt"/>
        <w:noProof w:val="0"/>
      </w:rPr>
      <w:t>&lt;/NoPE&gt;&lt;Version&gt;</w:t>
    </w:r>
    <w:r w:rsidRPr="00852D26">
      <w:t>v01-00</w:t>
    </w:r>
    <w:r w:rsidRPr="00852D26">
      <w:rPr>
        <w:rStyle w:val="HideTWBExt"/>
        <w:noProof w:val="0"/>
      </w:rPr>
      <w:t>&lt;/Version&gt;</w:t>
    </w:r>
  </w:p>
  <w:p w:rsidR="00EE4A94" w:rsidRPr="00852D26" w:rsidRDefault="00852D26" w:rsidP="00852D26">
    <w:pPr>
      <w:pStyle w:val="Footer2"/>
      <w:tabs>
        <w:tab w:val="center" w:pos="4535"/>
        <w:tab w:val="right" w:pos="9921"/>
      </w:tabs>
    </w:pPr>
    <w:r w:rsidRPr="00852D26">
      <w:t>DA</w:t>
    </w:r>
    <w:r w:rsidRPr="00852D26">
      <w:tab/>
    </w:r>
    <w:r w:rsidRPr="00852D26">
      <w:rPr>
        <w:b w:val="0"/>
        <w:i/>
        <w:color w:val="C0C0C0"/>
        <w:sz w:val="22"/>
      </w:rPr>
      <w:t>Forenet i mangfoldighed</w:t>
    </w:r>
    <w:r w:rsidRPr="00852D26">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5C" w:rsidRDefault="00A525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26" w:rsidRPr="00A5255C" w:rsidRDefault="00852D26" w:rsidP="00852D26">
    <w:pPr>
      <w:pStyle w:val="Footer"/>
      <w:rPr>
        <w:lang w:val="de-DE"/>
      </w:rPr>
    </w:pPr>
    <w:r w:rsidRPr="00A5255C">
      <w:rPr>
        <w:rStyle w:val="HideTWBExt"/>
        <w:lang w:val="de-DE"/>
      </w:rPr>
      <w:t>&lt;PathFdR&gt;</w:t>
    </w:r>
    <w:r w:rsidRPr="00A5255C">
      <w:rPr>
        <w:lang w:val="de-DE"/>
      </w:rPr>
      <w:t>AM\1179365DA.docx</w:t>
    </w:r>
    <w:r w:rsidRPr="00A5255C">
      <w:rPr>
        <w:rStyle w:val="HideTWBExt"/>
        <w:lang w:val="de-DE"/>
      </w:rPr>
      <w:t>&lt;/PathFdR&gt;</w:t>
    </w:r>
    <w:r w:rsidRPr="00A5255C">
      <w:rPr>
        <w:lang w:val="de-DE"/>
      </w:rPr>
      <w:tab/>
    </w:r>
    <w:r w:rsidRPr="00A5255C">
      <w:rPr>
        <w:lang w:val="de-DE"/>
      </w:rPr>
      <w:tab/>
      <w:t>PE</w:t>
    </w:r>
    <w:r w:rsidRPr="00A5255C">
      <w:rPr>
        <w:rStyle w:val="HideTWBExt"/>
        <w:lang w:val="de-DE"/>
      </w:rPr>
      <w:t>&lt;NoPE&gt;</w:t>
    </w:r>
    <w:r w:rsidRPr="00A5255C">
      <w:rPr>
        <w:lang w:val="de-DE"/>
      </w:rPr>
      <w:t>635.435</w:t>
    </w:r>
    <w:r w:rsidRPr="00A5255C">
      <w:rPr>
        <w:rStyle w:val="HideTWBExt"/>
        <w:lang w:val="de-DE"/>
      </w:rPr>
      <w:t>&lt;/NoPE&gt;&lt;Version&gt;</w:t>
    </w:r>
    <w:r w:rsidRPr="00A5255C">
      <w:rPr>
        <w:lang w:val="de-DE"/>
      </w:rPr>
      <w:t>v01-00</w:t>
    </w:r>
    <w:r w:rsidRPr="00A5255C">
      <w:rPr>
        <w:rStyle w:val="HideTWBExt"/>
        <w:lang w:val="de-DE"/>
      </w:rPr>
      <w:t>&lt;/Version&gt;</w:t>
    </w:r>
  </w:p>
  <w:p w:rsidR="000251F7" w:rsidRPr="007975FA" w:rsidRDefault="00852D26" w:rsidP="00852D26">
    <w:pPr>
      <w:pStyle w:val="Footer2"/>
      <w:tabs>
        <w:tab w:val="center" w:pos="4535"/>
        <w:tab w:val="right" w:pos="9921"/>
      </w:tabs>
    </w:pPr>
    <w:r>
      <w:t>DA</w:t>
    </w:r>
    <w:r>
      <w:tab/>
    </w:r>
    <w:r w:rsidRPr="00852D26">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60" w:rsidRPr="00852D26" w:rsidRDefault="00CB4860">
      <w:r w:rsidRPr="00852D26">
        <w:separator/>
      </w:r>
    </w:p>
  </w:footnote>
  <w:footnote w:type="continuationSeparator" w:id="0">
    <w:p w:rsidR="00CB4860" w:rsidRPr="00852D26" w:rsidRDefault="00CB4860">
      <w:r w:rsidRPr="00852D2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5C" w:rsidRDefault="00A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5C" w:rsidRDefault="00A52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5C" w:rsidRDefault="00A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48"/>
    <w:docVar w:name="DOCDT" w:val="1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2664 HideTWBExt;}{\s16\ql \li0\ri0\sb240\sa240\nowidctlpar\tqc\tx4536\tqr\tx9072\wrapdefault\aspalpha\aspnum\faauto\adjustright\rin0\lin0\itap0 \rtlch\fcs1 \af0\afs20\alang1025 \ltrch\fcs0 _x000d__x000a_\fs22\lang2070\langfe2057\cgrid\langnp2070\langfenp2057 \sbasedon0 \snext16 \slink17 \styrsid682664 footer;}{\*\cs17 \additive \rtlch\fcs1 \af0 \ltrch\fcs0 \fs22\lang2070\langfe0\langnp2070 \sbasedon10 \slink16 \slocked \styrsid682664 Footer Char;}{_x000d__x000a_\s18\ql \li-850\ri-850\sa240\widctlpar\tqr\tx9921\wrapdefault\aspalpha\aspnum\faauto\adjustright\rin-850\lin-850\itap0 \rtlch\fcs1 \af1\afs20\alang1025 \ltrch\fcs0 \b\f1\fs48\lang2070\langfe2057\cgrid\langnp2070\langfenp2057 _x000d__x000a_\sbasedon0 \snext18 \spriority0 \styrsid682664 Footer2;}}{\*\rsidtbl \rsid24658\rsid358857\rsid682664\rsid735077\rsid787282\rsid2892074\rsid3622648\rsid4666813\rsid5708216\rsid6641733\rsid6961437\rsid7553164\rsid8465581\rsid8681905\rsid8724649\rsid9636012_x000d__x000a_\rsid9862312\rsid11215221\rsid11370291\rsid11434737\rsid11607138\rsid11824949\rsid12154954\rsid14424199\rsid15204470\rsid15285974\rsid15535219\rsid15950462\rsid16324206\rsid16662270}{\mmathPr\mmathFont34\mbrkBin0\mbrkBinSub0\msmallFrac0\mdispDef1_x000d__x000a_\mlMargin0\mrMargin0\mdefJc1\mwrapIndent1440\mintLim0\mnaryLim1}{\info{\author MARTINS Maria Joao}{\operator MARTINS Maria Joao}{\creatim\yr2019\mo3\dy12\hr9\min59}{\revtim\yr2019\mo3\dy12\hr9\min59}{\version1}{\edmins0}{\nofpages2}{\nofwords0}_x000d__x000a_{\nofchars1}{\*\company European Parliament}{\nofcharsws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82664\utinl \fet0{\*\wgrffmtfilter 013f}\ilfomacatclnup0{\*\template C:\\Users\\mmartins\\AppData\\Local\\Temp\\Blank1.dot}{\*\ftnsep \ltrpar \pard\plain \ltrpar_x000d__x000a_\ql \li0\ri0\widctlpar\wrapdefault\aspalpha\aspnum\faauto\adjustright\rin0\lin0\itap0 \rtlch\fcs1 \af0\afs20\alang1025 \ltrch\fcs0 \fs24\lang2057\langfe2057\cgrid\langnp2057\langfenp2057 {\rtlch\fcs1 \af0 \ltrch\fcs0 \insrsid6961437 \chftnsep _x000d__x000a_\par }}{\*\ftnsepc \ltrpar \pard\plain \ltrpar\ql \li0\ri0\widctlpar\wrapdefault\aspalpha\aspnum\faauto\adjustright\rin0\lin0\itap0 \rtlch\fcs1 \af0\afs20\alang1025 \ltrch\fcs0 \fs24\lang2057\langfe2057\cgrid\langnp2057\langfenp2057 {\rtlch\fcs1 \af0 _x000d__x000a_\ltrch\fcs0 \insrsid6961437 \chftnsepc _x000d__x000a_\par }}{\*\aftnsep \ltrpar \pard\plain \ltrpar\ql \li0\ri0\widctlpar\wrapdefault\aspalpha\aspnum\faauto\adjustright\rin0\lin0\itap0 \rtlch\fcs1 \af0\afs20\alang1025 \ltrch\fcs0 \fs24\lang2057\langfe2057\cgrid\langnp2057\langfenp2057 {\rtlch\fcs1 \af0 _x000d__x000a_\ltrch\fcs0 \insrsid6961437 \chftnsep _x000d__x000a_\par }}{\*\aftnsepc \ltrpar \pard\plain \ltrpar\ql \li0\ri0\widctlpar\wrapdefault\aspalpha\aspnum\faauto\adjustright\rin0\lin0\itap0 \rtlch\fcs1 \af0\afs20\alang1025 \ltrch\fcs0 \fs24\lang2057\langfe2057\cgrid\langnp2057\langfenp2057 {\rtlch\fcs1 \af0 _x000d__x000a_\ltrch\fcs0 \insrsid6961437 \chftnsepc _x000d__x000a_\par }}\ltrpar \sectd \ltrsect\psz9\linex0\headery1134\footery567\sectdefaultcl\sectrsid5062328\sftnbj\saftnnar\sftnrestart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lang1031\langfe2057\langnp1031\insrsid682664\charrsid14106568 &lt;PathFdR&gt;}{\rtlch\fcs1 \af0 \ltrch\fcs0 \lang1031\langfe2057\langnp1031\insrsid682664\charrsid14106568 AM\\1179365PT.docx}{\rtlch\fcs1 \af0 \ltrch\fcs0 _x000d__x000a_\cs15\v\f1\fs20\cf9\lang1031\langfe2057\langnp1031\insrsid682664\charrsid14106568 &lt;/PathFdR&gt;}{\rtlch\fcs1 \af0 \ltrch\fcs0 \lang1031\langfe2057\langnp1031\insrsid682664\charrsid14106568 \tab \tab PE}{\rtlch\fcs1 \af0 \ltrch\fcs0 _x000d__x000a_\cs15\v\f1\fs20\cf9\lang1031\langfe2057\langnp1031\insrsid682664\charrsid14106568 &lt;NoPE&gt;}{\rtlch\fcs1 \af0 \ltrch\fcs0 \lang1031\langfe2057\langnp1031\insrsid682664\charrsid14106568 635.435}{\rtlch\fcs1 \af0 \ltrch\fcs0 _x000d__x000a_\cs15\v\f1\fs20\cf9\lang1031\langfe2057\langnp1031\insrsid682664\charrsid14106568 &lt;/NoPE&gt;&lt;Version&gt;}{\rtlch\fcs1 \af0 \ltrch\fcs0 \lang1031\langfe2057\langnp1031\insrsid682664\charrsid14106568 v}{\rtlch\fcs1 \af0 \ltrch\fcs0 _x000d__x000a_\lang1031\langfe2057\langnp1031\insrsid682664\charrsid14106568 01-00}{\rtlch\fcs1 \af0 \ltrch\fcs0 \cs15\v\f1\fs20\cf9\lang1031\langfe2057\langnp1031\insrsid682664\charrsid14106568 &lt;/Version&gt;}{\rtlch\fcs1 \af0 \ltrch\fcs0 _x000d__x000a_\lang1031\langfe2057\langnp1031\insrsid682664\charrsid14106568 _x000d__x000a_\par }\pard\plain \ltrpar\s18\ql \li-850\ri-850\sa240\widctlpar\tqc\tx4535\tqr\tx9921\wrapdefault\aspalpha\aspnum\faauto\adjustright\rin-850\lin-850\itap0\pararsid12667435 \rtlch\fcs1 \af1\afs20\alang1025 \ltrch\fcs0 _x000d__x000a_\b\f1\fs48\lang2070\langfe2057\cgrid\langnp2070\langfenp2057 {\field{\*\fldinst {\rtlch\fcs1 \af1 \ltrch\fcs0 \insrsid682664\charrsid7960058  DOCPROPERTY &quot;&lt;Extension&gt;&quot; }}{\fldrslt {\rtlch\fcs1 \af1 \ltrch\fcs0 \insrsid682664 PT}}}\sectd \ltrsect_x000d__x000a_\linex0\endnhere\sectdefaultcl\sftnbj {\rtlch\fcs1 \af1 \ltrch\fcs0 \cf16\insrsid682664\charrsid7960058 \tab }{\rtlch\fcs1 \af1\afs22 \ltrch\fcs0 \b0\i\fs22\cf16\insrsid682664 Unida na diversidade}{\rtlch\fcs1 \af1 \ltrch\fcs0 _x000d__x000a_\cf16\insrsid682664\charrsid7960058 \tab }{\field{\*\fldinst {\rtlch\fcs1 \af1 \ltrch\fcs0 \insrsid682664\charrsid7960058  DOCPROPERTY &quot;&lt;Extension&gt;&quot; }}{\fldrslt {\rtlch\fcs1 \af1 \ltrch\fcs0 \insrsid682664 PT}}}\sectd \ltrsect_x000d__x000a_\linex0\endnhere\sectdefaultcl\sftnbj {\rtlch\fcs1 \af1 \ltrch\fcs0 \insrsid682664\charrsid796005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82664 _x000d__x000a_\rtlch\fcs1 \af0\afs20\alang1025 \ltrch\fcs0 \fs24\lang2057\langfe2057\cgrid\langnp2057\langfenp2057 {\rtlch\fcs1 \af0 \ltrch\fcs0 \lang2070\langfe2057\langnp2070\insrsid682664\charrsid7960058 \sect }\sectd \ltrsect_x000d__x000a_\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0_x000d__x000a_69e8b1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8"/>
    <w:docVar w:name="InsideLoop" w:val="1"/>
    <w:docVar w:name="LastEditedSection" w:val=" 1"/>
    <w:docVar w:name="NRAKEY" w:val="0172"/>
    <w:docVar w:name="ONBEHALFKEY1" w:val="GUE/NGL"/>
    <w:docVar w:name="ORLANGKEY" w:val="PT"/>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80493 HideTWBExt;}{\s16\ql \li0\ri0\sb240\sa240\nowidctlpar\tqc\tx4536\tqr\tx9072\wrapdefault\aspalpha\aspnum\faauto\adjustright\rin0\lin0\itap0 \rtlch\fcs1 \af0\afs20\alang1025 _x000d__x000a_\ltrch\fcs0 \fs22\lang2070\langfe2057\cgrid\langnp2070\langfenp2057 \sbasedon0 \snext16 \slink17 \spriority0 \styrsid11880493 footer;}{\*\cs17 \additive \rtlch\fcs1 \af0 \ltrch\fcs0 \fs22\lang2070\langfe0\langnp2070 _x000d__x000a_\sbasedon10 \slink16 \slocked \spriority0 \styrsid11880493 Footer Char;}{\s18\ql \li0\ri-284\nowidctlpar\tqr\tx9072\wrapdefault\aspalpha\aspnum\faauto\adjustright\rin-284\lin0\itap0 \rtlch\fcs1 \af0\afs20\alang1025 \ltrch\fcs0 _x000d__x000a_\b\fs24\lang2070\langfe2057\cgrid\langnp2070\langfenp2057 \sbasedon0 \snext18 \spriority0 \styrsid11880493 ProjRap;}{\s19\ql \li0\ri0\sa240\nowidctlpar\wrapdefault\aspalpha\aspnum\faauto\adjustright\rin0\lin0\itap0 \rtlch\fcs1 \af0\afs20\alang1025 _x000d__x000a_\ltrch\fcs0 \fs24\lang2070\langfe2057\cgrid\langnp2070\langfenp2057 \sbasedon0 \snext19 \spriority0 \styrsid11880493 Normal12;}{\s20\ql \li-850\ri-850\sa240\widctlpar\tqr\tx9921\wrapdefault\aspalpha\aspnum\faauto\adjustright\rin-850\lin-850\itap0 _x000d__x000a_\rtlch\fcs1 \af1\afs20\alang1025 \ltrch\fcs0 \b\f1\fs48\lang2070\langfe2057\cgrid\langnp2070\langfenp2057 \sbasedon0 \snext20 \spriority0 \styrsid11880493 Footer2;}{\*\cs21 \additive \v\cf15 \spriority0 \styrsid11880493 HideTWBInt;}{_x000d__x000a_\s22\ql \li0\ri0\nowidctlpar\wrapdefault\aspalpha\aspnum\faauto\adjustright\rin0\lin0\itap0 \rtlch\fcs1 \af0\afs20\alang1025 \ltrch\fcs0 \b\fs24\lang2070\langfe2057\cgrid\langnp2070\langfenp2057 \sbasedon0 \snext22 \slink26 \spriority0 \styrsid11880493 _x000d__x000a_NormalBold;}{\s23\qr \li0\ri0\sb240\sa240\nowidctlpar\wrapdefault\aspalpha\aspnum\faauto\adjustright\rin0\lin0\itap0 \rtlch\fcs1 \af0\afs20\alang1025 \ltrch\fcs0 \fs24\lang2070\langfe2057\cgrid\langnp2070\langfenp2057 _x000d__x000a_\sbasedon0 \snext23 \spriority0 \styrsid11880493 Olang;}{\s24\ql \li0\ri0\sa120\nowidctlpar\wrapdefault\aspalpha\aspnum\faauto\adjustright\rin0\lin0\itap0 \rtlch\fcs1 \af0\afs20\alang1025 \ltrch\fcs0 _x000d__x000a_\fs24\lang1024\langfe1024\cgrid\noproof\langnp2070\langfenp2057 \sbasedon0 \snext24 \slink27 \spriority0 \styrsid11880493 Normal6;}{\s25\ql \li0\ri-284\nowidctlpar\tqr\tx9072\wrapdefault\aspalpha\aspnum\faauto\adjustright\rin-284\lin0\itap0 \rtlch\fcs1 _x000d__x000a_\af0\afs20\alang1025 \ltrch\fcs0 \fs24\lang2070\langfe2057\cgrid\langnp2070\langfenp2057 \sbasedon0 \snext25 \spriority0 \styrsid11880493 ZDateAM;}{\*\cs26 \additive \b\fs24\lang2070\langfe0\langnp2070 \slink22 \slocked \spriority0 \styrsid11880493 _x000d__x000a_NormalBold Char;}{\*\cs27 \additive \fs24\lang1024\langfe1024\noproof\langnp2070 \slink24 \slocked \spriority0 \styrsid11880493 Normal6 Char;}{\s28\qc \li0\ri0\sa240\nowidctlpar\wrapdefault\aspalpha\aspnum\faauto\adjustright\rin0\lin0\itap0 \rtlch\fcs1 _x000d__x000a_\af0\afs20\alang1025 \ltrch\fcs0 \i\fs24\lang2070\langfe2057\cgrid\langnp2070\langfenp2057 \sbasedon0 \snext28 \spriority0 \styrsid1188049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9 \spriority0 \styrsid11880493 AMNumberTabs;}}{\*\rsidtbl \rsid24658\rsid358857\rsid735077\rsid787282\rsid2892074\rsid3622648\rsid4666813\rsid5708216\rsid6641733_x000d__x000a_\rsid7553164\rsid8465581\rsid8681905\rsid8724649\rsid9636012\rsid9862312\rsid11215221\rsid11370291\rsid11434737\rsid11607138\rsid11824949\rsid11880493\rsid12154954\rsid13452904\rsid14424199\rsid15204470\rsid15285974\rsid15535219\rsid15950462\rsid16324206_x000d__x000a_\rsid16662270}{\mmathPr\mmathFont34\mbrkBin0\mbrkBinSub0\msmallFrac0\mdispDef1\mlMargin0\mrMargin0\mdefJc1\mwrapIndent1440\mintLim0\mnaryLim1}{\info{\author MARTINS Maria Joao}{\operator MARTINS Maria Joao}{\creatim\yr2019\mo3\dy12\hr9\min29}_x000d__x000a_{\revtim\yr2019\mo3\dy12\hr9\min29}{\version1}{\edmins0}{\nofpages2}{\nofwords86}{\nofchars924}{\*\company European Parliament}{\nofcharsws938}{\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80493\utinl \fet0{\*\wgrffmtfilter 013f}\ilfomacatclnup0{\*\template C:\\Users\\mmartins\\AppData\\Local\\Temp\\Blank1.dot}{\*\ftnsep \ltrpar \pard\plain \ltrpar_x000d__x000a_\ql \li0\ri0\widctlpar\wrapdefault\aspalpha\aspnum\faauto\adjustright\rin0\lin0\itap0 \rtlch\fcs1 \af0\afs20\alang1025 \ltrch\fcs0 \fs24\lang2057\langfe2057\cgrid\langnp2057\langfenp2057 {\rtlch\fcs1 \af0 \ltrch\fcs0 \insrsid13452904 \chftnsep _x000d__x000a_\par }}{\*\ftnsepc \ltrpar \pard\plain \ltrpar\ql \li0\ri0\widctlpar\wrapdefault\aspalpha\aspnum\faauto\adjustright\rin0\lin0\itap0 \rtlch\fcs1 \af0\afs20\alang1025 \ltrch\fcs0 \fs24\lang2057\langfe2057\cgrid\langnp2057\langfenp2057 {\rtlch\fcs1 \af0 _x000d__x000a_\ltrch\fcs0 \insrsid13452904 \chftnsepc _x000d__x000a_\par }}{\*\aftnsep \ltrpar \pard\plain \ltrpar\ql \li0\ri0\widctlpar\wrapdefault\aspalpha\aspnum\faauto\adjustright\rin0\lin0\itap0 \rtlch\fcs1 \af0\afs20\alang1025 \ltrch\fcs0 \fs24\lang2057\langfe2057\cgrid\langnp2057\langfenp2057 {\rtlch\fcs1 \af0 _x000d__x000a_\ltrch\fcs0 \insrsid13452904 \chftnsep _x000d__x000a_\par }}{\*\aftnsepc \ltrpar \pard\plain \ltrpar\ql \li0\ri0\widctlpar\wrapdefault\aspalpha\aspnum\faauto\adjustright\rin0\lin0\itap0 \rtlch\fcs1 \af0\afs20\alang1025 \ltrch\fcs0 \fs24\lang2057\langfe2057\cgrid\langnp2057\langfenp2057 {\rtlch\fcs1 \af0 _x000d__x000a_\ltrch\fcs0 \insrsid13452904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11880493\charrsid7960058 {\*\bkmkstart InsideFooter}&lt;PathFdR&gt;}{\rtlch\fcs1 \af0 \ltrch\fcs0 \cf10\insrsid11880493\charrsid7960058 \uc1\u9668\'3f}{\rtlch\fcs1 \af0 \ltrch\fcs0 \insrsid11880493\charrsid7960058 #}{\rtlch\fcs1 \af0 _x000d__x000a_\ltrch\fcs0 \cs21\v\cf15\insrsid11880493\charrsid7960058 TXTROUTE@@}{\rtlch\fcs1 \af0 \ltrch\fcs0 \insrsid11880493\charrsid7960058 #}{\rtlch\fcs1 \af0 \ltrch\fcs0 \cf10\insrsid11880493\charrsid7960058 \uc1\u9658\'3f}{\rtlch\fcs1 \af0 \ltrch\fcs0 _x000d__x000a_\cs15\v\f1\fs20\cf9\insrsid11880493\charrsid7960058 &lt;/PathFdR&gt;}{\rtlch\fcs1 \af0 \ltrch\fcs0 \insrsid11880493\charrsid7960058 {\*\bkmkend InsideFooter}\tab \tab {\*\bkmkstart OutsideFooter}PE}{\rtlch\fcs1 \af0 \ltrch\fcs0 _x000d__x000a_\cs15\v\f1\fs20\cf9\insrsid11880493\charrsid7960058 &lt;NoPE&gt;}{\rtlch\fcs1 \af0 \ltrch\fcs0 \cf10\insrsid11880493\charrsid7960058 \uc1\u9668\'3f}{\rtlch\fcs1 \af0 \ltrch\fcs0 \insrsid11880493\charrsid7960058 #}{\rtlch\fcs1 \af0 \ltrch\fcs0 _x000d__x000a_\cs21\v\cf15\insrsid11880493\charrsid7960058 TXTNRPE@NRPE@}{\rtlch\fcs1 \af0 \ltrch\fcs0 \insrsid11880493\charrsid7960058 #}{\rtlch\fcs1 \af0 \ltrch\fcs0 \cf10\insrsid11880493\charrsid7960058 \uc1\u9658\'3f}{\rtlch\fcs1 \af0 \ltrch\fcs0 _x000d__x000a_\cs15\v\f1\fs20\cf9\insrsid11880493\charrsid7960058 &lt;/NoPE&gt;&lt;Version&gt;}{\rtlch\fcs1 \af0 \ltrch\fcs0 \insrsid11880493\charrsid7960058 v}{\rtlch\fcs1 \af0 \ltrch\fcs0 \cf10\insrsid11880493\charrsid7960058 \uc1\u9668\'3f}{\rtlch\fcs1 \af0 \ltrch\fcs0 _x000d__x000a_\insrsid11880493\charrsid7960058 #}{\rtlch\fcs1 \af0 \ltrch\fcs0 \cs21\v\cf15\insrsid11880493\charrsid7960058 TXTVERSION@NRV@}{\rtlch\fcs1 \af0 \ltrch\fcs0 \insrsid11880493\charrsid7960058 #}{\rtlch\fcs1 \af0 \ltrch\fcs0 _x000d__x000a_\cf10\insrsid11880493\charrsid7960058 \uc1\u9658\'3f}{\rtlch\fcs1 \af0 \ltrch\fcs0 \cs15\v\f1\fs20\cf9\insrsid11880493\charrsid7960058 &lt;/Version&gt;}{\rtlch\fcs1 \af0 \ltrch\fcs0 \insrsid11880493\charrsid7960058 {\*\bkmkend OutsideFooter}_x000d__x000a_\par }\pard\plain \ltrpar\s20\ql \li-850\ri-850\sa240\widctlpar\tqc\tx4535\tqr\tx9921\wrapdefault\aspalpha\aspnum\faauto\adjustright\rin-850\lin-850\itap0\pararsid12667435 \rtlch\fcs1 \af1\afs20\alang1025 \ltrch\fcs0 _x000d__x000a_\b\f1\fs48\lang2070\langfe2057\cgrid\langnp2070\langfenp2057 {\field\flddirty{\*\fldinst {\rtlch\fcs1 \af1 \ltrch\fcs0 \insrsid11880493\charrsid7960058  DOCPROPERTY &quot;&lt;Extension&gt;&quot; }}{\fldrslt {\rtlch\fcs1 \af1 \ltrch\fcs0 \insrsid11880493\charrsid7960058 _x000d__x000a_XX}}}\sectd \ltrsect\linex0\endnhere\sectdefaultcl\sftnbj {\rtlch\fcs1 \af1 \ltrch\fcs0 \cf16\insrsid11880493\charrsid7960058 \tab }{\rtlch\fcs1 \af1\afs22 \ltrch\fcs0 \b0\i\fs22\cf16\insrsid11880493\charrsid7960058 #}{\rtlch\fcs1 \af1 \ltrch\fcs0 _x000d__x000a_\cs21\v\cf15\insrsid11880493\charrsid7960058 (STD@_Motto}{\rtlch\fcs1 \af1\afs22 \ltrch\fcs0 \b0\i\fs22\cf16\insrsid11880493\charrsid7960058 #}{\rtlch\fcs1 \af1 \ltrch\fcs0 \cf16\insrsid11880493\charrsid7960058 \tab }{\field\flddirty{\*\fldinst {_x000d__x000a_\rtlch\fcs1 \af1 \ltrch\fcs0 \insrsid11880493\charrsid7960058  DOCPROPERTY &quot;&lt;Extension&gt;&quot; }}{\fldrslt {\rtlch\fcs1 \af1 \ltrch\fcs0 \insrsid11880493\charrsid7960058 XX}}}\sectd \ltrsect\linex0\endnhere\sectdefaultcl\sftnbj {\rtlch\fcs1 \af1 \ltrch\fcs0 _x000d__x000a_\insrsid11880493\charrsid796005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1880493 \rtlch\fcs1 \af0\afs20\alang1025 \ltrch\fcs0 \fs24\lang2070\langfe2057\cgrid\langnp2070\langfenp2057 {\rtlch\fcs1 \af0 \ltrch\fcs0 _x000d__x000a_\cs15\v\f1\fs20\cf9\insrsid11880493\charrsid7960058 {\*\bkmkstart restart}&lt;Amend&gt;&lt;Date&gt;}{\rtlch\fcs1 \af0 \ltrch\fcs0 \insrsid11880493\charrsid7960058 #}{\rtlch\fcs1 \af0 \ltrch\fcs0 \cs21\v\cf15\insrsid11880493\charrsid7960058 _x000d__x000a_DT(d.m.yyyy)sh@DATEMSG@DOCDT}{\rtlch\fcs1 \af0 \ltrch\fcs0 \insrsid11880493\charrsid7960058 #}{\rtlch\fcs1 \af0 \ltrch\fcs0 \cs15\v\f1\fs20\cf9\insrsid11880493\charrsid7960058 &lt;/Date&gt;}{\rtlch\fcs1 \af0 \ltrch\fcs0 \insrsid11880493\charrsid7960058 \tab }{_x000d__x000a_\rtlch\fcs1 \af0 \ltrch\fcs0 \cs15\v\f1\fs20\cf9\insrsid11880493\charrsid7960058 &lt;ANo&gt;}{\rtlch\fcs1 \af0 \ltrch\fcs0 \insrsid11880493\charrsid7960058 #}{\rtlch\fcs1 \af0 \ltrch\fcs0 \cs21\v\cf15\insrsid11880493\charrsid7960058 _x000d__x000a_KEY(PLENARY/ANUMBER)@NRAMSG@NRAKEY}{\rtlch\fcs1 \af0 \ltrch\fcs0 \insrsid11880493\charrsid7960058 #}{\rtlch\fcs1 \af0 \ltrch\fcs0 \cs15\v\f1\fs20\cf9\insrsid11880493\charrsid7960058 &lt;/ANo&gt;}{\rtlch\fcs1 \af0 \ltrch\fcs0 \insrsid11880493\charrsid7960058 /}{_x000d__x000a_\rtlch\fcs1 \af0 \ltrch\fcs0 \cs15\v\f1\fs20\cf9\insrsid11880493\charrsid7960058 &lt;NumAm&gt;}{\rtlch\fcs1 \af0 \ltrch\fcs0 \insrsid11880493\charrsid7960058 #}{\rtlch\fcs1 \af0 \ltrch\fcs0 \cs21\v\cf15\insrsid11880493\charrsid7960058 ENMIENDA@NRAM@}{_x000d__x000a_\rtlch\fcs1 \af0 \ltrch\fcs0 \insrsid11880493\charrsid7960058 #}{\rtlch\fcs1 \af0 \ltrch\fcs0 \cs15\v\f1\fs20\cf9\insrsid11880493\charrsid7960058 &lt;/NumAm&gt;}{\rtlch\fcs1 \af0 \ltrch\fcs0 \insrsid11880493\charrsid7960058 _x000d__x000a_\par }\pard\plain \ltrpar\s29\ql \li0\ri0\sb240\nowidctlpar_x000d__x000a_\tx879\tx936\tx1021\tx1077\tx1134\tx1191\tx1247\tx1304\tx1361\tx1418\tx1474\tx1531\tx1588\tx1644\tx1701\tx1758\tx1814\tx1871\tx2070\tx2126\tx3374\tx3430\wrapdefault\aspalpha\aspnum\faauto\adjustright\rin0\lin0\itap0\pararsid11880493 \rtlch\fcs1 _x000d__x000a_\af0\afs20\alang1025 \ltrch\fcs0 \b\fs24\lang2070\langfe2057\cgrid\langnp2070\langfenp2057 {\rtlch\fcs1 \af0 \ltrch\fcs0 \insrsid11880493\charrsid7960058 Altera\'e7\'e3o\tab \tab }{\rtlch\fcs1 \af0 \ltrch\fcs0 _x000d__x000a_\cs15\b0\v\f1\fs20\cf9\insrsid11880493\charrsid7960058 &lt;NumAm&gt;}{\rtlch\fcs1 \af0 \ltrch\fcs0 \insrsid11880493\charrsid7960058 #}{\rtlch\fcs1 \af0 \ltrch\fcs0 \cs21\v\cf15\insrsid11880493\charrsid7960058 ENMIENDA@NRAM@}{\rtlch\fcs1 \af0 \ltrch\fcs0 _x000d__x000a_\insrsid11880493\charrsid7960058 #}{\rtlch\fcs1 \af0 \ltrch\fcs0 \cs15\b0\v\f1\fs20\cf9\insrsid11880493\charrsid7960058 &lt;/NumAm&gt;}{\rtlch\fcs1 \af0 \ltrch\fcs0 \insrsid11880493\charrsid7960058 _x000d__x000a_\par }\pard\plain \ltrpar\s22\ql \li0\ri0\nowidctlpar\wrapdefault\aspalpha\aspnum\faauto\adjustright\rin0\lin0\itap0\pararsid11880493 \rtlch\fcs1 \af0\afs20\alang1025 \ltrch\fcs0 \b\fs24\lang2070\langfe2057\cgrid\langnp2070\langfenp2057 {\rtlch\fcs1 \af0 _x000d__x000a_\ltrch\fcs0 \cs15\b0\v\f1\fs20\cf9\insrsid11880493\charrsid7960058 &lt;RepeatBlock-By&gt;}{\rtlch\fcs1 \af0 \ltrch\fcs0 \insrsid11880493\charrsid7960058 {\*\bkmkstart By}#}{\rtlch\fcs1 \af0 \ltrch\fcs0 \cs21\v\cf15\insrsid11880493\charrsid7960058 _x000d__x000a_(MOD@InsideLoop()}{\rtlch\fcs1 \af0 \ltrch\fcs0 \insrsid11880493\charrsid7960058 ##}{\rtlch\fcs1 \af0 \ltrch\fcs0 \cs21\v\cf15\insrsid11880493\charrsid7960058 (MOD@ByVar()}{\rtlch\fcs1 \af0 \ltrch\fcs0 \insrsid11880493\charrsid7960058 ##}{\rtlch\fcs1 _x000d__x000a_\af0 \ltrch\fcs0 \cs21\v\cf15\insrsid11880493\charrsid7960058 &gt;&gt;&gt;ByVar@[ZMEMBERSMSG]@By}{\rtlch\fcs1 \af0 \ltrch\fcs0 \insrsid11880493\charrsid7960058 #}{\rtlch\fcs1 \af0 \ltrch\fcs0 \cs15\b0\v\f1\fs20\cf9\insrsid11880493\charrsid7960058 &lt;By&gt;&lt;Members&gt;}{_x000d__x000a_\rtlch\fcs1 \af0 \ltrch\fcs0 \insrsid11880493\charrsid7960058 #}{\rtlch\fcs1 \af0 \ltrch\fcs0 \cs21\v\cf15\insrsid11880493\charrsid7960058 (MOD@InsideLoop(\'a7)}{\rtlch\fcs1 \af0 \ltrch\fcs0 \insrsid11880493\charrsid7960058 ##}{\rtlch\fcs1 \af0 _x000d__x000a_\ltrch\fcs0 \cs21\v\cf15\insrsid11880493\charrsid7960058 IF(FromTORIS = 'True')THEN([PRESMEMBERS])ELSE([TRADMEMBERS])}{\rtlch\fcs1 \af0 \ltrch\fcs0 \insrsid11880493\charrsid7960058 #}{\rtlch\fcs1 \af0 \ltrch\fcs0 _x000d__x000a_\cs15\b0\v\f1\fs20\cf9\insrsid11880493\charrsid7960058 &lt;/Members&gt;}{\rtlch\fcs1 \af0 \ltrch\fcs0 \insrsid11880493\charrsid7960058 _x000d__x000a_\par }\pard\plain \ltrpar\ql \li0\ri0\widctlpar\wrapdefault\aspalpha\aspnum\faauto\adjustright\rin0\lin0\itap0\pararsid11880493 \rtlch\fcs1 \af0\afs20\alang1025 \ltrch\fcs0 \fs24\lang2057\langfe2057\cgrid\langnp2057\langfenp2057 {\rtlch\fcs1 \af0 \ltrch\fcs0 _x000d__x000a_\cs15\v\f1\fs20\cf9\lang2070\langfe2057\langnp2070\insrsid11880493\charrsid7960058 &lt;AuNomDe&gt;&lt;OptDel&gt;}{\rtlch\fcs1 \af0 \ltrch\fcs0 \lang2070\langfe2057\langnp2070\insrsid11880493\charrsid7960058 #}{\rtlch\fcs1 \af0 \ltrch\fcs0 _x000d__x000a_\cs21\v\cf15\lang2070\langfe2057\langnp2070\insrsid11880493\charrsid7960058 IF(FromTORIS = 'True')THEN([PRESONBEHALF])ELSE([TRADONBEHALF])}{\rtlch\fcs1 \af0 \ltrch\fcs0 \lang2070\langfe2057\langnp2070\insrsid11880493\charrsid7960058 #}{\rtlch\fcs1 \af0 _x000d__x000a_\ltrch\fcs0 \cs15\v\f1\fs20\cf9\lang2070\langfe2057\langnp2070\insrsid11880493\charrsid7960058 &lt;/OptDel&gt;&lt;/AuNomDe&gt;}{\rtlch\fcs1 \af0 \ltrch\fcs0 \lang2070\langfe2057\langnp2070\insrsid11880493\charrsid7960058 _x000d__x000a_\par }{\rtlch\fcs1 \ab\af0 \ltrch\fcs0 \cs15\v\f1\fs20\cf9\lang2070\langfe2057\langnp2070\insrsid11880493\charrsid7960058 &lt;/By&gt;}{\rtlch\fcs1 \af0 \ltrch\fcs0 \lang2070\langfe2057\langnp2070\insrsid11880493\charrsid7960058 {\*\bkmkend By}&lt;&lt;&lt;}{\rtlch\fcs1 \af0 _x000d__x000a_\ltrch\fcs0 \cs15\v\f1\fs20\cf9\lang2070\langfe2057\langnp2070\insrsid11880493\charrsid7960058 &lt;/RepeatBlock-By&gt;}{\rtlch\fcs1 \af0 \ltrch\fcs0 \lang2070\langfe2057\langnp2070\insrsid11880493\charrsid7960058 _x000d__x000a_\par }\pard\plain \ltrpar\s18\ql \li0\ri-284\nowidctlpar\tqr\tx9072\wrapdefault\aspalpha\aspnum\faauto\adjustright\rin-284\lin0\itap0\pararsid11880493 \rtlch\fcs1 \af0\afs20\alang1025 \ltrch\fcs0 \b\fs24\lang2070\langfe2057\cgrid\langnp2070\langfenp2057 {_x000d__x000a_\rtlch\fcs1 \af0 \ltrch\fcs0 \cs15\b0\v\f1\fs20\cf9\insrsid11880493\charrsid7960058 &lt;TitreType&gt;}{\rtlch\fcs1 \af0 \ltrch\fcs0 \insrsid11880493\charrsid7960058 Relat\'f3rio}{\rtlch\fcs1 \af0 \ltrch\fcs0 _x000d__x000a_\cs15\b0\v\f1\fs20\cf9\insrsid11880493\charrsid7960058 &lt;/TitreType&gt;}{\rtlch\fcs1 \af0 \ltrch\fcs0 \insrsid11880493\charrsid7960058 \tab #}{\rtlch\fcs1 \af0 \ltrch\fcs0 \cs21\v\cf15\insrsid11880493\charrsid7960058 KEY(PLENARY/ANUMBER)@NRAMSG@NRAKEY}{_x000d__x000a_\rtlch\fcs1 \af0 \ltrch\fcs0 \insrsid11880493\charrsid7960058 #/#}{\rtlch\fcs1 \af0 \ltrch\fcs0 \cs21\v\cf15\insrsid11880493\charrsid7960058 KEY(PLENARY/DOCYEAR)@DOCYEARMSG@NRAKEY}{\rtlch\fcs1 \af0 \ltrch\fcs0 \insrsid11880493\charrsid7960058 #_x000d__x000a_\par }\pard\plain \ltrpar\s22\ql \li0\ri0\nowidctlpar\wrapdefault\aspalpha\aspnum\faauto\adjustright\rin0\lin0\itap0\pararsid11880493 \rtlch\fcs1 \af0\afs20\alang1025 \ltrch\fcs0 \b\fs24\lang2070\langfe2057\cgrid\langnp2070\langfenp2057 {\rtlch\fcs1 \af0 _x000d__x000a_\ltrch\fcs0 \cs15\b0\v\f1\fs20\cf9\insrsid11880493\charrsid7960058 &lt;Rapporteur&gt;}{\rtlch\fcs1 \af0 \ltrch\fcs0 \insrsid11880493\charrsid7960058 #}{\rtlch\fcs1 \af0 \ltrch\fcs0 \cs21\v\cf15\insrsid11880493\charrsid7960058 KEY(PLENARY/RAPPORTEURS)_x000d__x000a_@AUTHORMSG@NRAKEY}{\rtlch\fcs1 \af0 \ltrch\fcs0 \insrsid11880493\charrsid7960058 #}{\rtlch\fcs1 \af0 \ltrch\fcs0 \cs15\b0\v\f1\fs20\cf9\insrsid11880493\charrsid7960058 &lt;/Rapporteur&gt;}{\rtlch\fcs1 \af0 \ltrch\fcs0 \insrsid11880493\charrsid7960058 _x000d__x000a_\par }\pard\plain \ltrpar\ql \li0\ri0\widctlpar\wrapdefault\aspalpha\aspnum\faauto\adjustright\rin0\lin0\itap0\pararsid11880493 \rtlch\fcs1 \af0\afs20\alang1025 \ltrch\fcs0 \fs24\lang2057\langfe2057\cgrid\langnp2057\langfenp2057 {\rtlch\fcs1 \af0 \ltrch\fcs0 _x000d__x000a_\cs15\v\f1\fs20\cf9\lang2070\langfe2057\langnp2070\insrsid11880493\charrsid7960058 &lt;Titre&gt;}{\rtlch\fcs1 \af0 \ltrch\fcs0 \lang2070\langfe2057\langnp2070\insrsid11880493\charrsid7960058 #}{\rtlch\fcs1 \af0 \ltrch\fcs0 _x000d__x000a_\cs21\v\cf15\lang2070\langfe2057\langnp2070\insrsid11880493\charrsid7960058 KEY(PLENARY/TITLES)@TITLEMSG@NRAKEY}{\rtlch\fcs1 \af0 \ltrch\fcs0 \lang2070\langfe2057\langnp2070\insrsid11880493\charrsid7960058 #}{\rtlch\fcs1 \af0 \ltrch\fcs0 _x000d__x000a_\cs15\v\f1\fs20\cf9\lang2070\langfe2057\langnp2070\insrsid11880493\charrsid7960058 &lt;/Titre&gt;}{\rtlch\fcs1 \af0 \ltrch\fcs0 \lang2070\langfe2057\langnp2070\insrsid11880493\charrsid7960058 _x000d__x000a_\par }\pard\plain \ltrpar\s19\ql \li0\ri0\sa240\nowidctlpar\wrapdefault\aspalpha\aspnum\faauto\adjustright\rin0\lin0\itap0\pararsid11880493 \rtlch\fcs1 \af0\afs20\alang1025 \ltrch\fcs0 \fs24\lang2070\langfe2057\cgrid\langnp2070\langfenp2057 {\rtlch\fcs1 \af0 _x000d__x000a_\ltrch\fcs0 \cs15\v\f1\fs20\cf9\insrsid11880493\charrsid7960058 &lt;DocRef&gt;}{\rtlch\fcs1 \af0 \ltrch\fcs0 \insrsid11880493\charrsid7960058 (#}{\rtlch\fcs1 \af0 \ltrch\fcs0 \cs21\v\cf15\insrsid11880493\charrsid7960058 KEY(PLENARY/REFERENCES)@REFMSG@NRAKEY}{_x000d__x000a_\rtlch\fcs1 \af0 \ltrch\fcs0 \insrsid11880493\charrsid7960058 #)}{\rtlch\fcs1 \af0 \ltrch\fcs0 \cs15\v\f1\fs20\cf9\insrsid11880493\charrsid7960058 &lt;/DocRef&gt;}{\rtlch\fcs1 \af0 \ltrch\fcs0 \insrsid11880493\charrsid7960058 _x000d__x000a_\par }\pard\plain \ltrpar\s22\ql \li0\ri0\nowidctlpar\wrapdefault\aspalpha\aspnum\faauto\adjustright\rin0\lin0\itap0\pararsid11880493 \rtlch\fcs1 \af0\afs20\alang1025 \ltrch\fcs0 \b\fs24\lang2070\langfe2057\cgrid\langnp2070\langfenp2057 {\rtlch\fcs1 \af0 _x000d__x000a_\ltrch\fcs0 \cs15\b0\v\f1\fs20\cf9\insrsid11880493\charrsid7960058 &lt;DocAmend&gt;}{\rtlch\fcs1 \af0 \ltrch\fcs0 \insrsid11880493\charrsid7960058 #}{\rtlch\fcs1 \af0 \ltrch\fcs0 \cs21\v\cf15\insrsid11880493\charrsid7960058 MNU[DOC1][DOC2][DOC3]@CHOICE@DOCMNU}{_x000d__x000a_\rtlch\fcs1 \af0 \ltrch\fcs0 \insrsid11880493\charrsid7960058 #}{\rtlch\fcs1 \af0 \ltrch\fcs0 \cs15\b0\v\f1\fs20\cf9\insrsid11880493\charrsid7960058 &lt;/DocAmend&gt;}{\rtlch\fcs1 \af0 \ltrch\fcs0 \insrsid11880493\charrsid7960058 _x000d__x000a_\par }{\rtlch\fcs1 \af0 \ltrch\fcs0 \cs15\b0\v\f1\fs20\cf9\insrsid11880493\charrsid7960058 &lt;Article&gt;}{\rtlch\fcs1 \af0 \ltrch\fcs0 \cf10\insrsid11880493\charrsid7960058 \u9668\'3f}{\rtlch\fcs1 \af0 \ltrch\fcs0 \insrsid11880493\charrsid7960058 #}{\rtlch\fcs1 _x000d__x000a_\af0 \ltrch\fcs0 \cs21\v\cf15\insrsid11880493\charrsid7960058 TVTAMPART@AMPART@}{\rtlch\fcs1 \af0 \ltrch\fcs0 \insrsid11880493\charrsid7960058 #}{\rtlch\fcs1 \af0 \ltrch\fcs0 \cf10\insrsid11880493\charrsid7960058 \u9658\'3f}{\rtlch\fcs1 \af0 \ltrch\fcs0 _x000d__x000a_\cs15\b0\v\f1\fs20\cf9\insrsid11880493\charrsid7960058 &lt;/Article&gt;}{\rtlch\fcs1 \af0 \ltrch\fcs0 \insrsid11880493\charrsid7960058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2070\langfe2057\langnp2070\insrsid11880493\charrsid7960058 \cell }\pard \ltrpar_x000d__x000a_\ql \li0\ri0\widctlpar\intbl\wrapdefault\aspalpha\aspnum\faauto\adjustright\rin0\lin0 {\rtlch\fcs1 \af0 \ltrch\fcs0 \lang2070\langfe2057\langnp2070\insrsid11880493\charrsid7960058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70\langfe2057\cgrid\langnp2070\langfenp2057 {\rtlch\fcs1 \af0 \ltrch\fcs0 _x000d__x000a_\insrsid11880493\charrsid7960058 #}{\rtlch\fcs1 \af0 \ltrch\fcs0 \cs21\v\cf15\insrsid11880493\charrsid7960058 MNU[DOC1][DOC2][DOC3]@CHOICE@DOCMNU}{\rtlch\fcs1 \af0 \ltrch\fcs0 \insrsid11880493\charrsid7960058 #\cell Altera\'e7\'e3o\cell _x000d__x000a_}\pard\plain \ltrpar\ql \li0\ri0\widctlpar\intbl\wrapdefault\aspalpha\aspnum\faauto\adjustright\rin0\lin0 \rtlch\fcs1 \af0\afs20\alang1025 \ltrch\fcs0 \fs24\lang2057\langfe2057\cgrid\langnp2057\langfenp2057 {\rtlch\fcs1 \af0 \ltrch\fcs0 _x000d__x000a_\lang2070\langfe2057\langnp2070\insrsid11880493\charrsid7960058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2070\langfenp2057 {\rtlch\fcs1 \af0 \ltrch\fcs0 \noproof0\insrsid11880493\charrsid7960058 ##\cell ##}{\rtlch\fcs1 \af0\afs24 \ltrch\fcs0 \noproof0\insrsid11880493\charrsid7960058 \cell }\pard\plain \ltrpar_x000d__x000a_\ql \li0\ri0\widctlpar\intbl\wrapdefault\aspalpha\aspnum\faauto\adjustright\rin0\lin0 \rtlch\fcs1 \af0\afs20\alang1025 \ltrch\fcs0 \fs24\lang2057\langfe2057\cgrid\langnp2057\langfenp2057 {\rtlch\fcs1 \af0 \ltrch\fcs0 _x000d__x000a_\lang2070\langfe2057\langnp2070\insrsid11880493\charrsid7960058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880493 \rtlch\fcs1 \af0\afs20\alang1025 \ltrch\fcs0 \fs24\lang2070\langfe2057\cgrid\langnp2070\langfenp2057 {\rtlch\fcs1 \af0 \ltrch\fcs0 _x000d__x000a_\insrsid11880493\charrsid7960058 Or. }{\rtlch\fcs1 \af0 \ltrch\fcs0 \cs15\v\f1\fs20\cf9\insrsid11880493\charrsid7960058 &lt;Original&gt;}{\rtlch\fcs1 \af0 \ltrch\fcs0 \insrsid11880493\charrsid7960058 #}{\rtlch\fcs1 \af0 \ltrch\fcs0 _x000d__x000a_\cs21\v\cf15\insrsid11880493\charrsid7960058 KEY(MAIN/LANGMIN)sh@ORLANGMSG@ORLANGKEY}{\rtlch\fcs1 \af0 \ltrch\fcs0 \insrsid11880493\charrsid7960058 #}{\rtlch\fcs1 \af0 \ltrch\fcs0 \cs15\v\f1\fs20\cf9\insrsid11880493\charrsid7960058 &lt;/Original&gt;}{_x000d__x000a_\rtlch\fcs1 \af0 \ltrch\fcs0 \insrsid11880493\charrsid7960058 _x000d__x000a_\par }\pard\plain \ltrpar\ql \li0\ri0\widctlpar\wrapdefault\aspalpha\aspnum\faauto\adjustright\rin0\lin0\itap0\pararsid11880493 \rtlch\fcs1 \af0\afs20\alang1025 \ltrch\fcs0 \fs24\lang2057\langfe2057\cgrid\langnp2057\langfenp2057 {\rtlch\fcs1 \af0 \ltrch\fcs0 _x000d__x000a_\lang2070\langfe2057\langnp2070\insrsid11880493\charrsid7960058 \sect }\sectd \ltrsect\margbsxn1418\psz9\linex0\headery1134\footery505\endnhere\titlepg\sectdefaultcl\sectrsid14424199\sftnbj\sftnrestart \pard\plain \ltrpar_x000d__x000a_\ql \li0\ri0\widctlpar\wrapdefault\aspalpha\aspnum\faauto\adjustright\rin0\lin0\itap0\pararsid11880493 \rtlch\fcs1 \af0\afs20\alang1025 \ltrch\fcs0 \fs24\lang2057\langfe2057\cgrid\langnp2057\langfenp2057 {\rtlch\fcs1 \af0 \ltrch\fcs0 _x000d__x000a_\cs15\v\f1\fs20\cf9\lang2070\langfe2057\langnp2070\insrsid11880493\charrsid796005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d_x000d__x000a_aeabad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542007 HideTWBExt;}{\*\cs16 \additive \v\cf15 \spriority0 \styrsid12542007 HideTWBInt;}{\s17\ql \li0\ri0\nowidctlpar\wrapdefault\aspalpha\aspnum\faauto\adjustright\rin0\lin0\itap0 _x000d__x000a_\rtlch\fcs1 \af0\afs20\alang1025 \ltrch\fcs0 \b\fs24\lang2070\langfe2057\cgrid\langnp2070\langfenp2057 \sbasedon0 \snext17 \slink18 \spriority0 \styrsid12542007 NormalBold;}{\*\cs18 \additive \b\fs24\lang2070\langfe0\langnp2070 _x000d__x000a_\slink17 \slocked \spriority0 \styrsid12542007 NormalBold Char;}}{\*\rsidtbl \rsid24658\rsid358857\rsid735077\rsid787282\rsid2892074\rsid3622648\rsid4666813\rsid5708216\rsid6641733\rsid7553164\rsid8465581\rsid8681905\rsid8724649\rsid9636012\rsid9862312_x000d__x000a_\rsid10958792\rsid11215221\rsid11370291\rsid11434737\rsid11607138\rsid11824949\rsid12154954\rsid12542007\rsid14424199\rsid15204470\rsid15285974\rsid15535219\rsid15950462\rsid16324206\rsid16662270}{\mmathPr\mmathFont34\mbrkBin0\mbrkBinSub0\msmallFrac0_x000d__x000a_\mdispDef1\mlMargin0\mrMargin0\mdefJc1\mwrapIndent1440\mintLim0\mnaryLim1}{\info{\author MARTINS Maria Joao}{\operator MARTINS Maria Joao}{\creatim\yr2019\mo3\dy12\hr9\min30}{\revtim\yr2019\mo3\dy12\hr9\min30}{\version1}{\edmins0}{\nofpages1}{\nofwords18}_x000d__x000a_{\nofchars195}{\*\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542007\utinl \fet0{\*\wgrffmtfilter 013f}\ilfomacatclnup0{\*\template C:\\Users\\mmartins\\AppData\\Local\\Temp\\Blank1.dot}{\*\ftnsep \ltrpar \pard\plain \ltrpar_x000d__x000a_\ql \li0\ri0\widctlpar\wrapdefault\aspalpha\aspnum\faauto\adjustright\rin0\lin0\itap0 \rtlch\fcs1 \af0\afs20\alang1025 \ltrch\fcs0 \fs24\lang2057\langfe2057\cgrid\langnp2057\langfenp2057 {\rtlch\fcs1 \af0 \ltrch\fcs0 \insrsid10958792 \chftnsep _x000d__x000a_\par }}{\*\ftnsepc \ltrpar \pard\plain \ltrpar\ql \li0\ri0\widctlpar\wrapdefault\aspalpha\aspnum\faauto\adjustright\rin0\lin0\itap0 \rtlch\fcs1 \af0\afs20\alang1025 \ltrch\fcs0 \fs24\lang2057\langfe2057\cgrid\langnp2057\langfenp2057 {\rtlch\fcs1 \af0 _x000d__x000a_\ltrch\fcs0 \insrsid10958792 \chftnsepc _x000d__x000a_\par }}{\*\aftnsep \ltrpar \pard\plain \ltrpar\ql \li0\ri0\widctlpar\wrapdefault\aspalpha\aspnum\faauto\adjustright\rin0\lin0\itap0 \rtlch\fcs1 \af0\afs20\alang1025 \ltrch\fcs0 \fs24\lang2057\langfe2057\cgrid\langnp2057\langfenp2057 {\rtlch\fcs1 \af0 _x000d__x000a_\ltrch\fcs0 \insrsid10958792 \chftnsep _x000d__x000a_\par }}{\*\aftnsepc \ltrpar \pard\plain \ltrpar\ql \li0\ri0\widctlpar\wrapdefault\aspalpha\aspnum\faauto\adjustright\rin0\lin0\itap0 \rtlch\fcs1 \af0\afs20\alang1025 \ltrch\fcs0 \fs24\lang2057\langfe2057\cgrid\langnp2057\langfenp2057 {\rtlch\fcs1 \af0 _x000d__x000a_\ltrch\fcs0 \insrsid1095879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542007 \rtlch\fcs1 \af0\afs20\alang1025 \ltrch\fcs0 \b\fs24\lang2070\langfe2057\cgrid\langnp2070\langfenp2057 {\rtlch\fcs1 \af0 \ltrch\fcs0 _x000d__x000a_\cs15\b0\v\f1\fs20\cf9\insrsid12542007\charrsid7960058 {\*\bkmkstart By}&lt;By&gt;&lt;Members&gt;}{\rtlch\fcs1 \af0 \ltrch\fcs0 \insrsid12542007\charrsid7960058 #}{\rtlch\fcs1 \af0 \ltrch\fcs0 \cs16\v\cf15\insrsid12542007\charrsid7960058 (MOD@InsideLoop(\'a7)}{_x000d__x000a_\rtlch\fcs1 \af0 \ltrch\fcs0 \insrsid12542007\charrsid7960058 ##}{\rtlch\fcs1 \af0 \ltrch\fcs0 \cs16\v\cf15\insrsid12542007\charrsid7960058 IF(FromTORIS = 'True')THEN([PRESMEMBERS])ELSE([TRADMEMBERS])}{\rtlch\fcs1 \af0 \ltrch\fcs0 _x000d__x000a_\insrsid12542007\charrsid7960058 #}{\rtlch\fcs1 \af0 \ltrch\fcs0 \cs15\b0\v\f1\fs20\cf9\insrsid12542007\charrsid7960058 &lt;/Members&gt;}{\rtlch\fcs1 \af0 \ltrch\fcs0 \insrsid12542007\charrsid7960058 _x000d__x000a_\par }\pard\plain \ltrpar\ql \li0\ri0\widctlpar\wrapdefault\aspalpha\aspnum\faauto\adjustright\rin0\lin0\itap0\pararsid12542007 \rtlch\fcs1 \af0\afs20\alang1025 \ltrch\fcs0 \fs24\lang2057\langfe2057\cgrid\langnp2057\langfenp2057 {\rtlch\fcs1 \af0 \ltrch\fcs0 _x000d__x000a_\cs15\v\f1\fs20\cf9\lang2070\langfe2057\langnp2070\insrsid12542007\charrsid7960058 &lt;AuNomDe&gt;&lt;OptDel&gt;}{\rtlch\fcs1 \af0 \ltrch\fcs0 \lang2070\langfe2057\langnp2070\insrsid12542007\charrsid7960058 #}{\rtlch\fcs1 \af0 \ltrch\fcs0 _x000d__x000a_\cs16\v\cf15\lang2070\langfe2057\langnp2070\insrsid12542007\charrsid7960058 IF(FromTORIS = 'True')THEN([PRESONBEHALF])ELSE([TRADONBEHALF])}{\rtlch\fcs1 \af0 \ltrch\fcs0 \lang2070\langfe2057\langnp2070\insrsid12542007\charrsid7960058 #}{\rtlch\fcs1 \af0 _x000d__x000a_\ltrch\fcs0 \cs15\v\f1\fs20\cf9\lang2070\langfe2057\langnp2070\insrsid12542007\charrsid7960058 &lt;/OptDel&gt;&lt;/AuNomDe&gt;}{\rtlch\fcs1 \af0 \ltrch\fcs0 \lang2070\langfe2057\langnp2070\insrsid12542007\charrsid7960058 _x000d__x000a_\par }{\rtlch\fcs1 \ab\af0 \ltrch\fcs0 \cs15\v\f1\fs20\cf9\lang2070\langfe2057\langnp2070\insrsid12542007\charrsid796005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9_x000d__x000a_05cead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9"/>
    <w:docVar w:name="TVTAMPART" w:val="N.º 1-U (novo)"/>
    <w:docVar w:name="TVTMEMBERS1" w:val="Miguel Viegas, João Ferreira, João Pimenta Lopes"/>
    <w:docVar w:name="TXTLANGUE" w:val="EN"/>
    <w:docVar w:name="TXTLANGUEMIN" w:val="en"/>
    <w:docVar w:name="TXTNRFIRSTAM" w:val="34"/>
    <w:docVar w:name="TXTNRLASTAM" w:val="48"/>
    <w:docVar w:name="TXTNRPE" w:val="635.435"/>
    <w:docVar w:name="TXTPEorAP" w:val="PE"/>
    <w:docVar w:name="TXTROUTE" w:val="AM\1179365EN.docx"/>
    <w:docVar w:name="TXTVERSION" w:val="01-00"/>
  </w:docVars>
  <w:rsids>
    <w:rsidRoot w:val="00CB4860"/>
    <w:rsid w:val="00016E4D"/>
    <w:rsid w:val="000251F7"/>
    <w:rsid w:val="000554AB"/>
    <w:rsid w:val="000E01B6"/>
    <w:rsid w:val="001337AF"/>
    <w:rsid w:val="00162006"/>
    <w:rsid w:val="00166194"/>
    <w:rsid w:val="001A3DEF"/>
    <w:rsid w:val="001E376E"/>
    <w:rsid w:val="001E445C"/>
    <w:rsid w:val="00250122"/>
    <w:rsid w:val="00256216"/>
    <w:rsid w:val="00275D1F"/>
    <w:rsid w:val="0029007A"/>
    <w:rsid w:val="002C7968"/>
    <w:rsid w:val="003000AD"/>
    <w:rsid w:val="0037662A"/>
    <w:rsid w:val="00410485"/>
    <w:rsid w:val="004300A3"/>
    <w:rsid w:val="00431305"/>
    <w:rsid w:val="00497543"/>
    <w:rsid w:val="004B5948"/>
    <w:rsid w:val="004D5682"/>
    <w:rsid w:val="004E288C"/>
    <w:rsid w:val="004E6BD2"/>
    <w:rsid w:val="004F4B78"/>
    <w:rsid w:val="005460A7"/>
    <w:rsid w:val="005C6207"/>
    <w:rsid w:val="005F0730"/>
    <w:rsid w:val="006158B0"/>
    <w:rsid w:val="00651D47"/>
    <w:rsid w:val="006959AA"/>
    <w:rsid w:val="00722275"/>
    <w:rsid w:val="00745AA2"/>
    <w:rsid w:val="0075134D"/>
    <w:rsid w:val="007903DC"/>
    <w:rsid w:val="00852D26"/>
    <w:rsid w:val="00917FDC"/>
    <w:rsid w:val="00926656"/>
    <w:rsid w:val="009A1B43"/>
    <w:rsid w:val="009B0B57"/>
    <w:rsid w:val="00A114CA"/>
    <w:rsid w:val="00A11CA3"/>
    <w:rsid w:val="00A12366"/>
    <w:rsid w:val="00A12393"/>
    <w:rsid w:val="00A23DC7"/>
    <w:rsid w:val="00A52518"/>
    <w:rsid w:val="00A5255C"/>
    <w:rsid w:val="00A607F2"/>
    <w:rsid w:val="00B313AA"/>
    <w:rsid w:val="00BC4047"/>
    <w:rsid w:val="00BE2400"/>
    <w:rsid w:val="00BF7ECB"/>
    <w:rsid w:val="00C14A2B"/>
    <w:rsid w:val="00CA2A46"/>
    <w:rsid w:val="00CB4860"/>
    <w:rsid w:val="00D602ED"/>
    <w:rsid w:val="00D73FC8"/>
    <w:rsid w:val="00DB2A1A"/>
    <w:rsid w:val="00E52E34"/>
    <w:rsid w:val="00E5782E"/>
    <w:rsid w:val="00E72447"/>
    <w:rsid w:val="00E94B6D"/>
    <w:rsid w:val="00EA08DF"/>
    <w:rsid w:val="00EE4A94"/>
    <w:rsid w:val="00F5102E"/>
    <w:rsid w:val="00FA1221"/>
    <w:rsid w:val="00FD3B74"/>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E01B6D-B4F5-4C25-A8CC-2E3AE5BC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a-DK" w:eastAsia="en-GB" w:bidi="ar-SA"/>
    </w:rPr>
  </w:style>
  <w:style w:type="character" w:customStyle="1" w:styleId="Normal6Char">
    <w:name w:val="Normal6 Char"/>
    <w:link w:val="Normal6"/>
    <w:rsid w:val="006959AA"/>
    <w:rPr>
      <w:noProof/>
      <w:sz w:val="24"/>
      <w:lang w:val="da-DK"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251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1185</Words>
  <Characters>12757</Characters>
  <Application>Microsoft Office Word</Application>
  <DocSecurity>0</DocSecurity>
  <Lines>637</Lines>
  <Paragraphs>366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MARTINS Maria Joao</dc:creator>
  <cp:keywords/>
  <dc:description/>
  <cp:lastModifiedBy>JOHANNSEN Lena</cp:lastModifiedBy>
  <cp:revision>2</cp:revision>
  <cp:lastPrinted>2004-11-28T14:02:00Z</cp:lastPrinted>
  <dcterms:created xsi:type="dcterms:W3CDTF">2019-03-13T11:03:00Z</dcterms:created>
  <dcterms:modified xsi:type="dcterms:W3CDTF">2019-03-13T11:03:00Z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1179365</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\\eiciLUXpr1\pdocep$\DocEP\TRANSFIL\PT\AM_Ple_NonLegReport.PT(21/02/2019 08:35:08)</vt:lpwstr>
  </property>
  <property fmtid="{D5CDD505-2E9C-101B-9397-08002B2CF9AE}" pid="8" name="&lt;Model&gt;">
    <vt:lpwstr>AM_Ple_NonLegReport</vt:lpwstr>
  </property>
  <property fmtid="{D5CDD505-2E9C-101B-9397-08002B2CF9AE}" pid="9" name="FooterPath">
    <vt:lpwstr>AM\1179365DA.docx</vt:lpwstr>
  </property>
  <property fmtid="{D5CDD505-2E9C-101B-9397-08002B2CF9AE}" pid="10" name="PE number">
    <vt:lpwstr>635.435</vt:lpwstr>
  </property>
  <property fmtid="{D5CDD505-2E9C-101B-9397-08002B2CF9AE}" pid="11" name="SubscribeElise">
    <vt:lpwstr/>
  </property>
  <property fmtid="{D5CDD505-2E9C-101B-9397-08002B2CF9AE}" pid="12" name="Bookout">
    <vt:lpwstr>OK - 2019/03/13 12:03</vt:lpwstr>
  </property>
  <property fmtid="{D5CDD505-2E9C-101B-9397-08002B2CF9AE}" pid="13" name="SDLStudio">
    <vt:lpwstr/>
  </property>
  <property fmtid="{D5CDD505-2E9C-101B-9397-08002B2CF9AE}" pid="14" name="&lt;Extension&gt;">
    <vt:lpwstr>DA</vt:lpwstr>
  </property>
</Properties>
</file>